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036D1" w14:textId="7E19E086" w:rsidR="008664A4" w:rsidRPr="000532CA" w:rsidRDefault="008664A4" w:rsidP="000532CA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532CA">
        <w:rPr>
          <w:rFonts w:ascii="Arial" w:hAnsi="Arial" w:cs="Arial"/>
          <w:b/>
          <w:sz w:val="28"/>
          <w:szCs w:val="28"/>
        </w:rPr>
        <w:t>CENTRO PAUL</w:t>
      </w:r>
      <w:r w:rsidR="005F512F" w:rsidRPr="000532CA">
        <w:rPr>
          <w:rFonts w:ascii="Arial" w:hAnsi="Arial" w:cs="Arial"/>
          <w:b/>
          <w:sz w:val="28"/>
          <w:szCs w:val="28"/>
        </w:rPr>
        <w:t>A</w:t>
      </w:r>
      <w:r w:rsidRPr="000532CA">
        <w:rPr>
          <w:rFonts w:ascii="Arial" w:hAnsi="Arial" w:cs="Arial"/>
          <w:b/>
          <w:sz w:val="28"/>
          <w:szCs w:val="28"/>
        </w:rPr>
        <w:t xml:space="preserve"> SOUZA</w:t>
      </w:r>
    </w:p>
    <w:p w14:paraId="0F9B0CE1" w14:textId="49B23676" w:rsidR="00062B06" w:rsidRPr="000532CA" w:rsidRDefault="00062B06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532CA">
        <w:rPr>
          <w:rFonts w:ascii="Arial" w:hAnsi="Arial" w:cs="Arial"/>
          <w:b/>
          <w:sz w:val="28"/>
          <w:szCs w:val="28"/>
        </w:rPr>
        <w:t xml:space="preserve">ETEC </w:t>
      </w:r>
      <w:r w:rsidR="008664A4" w:rsidRPr="000532CA">
        <w:rPr>
          <w:rFonts w:ascii="Arial" w:hAnsi="Arial" w:cs="Arial"/>
          <w:b/>
          <w:sz w:val="28"/>
          <w:szCs w:val="28"/>
        </w:rPr>
        <w:t>PROFESSOR CAMARGO ARANHA</w:t>
      </w:r>
    </w:p>
    <w:p w14:paraId="51471693" w14:textId="5E6EB105" w:rsidR="008664A4" w:rsidRPr="000532CA" w:rsidRDefault="00513E50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532CA">
        <w:rPr>
          <w:rFonts w:ascii="Arial" w:hAnsi="Arial" w:cs="Arial"/>
          <w:b/>
          <w:sz w:val="28"/>
          <w:szCs w:val="28"/>
        </w:rPr>
        <w:t>Curso</w:t>
      </w:r>
      <w:r w:rsidR="005F512F" w:rsidRPr="000532CA">
        <w:rPr>
          <w:rFonts w:ascii="Arial" w:hAnsi="Arial" w:cs="Arial"/>
          <w:b/>
          <w:sz w:val="28"/>
          <w:szCs w:val="28"/>
        </w:rPr>
        <w:t xml:space="preserve"> técnico em</w:t>
      </w:r>
      <w:r w:rsidRPr="000532CA">
        <w:rPr>
          <w:rFonts w:ascii="Arial" w:hAnsi="Arial" w:cs="Arial"/>
          <w:b/>
          <w:sz w:val="28"/>
          <w:szCs w:val="28"/>
        </w:rPr>
        <w:t xml:space="preserve"> desenvolvimento de sistemas</w:t>
      </w:r>
    </w:p>
    <w:p w14:paraId="55CDA803" w14:textId="4DB35E4B" w:rsidR="008664A4" w:rsidRPr="000532CA" w:rsidRDefault="008664A4" w:rsidP="00D0431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72F0B199" w14:textId="77777777" w:rsidR="00F67C24" w:rsidRPr="000532CA" w:rsidRDefault="00F67C24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8AC30C8" w14:textId="77777777" w:rsidR="00F67C24" w:rsidRPr="000532CA" w:rsidRDefault="00F67C24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5354FF7" w14:textId="6A780B31" w:rsidR="008664A4" w:rsidRPr="000532CA" w:rsidRDefault="00513E50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532CA">
        <w:rPr>
          <w:rFonts w:ascii="Arial" w:hAnsi="Arial" w:cs="Arial"/>
          <w:b/>
          <w:sz w:val="28"/>
          <w:szCs w:val="28"/>
        </w:rPr>
        <w:t xml:space="preserve">Bryan Diego </w:t>
      </w:r>
      <w:proofErr w:type="spellStart"/>
      <w:r w:rsidRPr="000532CA">
        <w:rPr>
          <w:rFonts w:ascii="Arial" w:hAnsi="Arial" w:cs="Arial"/>
          <w:b/>
          <w:sz w:val="28"/>
          <w:szCs w:val="28"/>
        </w:rPr>
        <w:t>Vino</w:t>
      </w:r>
      <w:proofErr w:type="spellEnd"/>
      <w:r w:rsidRPr="000532CA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0532CA">
        <w:rPr>
          <w:rFonts w:ascii="Arial" w:hAnsi="Arial" w:cs="Arial"/>
          <w:b/>
          <w:sz w:val="28"/>
          <w:szCs w:val="28"/>
        </w:rPr>
        <w:t>Lustri</w:t>
      </w:r>
      <w:proofErr w:type="spellEnd"/>
      <w:r w:rsidRPr="000532CA">
        <w:rPr>
          <w:rFonts w:ascii="Arial" w:hAnsi="Arial" w:cs="Arial"/>
          <w:b/>
          <w:sz w:val="28"/>
          <w:szCs w:val="28"/>
        </w:rPr>
        <w:br/>
      </w:r>
      <w:r w:rsidR="00F67C24" w:rsidRPr="000532CA">
        <w:rPr>
          <w:rFonts w:ascii="Arial" w:hAnsi="Arial" w:cs="Arial"/>
          <w:b/>
          <w:sz w:val="28"/>
          <w:szCs w:val="28"/>
        </w:rPr>
        <w:t>Davi Tavares Nascimento Bess</w:t>
      </w:r>
      <w:r w:rsidR="000532CA" w:rsidRPr="000532CA">
        <w:rPr>
          <w:rFonts w:ascii="Arial" w:hAnsi="Arial" w:cs="Arial"/>
          <w:b/>
          <w:sz w:val="28"/>
          <w:szCs w:val="28"/>
        </w:rPr>
        <w:t>a</w:t>
      </w:r>
      <w:r w:rsidRPr="000532CA">
        <w:rPr>
          <w:rFonts w:ascii="Arial" w:hAnsi="Arial" w:cs="Arial"/>
          <w:b/>
          <w:sz w:val="28"/>
          <w:szCs w:val="28"/>
        </w:rPr>
        <w:br/>
      </w:r>
      <w:r w:rsidR="00F67C24" w:rsidRPr="000532CA">
        <w:rPr>
          <w:rFonts w:ascii="Arial" w:hAnsi="Arial" w:cs="Arial"/>
          <w:b/>
          <w:sz w:val="28"/>
          <w:szCs w:val="28"/>
        </w:rPr>
        <w:t>Felipe Rocha Gomes</w:t>
      </w:r>
      <w:r w:rsidRPr="000532CA">
        <w:rPr>
          <w:rFonts w:ascii="Arial" w:hAnsi="Arial" w:cs="Arial"/>
          <w:b/>
          <w:sz w:val="28"/>
          <w:szCs w:val="28"/>
        </w:rPr>
        <w:br/>
      </w:r>
      <w:r w:rsidR="00F67C24" w:rsidRPr="000532CA">
        <w:rPr>
          <w:rFonts w:ascii="Arial" w:hAnsi="Arial" w:cs="Arial"/>
          <w:b/>
          <w:sz w:val="28"/>
          <w:szCs w:val="28"/>
        </w:rPr>
        <w:t xml:space="preserve">Fernando </w:t>
      </w:r>
      <w:proofErr w:type="spellStart"/>
      <w:r w:rsidR="00F67C24" w:rsidRPr="000532CA">
        <w:rPr>
          <w:rFonts w:ascii="Arial" w:hAnsi="Arial" w:cs="Arial"/>
          <w:b/>
          <w:sz w:val="28"/>
          <w:szCs w:val="28"/>
        </w:rPr>
        <w:t>Fiani</w:t>
      </w:r>
      <w:proofErr w:type="spellEnd"/>
      <w:r w:rsidR="00F67C24" w:rsidRPr="000532CA">
        <w:rPr>
          <w:rFonts w:ascii="Arial" w:hAnsi="Arial" w:cs="Arial"/>
          <w:b/>
          <w:sz w:val="28"/>
          <w:szCs w:val="28"/>
        </w:rPr>
        <w:t xml:space="preserve"> de Pina Saraiva</w:t>
      </w:r>
      <w:r w:rsidRPr="000532CA">
        <w:rPr>
          <w:rFonts w:ascii="Arial" w:hAnsi="Arial" w:cs="Arial"/>
          <w:b/>
          <w:sz w:val="28"/>
          <w:szCs w:val="28"/>
        </w:rPr>
        <w:t xml:space="preserve"> </w:t>
      </w:r>
      <w:r w:rsidRPr="000532CA">
        <w:rPr>
          <w:rFonts w:ascii="Arial" w:hAnsi="Arial" w:cs="Arial"/>
          <w:b/>
          <w:sz w:val="28"/>
          <w:szCs w:val="28"/>
        </w:rPr>
        <w:br/>
      </w:r>
      <w:r w:rsidR="00F67C24" w:rsidRPr="000532CA">
        <w:rPr>
          <w:rFonts w:ascii="Arial" w:hAnsi="Arial" w:cs="Arial"/>
          <w:b/>
          <w:sz w:val="28"/>
          <w:szCs w:val="28"/>
        </w:rPr>
        <w:t>João Vitor Vale de Jesus</w:t>
      </w:r>
      <w:r w:rsidRPr="000532CA">
        <w:rPr>
          <w:rFonts w:ascii="Arial" w:hAnsi="Arial" w:cs="Arial"/>
          <w:b/>
          <w:sz w:val="28"/>
          <w:szCs w:val="28"/>
        </w:rPr>
        <w:br/>
      </w:r>
      <w:r w:rsidR="00F67C24" w:rsidRPr="000532CA">
        <w:rPr>
          <w:rFonts w:ascii="Arial" w:hAnsi="Arial" w:cs="Arial"/>
          <w:b/>
          <w:sz w:val="28"/>
          <w:szCs w:val="28"/>
        </w:rPr>
        <w:t xml:space="preserve">Leonardo </w:t>
      </w:r>
      <w:proofErr w:type="spellStart"/>
      <w:r w:rsidR="00F67C24" w:rsidRPr="000532CA">
        <w:rPr>
          <w:rFonts w:ascii="Arial" w:hAnsi="Arial" w:cs="Arial"/>
          <w:b/>
          <w:sz w:val="28"/>
          <w:szCs w:val="28"/>
        </w:rPr>
        <w:t>Buso</w:t>
      </w:r>
      <w:proofErr w:type="spellEnd"/>
      <w:r w:rsidR="00F67C24" w:rsidRPr="000532CA">
        <w:rPr>
          <w:rFonts w:ascii="Arial" w:hAnsi="Arial" w:cs="Arial"/>
          <w:b/>
          <w:sz w:val="28"/>
          <w:szCs w:val="28"/>
        </w:rPr>
        <w:t xml:space="preserve"> de Sousa </w:t>
      </w:r>
      <w:r w:rsidRPr="000532CA">
        <w:rPr>
          <w:rFonts w:ascii="Arial" w:hAnsi="Arial" w:cs="Arial"/>
          <w:b/>
          <w:sz w:val="28"/>
          <w:szCs w:val="28"/>
        </w:rPr>
        <w:br/>
      </w:r>
    </w:p>
    <w:p w14:paraId="5B0AD5A0" w14:textId="013069BA" w:rsidR="008664A4" w:rsidRPr="000532CA" w:rsidRDefault="008664A4" w:rsidP="00F67C24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30E44DF" w14:textId="77777777" w:rsidR="00F67C24" w:rsidRPr="000532CA" w:rsidRDefault="00F67C24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3FA0F2D" w14:textId="77777777" w:rsidR="00F67C24" w:rsidRPr="000532CA" w:rsidRDefault="00437250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Style w:val="Refdecomentrio"/>
        </w:rPr>
        <w:commentReference w:id="0"/>
      </w:r>
    </w:p>
    <w:p w14:paraId="3125EEB6" w14:textId="77777777" w:rsidR="00F67C24" w:rsidRPr="000532CA" w:rsidRDefault="00F67C24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EDED2F4" w14:textId="5EEBBFCB" w:rsidR="00062B06" w:rsidRPr="000532CA" w:rsidRDefault="00F67C24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532CA">
        <w:rPr>
          <w:rFonts w:ascii="Arial" w:hAnsi="Arial" w:cs="Arial"/>
          <w:b/>
          <w:sz w:val="28"/>
          <w:szCs w:val="28"/>
        </w:rPr>
        <w:t>NEUROLEARN</w:t>
      </w:r>
      <w:r w:rsidR="005F512F" w:rsidRPr="000532CA">
        <w:rPr>
          <w:rFonts w:ascii="Arial" w:hAnsi="Arial" w:cs="Arial"/>
          <w:b/>
          <w:sz w:val="28"/>
          <w:szCs w:val="28"/>
        </w:rPr>
        <w:t>:</w:t>
      </w:r>
      <w:r w:rsidRPr="000532CA">
        <w:rPr>
          <w:rFonts w:ascii="Arial" w:hAnsi="Arial" w:cs="Arial"/>
          <w:b/>
          <w:sz w:val="28"/>
          <w:szCs w:val="28"/>
        </w:rPr>
        <w:t xml:space="preserve"> PLATAFORMA DE ADAPTAÇÃO DIDÁTICA COM IA PARA ALUNOS COM TEA</w:t>
      </w:r>
    </w:p>
    <w:p w14:paraId="281A45ED" w14:textId="77777777" w:rsidR="00062B06" w:rsidRPr="000532CA" w:rsidRDefault="00062B06" w:rsidP="00D0431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02FA0334" w14:textId="77777777" w:rsidR="00062B06" w:rsidRPr="000532CA" w:rsidRDefault="00062B06" w:rsidP="00D0431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24C3DD51" w14:textId="77777777" w:rsidR="00062B06" w:rsidRPr="000532CA" w:rsidRDefault="00062B06" w:rsidP="00D0431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7E12F0C7" w14:textId="77777777" w:rsidR="00062B06" w:rsidRPr="000532CA" w:rsidRDefault="00062B06" w:rsidP="00D0431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59F1B606" w14:textId="7BF85E0C" w:rsidR="00062B06" w:rsidRDefault="00062B06" w:rsidP="00D0431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023CEAFF" w14:textId="760FFD31" w:rsidR="00437250" w:rsidRPr="000532CA" w:rsidRDefault="00437250" w:rsidP="00D0431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,</w:t>
      </w:r>
    </w:p>
    <w:p w14:paraId="157309FF" w14:textId="77777777" w:rsidR="000532CA" w:rsidRPr="000532CA" w:rsidRDefault="000532CA" w:rsidP="000532CA">
      <w:pPr>
        <w:spacing w:after="0" w:line="360" w:lineRule="auto"/>
        <w:rPr>
          <w:rFonts w:ascii="Arial" w:hAnsi="Arial" w:cs="Arial"/>
          <w:b/>
          <w:sz w:val="28"/>
          <w:szCs w:val="28"/>
        </w:rPr>
      </w:pPr>
    </w:p>
    <w:p w14:paraId="07BBF7C7" w14:textId="77777777" w:rsidR="000532CA" w:rsidRPr="000532CA" w:rsidRDefault="000532CA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10C86CDD" w14:textId="65B5C5DF" w:rsidR="00062B06" w:rsidRPr="000532CA" w:rsidRDefault="005F512F" w:rsidP="00437250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532CA">
        <w:rPr>
          <w:rFonts w:ascii="Arial" w:hAnsi="Arial" w:cs="Arial"/>
          <w:b/>
          <w:sz w:val="28"/>
          <w:szCs w:val="28"/>
        </w:rPr>
        <w:t>São Paulo</w:t>
      </w:r>
    </w:p>
    <w:p w14:paraId="00C3C140" w14:textId="39F880B7" w:rsidR="005F512F" w:rsidRPr="000532CA" w:rsidRDefault="005F512F" w:rsidP="00D0431E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532CA">
        <w:rPr>
          <w:rFonts w:ascii="Arial" w:hAnsi="Arial" w:cs="Arial"/>
          <w:b/>
          <w:sz w:val="28"/>
          <w:szCs w:val="28"/>
        </w:rPr>
        <w:t>2026</w:t>
      </w:r>
    </w:p>
    <w:p w14:paraId="690AE5F0" w14:textId="66B4F5C4" w:rsidR="00062B06" w:rsidRPr="005F512F" w:rsidRDefault="005F512F" w:rsidP="005F512F">
      <w:pPr>
        <w:spacing w:after="0" w:line="360" w:lineRule="auto"/>
        <w:jc w:val="both"/>
        <w:rPr>
          <w:rFonts w:ascii="Arial" w:hAnsi="Arial" w:cs="Arial"/>
          <w:b/>
          <w:sz w:val="28"/>
          <w:szCs w:val="28"/>
        </w:rPr>
      </w:pPr>
      <w:r w:rsidRPr="005F512F">
        <w:rPr>
          <w:rFonts w:ascii="Arial" w:hAnsi="Arial" w:cs="Arial"/>
          <w:b/>
          <w:sz w:val="28"/>
          <w:szCs w:val="28"/>
        </w:rPr>
        <w:lastRenderedPageBreak/>
        <w:t xml:space="preserve">      </w:t>
      </w:r>
      <w:bookmarkStart w:id="1" w:name="_GoBack"/>
      <w:bookmarkEnd w:id="1"/>
    </w:p>
    <w:p w14:paraId="21328E24" w14:textId="16DA23DC" w:rsidR="00062B06" w:rsidRDefault="00062B06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99E6A57" w14:textId="77777777" w:rsidR="00F67C24" w:rsidRDefault="00F67C24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76FFC60" w14:textId="77777777" w:rsidR="00062B06" w:rsidRDefault="00062B06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8AE520D" w14:textId="77777777" w:rsidR="00062B06" w:rsidRDefault="00062B06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59168D9" w14:textId="77777777" w:rsidR="00062B06" w:rsidRDefault="00062B06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5B99AFA" w14:textId="77777777" w:rsidR="00062B06" w:rsidRDefault="00062B06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A5AA52E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4FD82BD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18EF423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03EBE68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E6E7520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40AA682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540643FA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CE20B36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E7ED3B1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DEFC4CB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D609880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501019E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FDA3397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F56FB68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82AA1DE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242B7C2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2B5E1A7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9E5C5BF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82DF430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4B7D4CF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5619DAFC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559ABFAE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6E968A0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728764E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0F765AE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C620D42" w14:textId="77777777" w:rsidR="000532CA" w:rsidRDefault="000532CA" w:rsidP="00D0431E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0517B44" w14:textId="7E04774F" w:rsidR="00D53C36" w:rsidRPr="006133A3" w:rsidRDefault="00D53C36" w:rsidP="00D0431E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6133A3">
        <w:rPr>
          <w:rFonts w:ascii="Arial" w:hAnsi="Arial" w:cs="Arial"/>
          <w:sz w:val="24"/>
        </w:rPr>
        <w:lastRenderedPageBreak/>
        <w:t>TEA LEARN</w:t>
      </w:r>
    </w:p>
    <w:p w14:paraId="2BFD09BD" w14:textId="256B74F3" w:rsidR="00D53C36" w:rsidRDefault="00D53C36" w:rsidP="00D53C36">
      <w:pPr>
        <w:jc w:val="center"/>
        <w:rPr>
          <w:rFonts w:ascii="Arial" w:hAnsi="Arial" w:cs="Arial"/>
          <w:sz w:val="24"/>
        </w:rPr>
      </w:pPr>
    </w:p>
    <w:p w14:paraId="2672473A" w14:textId="7A596BB7" w:rsidR="00D53C36" w:rsidRDefault="00D53C36" w:rsidP="00D53C3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Objetivo</w:t>
      </w:r>
    </w:p>
    <w:p w14:paraId="0B3E4E01" w14:textId="3E7A202C" w:rsidR="00D53C36" w:rsidRDefault="00D53C36" w:rsidP="006133A3">
      <w:pPr>
        <w:jc w:val="both"/>
        <w:rPr>
          <w:rFonts w:ascii="Arial" w:hAnsi="Arial" w:cs="Arial"/>
          <w:sz w:val="24"/>
        </w:rPr>
      </w:pPr>
      <w:r w:rsidRPr="00D53C36">
        <w:rPr>
          <w:rFonts w:ascii="Arial" w:hAnsi="Arial" w:cs="Arial"/>
          <w:sz w:val="24"/>
        </w:rPr>
        <w:t>O objetivo do sistema é adaptar automaticamente conteúdos didáticos do ensino médio para estudantes com TEA nível 1, utilizando Inteligência Artificial, os princípios do Desenho Universal para Aprendizagem (DUA) e o modelo instrucional ADDIE.</w:t>
      </w:r>
    </w:p>
    <w:p w14:paraId="6E310F33" w14:textId="77777777" w:rsidR="006133A3" w:rsidRDefault="006133A3" w:rsidP="00D53C36">
      <w:pPr>
        <w:rPr>
          <w:rFonts w:ascii="Arial" w:hAnsi="Arial" w:cs="Arial"/>
          <w:sz w:val="24"/>
        </w:rPr>
      </w:pPr>
    </w:p>
    <w:p w14:paraId="5B86A8AD" w14:textId="681CEF04" w:rsidR="00D53C36" w:rsidRDefault="00D53C36" w:rsidP="00D53C3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Metodologia</w:t>
      </w:r>
    </w:p>
    <w:p w14:paraId="390A5700" w14:textId="658B3967" w:rsidR="00D53C36" w:rsidRDefault="00D53C36" w:rsidP="006133A3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ADDIE, DUA, Pesquisas de Campo na Clínica </w:t>
      </w:r>
      <w:proofErr w:type="spellStart"/>
      <w:r>
        <w:rPr>
          <w:rFonts w:ascii="Arial" w:hAnsi="Arial" w:cs="Arial"/>
          <w:sz w:val="24"/>
        </w:rPr>
        <w:t>Movthera</w:t>
      </w:r>
      <w:proofErr w:type="spellEnd"/>
      <w:r>
        <w:rPr>
          <w:rFonts w:ascii="Arial" w:hAnsi="Arial" w:cs="Arial"/>
          <w:sz w:val="24"/>
        </w:rPr>
        <w:t xml:space="preserve">, Pesquisas online (sites e artigos), Scrum </w:t>
      </w:r>
    </w:p>
    <w:p w14:paraId="29261902" w14:textId="359A2D7B" w:rsidR="00D53C36" w:rsidRDefault="00D53C36" w:rsidP="00D53C36">
      <w:pPr>
        <w:rPr>
          <w:rFonts w:ascii="Arial" w:hAnsi="Arial" w:cs="Arial"/>
          <w:sz w:val="24"/>
        </w:rPr>
      </w:pPr>
    </w:p>
    <w:p w14:paraId="76CF93A8" w14:textId="0DD2EB06" w:rsidR="00D53C36" w:rsidRDefault="00D53C36" w:rsidP="00D53C36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Pesquisas</w:t>
      </w:r>
    </w:p>
    <w:p w14:paraId="5982F7A2" w14:textId="77777777" w:rsidR="006133A3" w:rsidRDefault="00D53C36" w:rsidP="006133A3">
      <w:pPr>
        <w:rPr>
          <w:rFonts w:ascii="Arial" w:hAnsi="Arial" w:cs="Arial"/>
          <w:sz w:val="24"/>
        </w:rPr>
      </w:pPr>
      <w:r w:rsidRPr="00D53C36">
        <w:rPr>
          <w:rFonts w:ascii="Arial" w:hAnsi="Arial" w:cs="Arial"/>
          <w:sz w:val="24"/>
        </w:rPr>
        <w:t xml:space="preserve">Artigo sobre como a gamificação influencia no aprendizado de alunos com TEA: </w:t>
      </w:r>
    </w:p>
    <w:p w14:paraId="1872A230" w14:textId="7E5D39E5" w:rsidR="006133A3" w:rsidRPr="006133A3" w:rsidRDefault="00437250" w:rsidP="006133A3">
      <w:pPr>
        <w:pStyle w:val="PargrafodaLista"/>
        <w:numPr>
          <w:ilvl w:val="0"/>
          <w:numId w:val="12"/>
        </w:numPr>
        <w:rPr>
          <w:rFonts w:ascii="Arial" w:hAnsi="Arial" w:cs="Arial"/>
          <w:sz w:val="24"/>
        </w:rPr>
      </w:pPr>
      <w:hyperlink r:id="rId8" w:history="1">
        <w:r w:rsidR="00D53C36" w:rsidRPr="006133A3">
          <w:rPr>
            <w:rStyle w:val="Hyperlink"/>
            <w:rFonts w:ascii="Arial" w:hAnsi="Arial" w:cs="Arial"/>
            <w:sz w:val="24"/>
          </w:rPr>
          <w:t>https://repositorio.ifes.edu.br/server/api/core/bitstreams/17459002-d123-4b2d-aebd-23e19491cef3/content</w:t>
        </w:r>
      </w:hyperlink>
    </w:p>
    <w:p w14:paraId="200E069D" w14:textId="30B313DC" w:rsidR="006133A3" w:rsidRDefault="006133A3" w:rsidP="006133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Como adaptar materiais:</w:t>
      </w:r>
    </w:p>
    <w:p w14:paraId="19D6A669" w14:textId="654841B7" w:rsidR="006133A3" w:rsidRPr="006133A3" w:rsidRDefault="00437250" w:rsidP="006133A3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</w:rPr>
      </w:pPr>
      <w:hyperlink r:id="rId9" w:history="1">
        <w:r w:rsidR="00D53C36" w:rsidRPr="006133A3">
          <w:rPr>
            <w:rStyle w:val="Hyperlink"/>
            <w:rFonts w:ascii="Arial" w:hAnsi="Arial" w:cs="Arial"/>
            <w:sz w:val="24"/>
          </w:rPr>
          <w:t>https://www.youtube.com/watch?v=O4MnZjmLzmQ</w:t>
        </w:r>
      </w:hyperlink>
      <w:r w:rsidR="00D53C36" w:rsidRPr="006133A3">
        <w:rPr>
          <w:rFonts w:ascii="Arial" w:hAnsi="Arial" w:cs="Arial"/>
          <w:sz w:val="24"/>
        </w:rPr>
        <w:t xml:space="preserve"> </w:t>
      </w:r>
    </w:p>
    <w:p w14:paraId="33230F88" w14:textId="77777777" w:rsidR="006133A3" w:rsidRDefault="006133A3" w:rsidP="006133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IA que reconhece arquivos:</w:t>
      </w:r>
    </w:p>
    <w:p w14:paraId="4CAF9DD9" w14:textId="7E9EF4D2" w:rsidR="00D53C36" w:rsidRPr="006133A3" w:rsidRDefault="00437250" w:rsidP="006133A3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</w:rPr>
      </w:pPr>
      <w:hyperlink r:id="rId10" w:history="1">
        <w:r w:rsidR="00D53C36" w:rsidRPr="006133A3">
          <w:rPr>
            <w:rStyle w:val="Hyperlink"/>
            <w:rFonts w:ascii="Arial" w:hAnsi="Arial" w:cs="Arial"/>
            <w:sz w:val="24"/>
          </w:rPr>
          <w:t>https://www.youtube.com/watch?v=RfNjmEUZyc0</w:t>
        </w:r>
      </w:hyperlink>
      <w:r w:rsidR="00D53C36" w:rsidRPr="006133A3">
        <w:rPr>
          <w:rFonts w:ascii="Arial" w:hAnsi="Arial" w:cs="Arial"/>
          <w:sz w:val="24"/>
        </w:rPr>
        <w:t xml:space="preserve"> </w:t>
      </w:r>
    </w:p>
    <w:p w14:paraId="118D7813" w14:textId="77777777" w:rsidR="006133A3" w:rsidRPr="006133A3" w:rsidRDefault="00D53C36" w:rsidP="006133A3">
      <w:pPr>
        <w:rPr>
          <w:rFonts w:ascii="Arial" w:hAnsi="Arial" w:cs="Arial"/>
          <w:sz w:val="24"/>
        </w:rPr>
      </w:pPr>
      <w:r w:rsidRPr="006133A3">
        <w:rPr>
          <w:rFonts w:ascii="Arial" w:hAnsi="Arial" w:cs="Arial"/>
          <w:sz w:val="24"/>
        </w:rPr>
        <w:t>3 d</w:t>
      </w:r>
      <w:r w:rsidR="006133A3" w:rsidRPr="006133A3">
        <w:rPr>
          <w:rFonts w:ascii="Arial" w:hAnsi="Arial" w:cs="Arial"/>
          <w:sz w:val="24"/>
        </w:rPr>
        <w:t>icas para adaptar os materiais:</w:t>
      </w:r>
    </w:p>
    <w:p w14:paraId="5307F215" w14:textId="1B3DC419" w:rsidR="00D53C36" w:rsidRPr="006133A3" w:rsidRDefault="00437250" w:rsidP="006133A3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hyperlink r:id="rId11" w:history="1">
        <w:r w:rsidR="00D53C36" w:rsidRPr="006133A3">
          <w:rPr>
            <w:rStyle w:val="Hyperlink"/>
            <w:rFonts w:ascii="Arial" w:hAnsi="Arial" w:cs="Arial"/>
            <w:sz w:val="24"/>
          </w:rPr>
          <w:t>https://www.youtube.com/watch?v=STwkzeHglbw</w:t>
        </w:r>
      </w:hyperlink>
      <w:r w:rsidR="00D53C36" w:rsidRPr="006133A3">
        <w:rPr>
          <w:rFonts w:ascii="Arial" w:hAnsi="Arial" w:cs="Arial"/>
          <w:sz w:val="24"/>
        </w:rPr>
        <w:t xml:space="preserve"> </w:t>
      </w:r>
    </w:p>
    <w:p w14:paraId="09C0610A" w14:textId="3C195ECD" w:rsidR="006133A3" w:rsidRPr="006133A3" w:rsidRDefault="00D53C36" w:rsidP="006133A3">
      <w:pPr>
        <w:rPr>
          <w:rFonts w:ascii="Arial" w:hAnsi="Arial" w:cs="Arial"/>
          <w:sz w:val="24"/>
        </w:rPr>
      </w:pPr>
      <w:r w:rsidRPr="006133A3">
        <w:rPr>
          <w:rFonts w:ascii="Arial" w:hAnsi="Arial" w:cs="Arial"/>
          <w:sz w:val="24"/>
        </w:rPr>
        <w:t>TEACCH</w:t>
      </w:r>
      <w:r w:rsidR="00A82355" w:rsidRPr="006133A3">
        <w:rPr>
          <w:rFonts w:ascii="Arial" w:hAnsi="Arial" w:cs="Arial"/>
          <w:sz w:val="24"/>
        </w:rPr>
        <w:t>, o que é e como funciona:</w:t>
      </w:r>
    </w:p>
    <w:p w14:paraId="0A5158A1" w14:textId="66D4B8BF" w:rsidR="00A82355" w:rsidRPr="006133A3" w:rsidRDefault="00437250" w:rsidP="006133A3">
      <w:pPr>
        <w:pStyle w:val="PargrafodaLista"/>
        <w:numPr>
          <w:ilvl w:val="0"/>
          <w:numId w:val="6"/>
        </w:numPr>
        <w:rPr>
          <w:rFonts w:ascii="Arial" w:hAnsi="Arial" w:cs="Arial"/>
          <w:sz w:val="24"/>
        </w:rPr>
      </w:pPr>
      <w:hyperlink r:id="rId12" w:history="1">
        <w:r w:rsidR="00A82355" w:rsidRPr="006133A3">
          <w:rPr>
            <w:rStyle w:val="Hyperlink"/>
            <w:rFonts w:ascii="Arial" w:hAnsi="Arial" w:cs="Arial"/>
            <w:sz w:val="24"/>
          </w:rPr>
          <w:t>https://neuroconecta.com.br/metodo-teacch-e-os-beneficios-para-os-autistas/</w:t>
        </w:r>
      </w:hyperlink>
      <w:r w:rsidR="00A82355" w:rsidRPr="006133A3">
        <w:rPr>
          <w:rFonts w:ascii="Arial" w:hAnsi="Arial" w:cs="Arial"/>
          <w:sz w:val="24"/>
        </w:rPr>
        <w:t xml:space="preserve"> </w:t>
      </w:r>
    </w:p>
    <w:p w14:paraId="43AE204F" w14:textId="1F94EF3D" w:rsidR="006133A3" w:rsidRDefault="006133A3" w:rsidP="006133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que é TEA e seus níveis:</w:t>
      </w:r>
    </w:p>
    <w:p w14:paraId="2598A9EC" w14:textId="077236D4" w:rsidR="00A82355" w:rsidRPr="006133A3" w:rsidRDefault="00437250" w:rsidP="006133A3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hyperlink r:id="rId13" w:history="1">
        <w:r w:rsidR="00A82355" w:rsidRPr="006133A3">
          <w:rPr>
            <w:rStyle w:val="Hyperlink"/>
            <w:rFonts w:ascii="Arial" w:hAnsi="Arial" w:cs="Arial"/>
            <w:sz w:val="24"/>
          </w:rPr>
          <w:t>https://altadiagnosticos.com.br/saude/espectro-autista/</w:t>
        </w:r>
      </w:hyperlink>
      <w:r w:rsidR="00A82355" w:rsidRPr="006133A3">
        <w:rPr>
          <w:rFonts w:ascii="Arial" w:hAnsi="Arial" w:cs="Arial"/>
          <w:sz w:val="24"/>
        </w:rPr>
        <w:t xml:space="preserve"> </w:t>
      </w:r>
    </w:p>
    <w:p w14:paraId="0CA76E9B" w14:textId="23E9C14F" w:rsidR="00A82355" w:rsidRPr="006133A3" w:rsidRDefault="00437250" w:rsidP="006133A3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hyperlink r:id="rId14" w:history="1">
        <w:r w:rsidR="00A82355" w:rsidRPr="006133A3">
          <w:rPr>
            <w:rStyle w:val="Hyperlink"/>
            <w:rFonts w:ascii="Arial" w:hAnsi="Arial" w:cs="Arial"/>
            <w:sz w:val="24"/>
          </w:rPr>
          <w:t>https://observatoriodoautista.com.br/2023/04/28/niveis-do-autismo-entenda/</w:t>
        </w:r>
      </w:hyperlink>
      <w:r w:rsidR="00A82355" w:rsidRPr="006133A3">
        <w:rPr>
          <w:rFonts w:ascii="Arial" w:hAnsi="Arial" w:cs="Arial"/>
          <w:sz w:val="24"/>
        </w:rPr>
        <w:t xml:space="preserve"> </w:t>
      </w:r>
    </w:p>
    <w:p w14:paraId="59FB6272" w14:textId="77777777" w:rsidR="006133A3" w:rsidRDefault="006133A3" w:rsidP="006133A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que é ABA e como funciona:</w:t>
      </w:r>
    </w:p>
    <w:p w14:paraId="05E93934" w14:textId="3AC95CD6" w:rsidR="00A82355" w:rsidRPr="006133A3" w:rsidRDefault="00437250" w:rsidP="006133A3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</w:rPr>
      </w:pPr>
      <w:hyperlink r:id="rId15" w:history="1">
        <w:r w:rsidR="00A82355" w:rsidRPr="006133A3">
          <w:rPr>
            <w:rStyle w:val="Hyperlink"/>
            <w:rFonts w:ascii="Arial" w:hAnsi="Arial" w:cs="Arial"/>
            <w:sz w:val="24"/>
          </w:rPr>
          <w:t>https://institutopensi.org.br/terapia-aba-tratamento-autismo</w:t>
        </w:r>
      </w:hyperlink>
      <w:r w:rsidR="00A82355" w:rsidRPr="006133A3">
        <w:rPr>
          <w:rFonts w:ascii="Arial" w:hAnsi="Arial" w:cs="Arial"/>
          <w:sz w:val="24"/>
        </w:rPr>
        <w:t xml:space="preserve"> </w:t>
      </w:r>
    </w:p>
    <w:p w14:paraId="2BF80AAF" w14:textId="21E2D9D0" w:rsidR="00A82355" w:rsidRPr="006133A3" w:rsidRDefault="00437250" w:rsidP="006133A3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</w:rPr>
      </w:pPr>
      <w:hyperlink r:id="rId16" w:history="1">
        <w:r w:rsidR="00A82355" w:rsidRPr="006133A3">
          <w:rPr>
            <w:rStyle w:val="Hyperlink"/>
            <w:rFonts w:ascii="Arial" w:hAnsi="Arial" w:cs="Arial"/>
            <w:sz w:val="24"/>
          </w:rPr>
          <w:t>https://institutoneurosaber.com.br/artigos/o-que-e-aba-e-quais-sao-as-caracteristicas/</w:t>
        </w:r>
      </w:hyperlink>
      <w:r w:rsidR="00A82355" w:rsidRPr="006133A3">
        <w:rPr>
          <w:rFonts w:ascii="Arial" w:hAnsi="Arial" w:cs="Arial"/>
          <w:sz w:val="24"/>
        </w:rPr>
        <w:t xml:space="preserve"> </w:t>
      </w:r>
    </w:p>
    <w:p w14:paraId="1E8B531D" w14:textId="77777777" w:rsidR="006133A3" w:rsidRDefault="006133A3" w:rsidP="006D7E9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DI:</w:t>
      </w:r>
    </w:p>
    <w:p w14:paraId="3A7E8800" w14:textId="091C523B" w:rsidR="00A82355" w:rsidRPr="006133A3" w:rsidRDefault="00437250" w:rsidP="006133A3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</w:rPr>
      </w:pPr>
      <w:hyperlink r:id="rId17" w:history="1">
        <w:r w:rsidR="00A82355" w:rsidRPr="006133A3">
          <w:rPr>
            <w:rStyle w:val="Hyperlink"/>
            <w:rFonts w:ascii="Arial" w:hAnsi="Arial" w:cs="Arial"/>
            <w:sz w:val="24"/>
          </w:rPr>
          <w:t>https://institutoneurosaber.com.br/artigos/qual-a-diferenca-entre-autismo-e-deficiencia-intelectual/</w:t>
        </w:r>
      </w:hyperlink>
      <w:r w:rsidR="00A82355" w:rsidRPr="006133A3">
        <w:rPr>
          <w:rFonts w:ascii="Arial" w:hAnsi="Arial" w:cs="Arial"/>
          <w:sz w:val="24"/>
        </w:rPr>
        <w:t xml:space="preserve"> </w:t>
      </w:r>
    </w:p>
    <w:p w14:paraId="53462437" w14:textId="44E8211B" w:rsidR="00C226B5" w:rsidRDefault="00C226B5" w:rsidP="00A82355">
      <w:pPr>
        <w:ind w:left="360"/>
        <w:rPr>
          <w:rFonts w:ascii="Arial" w:hAnsi="Arial" w:cs="Arial"/>
          <w:sz w:val="24"/>
        </w:rPr>
      </w:pPr>
    </w:p>
    <w:p w14:paraId="6A5D1925" w14:textId="04B3CB27" w:rsidR="00C226B5" w:rsidRPr="00C226B5" w:rsidRDefault="00C226B5" w:rsidP="00C226B5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Problema</w:t>
      </w:r>
    </w:p>
    <w:p w14:paraId="77ABB7D1" w14:textId="4A3DC230" w:rsidR="00C226B5" w:rsidRPr="00C226B5" w:rsidRDefault="00C226B5" w:rsidP="006133A3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Com base em pesquisas realizadas com os professores da </w:t>
      </w:r>
      <w:proofErr w:type="spellStart"/>
      <w:r>
        <w:rPr>
          <w:rFonts w:ascii="Arial" w:hAnsi="Arial" w:cs="Arial"/>
          <w:sz w:val="24"/>
        </w:rPr>
        <w:t>Etec</w:t>
      </w:r>
      <w:proofErr w:type="spellEnd"/>
      <w:r>
        <w:rPr>
          <w:rFonts w:ascii="Arial" w:hAnsi="Arial" w:cs="Arial"/>
          <w:sz w:val="24"/>
        </w:rPr>
        <w:t xml:space="preserve"> Professor Camargo Aranha (pegar cartas com os professores para comprovar), e com a Clínica </w:t>
      </w:r>
      <w:proofErr w:type="spellStart"/>
      <w:r>
        <w:rPr>
          <w:rFonts w:ascii="Arial" w:hAnsi="Arial" w:cs="Arial"/>
          <w:sz w:val="24"/>
        </w:rPr>
        <w:t>Movthera</w:t>
      </w:r>
      <w:proofErr w:type="spellEnd"/>
      <w:r>
        <w:rPr>
          <w:rFonts w:ascii="Arial" w:hAnsi="Arial" w:cs="Arial"/>
          <w:sz w:val="24"/>
        </w:rPr>
        <w:t>, e</w:t>
      </w:r>
      <w:r w:rsidRPr="00C226B5">
        <w:rPr>
          <w:rFonts w:ascii="Arial" w:hAnsi="Arial" w:cs="Arial"/>
          <w:sz w:val="24"/>
        </w:rPr>
        <w:t>mbora a educação busque ser cada vez mais inclusiva, muitos estudantes com TEA nível 1 enfrentam dificuldades ao utilizar materiais didáticos tradicionais.</w:t>
      </w:r>
    </w:p>
    <w:p w14:paraId="5436B1DF" w14:textId="027E2201" w:rsidR="00C226B5" w:rsidRPr="00C226B5" w:rsidRDefault="00C226B5" w:rsidP="006133A3">
      <w:p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Entre os principais desafios estão:</w:t>
      </w:r>
    </w:p>
    <w:p w14:paraId="51529778" w14:textId="77777777" w:rsidR="00C226B5" w:rsidRPr="00C226B5" w:rsidRDefault="00C226B5" w:rsidP="006133A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textos longos e complexos</w:t>
      </w:r>
    </w:p>
    <w:p w14:paraId="6889C02A" w14:textId="77777777" w:rsidR="00C226B5" w:rsidRPr="00C226B5" w:rsidRDefault="00C226B5" w:rsidP="006133A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linguagem abstrata ou metafórica</w:t>
      </w:r>
    </w:p>
    <w:p w14:paraId="079E08D7" w14:textId="77777777" w:rsidR="00C226B5" w:rsidRPr="00C226B5" w:rsidRDefault="00C226B5" w:rsidP="006133A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excesso de informações em um único conteúdo</w:t>
      </w:r>
    </w:p>
    <w:p w14:paraId="54C5E411" w14:textId="77777777" w:rsidR="00C226B5" w:rsidRPr="00C226B5" w:rsidRDefault="00C226B5" w:rsidP="006133A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baixa estruturação visual</w:t>
      </w:r>
    </w:p>
    <w:p w14:paraId="7C0AADCE" w14:textId="59CE5CD8" w:rsidR="00C226B5" w:rsidRPr="00C226B5" w:rsidRDefault="00C226B5" w:rsidP="006133A3">
      <w:p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Além disso, muitos professores relatam dificuldades para adaptar conteúdos porque</w:t>
      </w:r>
      <w:r>
        <w:rPr>
          <w:rFonts w:ascii="Arial" w:hAnsi="Arial" w:cs="Arial"/>
          <w:sz w:val="24"/>
        </w:rPr>
        <w:t>:</w:t>
      </w:r>
    </w:p>
    <w:p w14:paraId="40BAB21F" w14:textId="77777777" w:rsidR="00C226B5" w:rsidRPr="00C226B5" w:rsidRDefault="00C226B5" w:rsidP="006133A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não possuem formação específica em educação inclusiva</w:t>
      </w:r>
    </w:p>
    <w:p w14:paraId="55501385" w14:textId="77777777" w:rsidR="00C226B5" w:rsidRPr="00C226B5" w:rsidRDefault="00C226B5" w:rsidP="006133A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não dispõem de tempo para adaptar materiais manualmente</w:t>
      </w:r>
    </w:p>
    <w:p w14:paraId="7C09C15C" w14:textId="77777777" w:rsidR="00C226B5" w:rsidRPr="00C226B5" w:rsidRDefault="00C226B5" w:rsidP="006133A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precisam preparar aulas para turmas numerosas</w:t>
      </w:r>
    </w:p>
    <w:p w14:paraId="184ADB75" w14:textId="3E4F81E8" w:rsidR="00C226B5" w:rsidRDefault="00C226B5" w:rsidP="006133A3">
      <w:p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Isso pode dificultar a compreensão do conteúdo e a participação desses alunos em sala de aula.</w:t>
      </w:r>
    </w:p>
    <w:p w14:paraId="0B376C4A" w14:textId="6841FF8A" w:rsidR="00C226B5" w:rsidRDefault="00C226B5" w:rsidP="00C226B5">
      <w:pPr>
        <w:rPr>
          <w:rFonts w:ascii="Arial" w:hAnsi="Arial" w:cs="Arial"/>
          <w:sz w:val="24"/>
        </w:rPr>
      </w:pPr>
    </w:p>
    <w:p w14:paraId="46F534DD" w14:textId="2E13D1BD" w:rsidR="00C226B5" w:rsidRDefault="00C226B5" w:rsidP="00C226B5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Solução</w:t>
      </w:r>
    </w:p>
    <w:p w14:paraId="614EAC74" w14:textId="3289E465" w:rsidR="00C226B5" w:rsidRPr="00C226B5" w:rsidRDefault="00C226B5" w:rsidP="006133A3">
      <w:p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 xml:space="preserve">O </w:t>
      </w:r>
      <w:r>
        <w:rPr>
          <w:rFonts w:ascii="Arial" w:hAnsi="Arial" w:cs="Arial"/>
          <w:sz w:val="24"/>
        </w:rPr>
        <w:t xml:space="preserve">TEA </w:t>
      </w:r>
      <w:proofErr w:type="spellStart"/>
      <w:r>
        <w:rPr>
          <w:rFonts w:ascii="Arial" w:hAnsi="Arial" w:cs="Arial"/>
          <w:sz w:val="24"/>
        </w:rPr>
        <w:t>Lean</w:t>
      </w:r>
      <w:proofErr w:type="spellEnd"/>
      <w:r>
        <w:rPr>
          <w:rFonts w:ascii="Arial" w:hAnsi="Arial" w:cs="Arial"/>
          <w:sz w:val="24"/>
        </w:rPr>
        <w:t xml:space="preserve"> </w:t>
      </w:r>
      <w:r w:rsidRPr="00C226B5">
        <w:rPr>
          <w:rFonts w:ascii="Arial" w:hAnsi="Arial" w:cs="Arial"/>
          <w:sz w:val="24"/>
        </w:rPr>
        <w:t>automatiza a adaptação pedagógica utilizando Inteligência Artificial.</w:t>
      </w:r>
    </w:p>
    <w:p w14:paraId="496213BB" w14:textId="6F0BC91C" w:rsidR="00C226B5" w:rsidRDefault="00C226B5" w:rsidP="006133A3">
      <w:pPr>
        <w:jc w:val="both"/>
        <w:rPr>
          <w:rFonts w:ascii="Arial" w:hAnsi="Arial" w:cs="Arial"/>
          <w:sz w:val="24"/>
        </w:rPr>
      </w:pPr>
      <w:r w:rsidRPr="00C226B5">
        <w:rPr>
          <w:rFonts w:ascii="Arial" w:hAnsi="Arial" w:cs="Arial"/>
          <w:sz w:val="24"/>
        </w:rPr>
        <w:t>A plataforma transforma materiais didáticos comuns em versões mais acessíveis para estudantes com TEA.</w:t>
      </w:r>
    </w:p>
    <w:p w14:paraId="322F2FE2" w14:textId="7C5EE0C6" w:rsidR="00C226B5" w:rsidRPr="00C226B5" w:rsidRDefault="00C226B5" w:rsidP="006133A3">
      <w:pPr>
        <w:jc w:val="both"/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</w:rPr>
        <w:t>Nosso foco está em Língua Portuguesa, Literatura, História, Geografia, Sociologia e Filosofia</w:t>
      </w:r>
    </w:p>
    <w:sectPr w:rsidR="00C226B5" w:rsidRPr="00C226B5" w:rsidSect="00062B06">
      <w:pgSz w:w="11906" w:h="16838" w:code="9"/>
      <w:pgMar w:top="1701" w:right="1134" w:bottom="1134" w:left="1701" w:header="1134" w:footer="113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CAMARGO" w:date="2026-05-07T09:03:00Z" w:initials="C">
    <w:p w14:paraId="6A553135" w14:textId="0B834862" w:rsidR="00437250" w:rsidRDefault="00437250">
      <w:pPr>
        <w:pStyle w:val="Textodecomentrio"/>
      </w:pPr>
      <w:r>
        <w:rPr>
          <w:rStyle w:val="Refdecomentrio"/>
        </w:rPr>
        <w:annotationRef/>
      </w:r>
      <w:r>
        <w:t xml:space="preserve">Estou usando o manual do </w:t>
      </w:r>
      <w:proofErr w:type="spellStart"/>
      <w:r>
        <w:t>tcc</w:t>
      </w:r>
      <w:proofErr w:type="spellEnd"/>
      <w:r>
        <w:t xml:space="preserve"> padrão do centro Paula Souza de 2022 </w:t>
      </w:r>
      <w:r w:rsidRPr="00437250">
        <w:t>https://etecparquedajuventude.cps.sp.gov.br/doc-tcc/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A55313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D108D"/>
    <w:multiLevelType w:val="hybridMultilevel"/>
    <w:tmpl w:val="1A8600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A2C29"/>
    <w:multiLevelType w:val="hybridMultilevel"/>
    <w:tmpl w:val="98185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8421C"/>
    <w:multiLevelType w:val="hybridMultilevel"/>
    <w:tmpl w:val="C54C91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23B9D"/>
    <w:multiLevelType w:val="hybridMultilevel"/>
    <w:tmpl w:val="8D989F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C42E1"/>
    <w:multiLevelType w:val="hybridMultilevel"/>
    <w:tmpl w:val="FD1259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E2F3B"/>
    <w:multiLevelType w:val="hybridMultilevel"/>
    <w:tmpl w:val="35068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3510E"/>
    <w:multiLevelType w:val="hybridMultilevel"/>
    <w:tmpl w:val="720E1EBE"/>
    <w:lvl w:ilvl="0" w:tplc="65BE823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93503"/>
    <w:multiLevelType w:val="hybridMultilevel"/>
    <w:tmpl w:val="D47C3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F3BA7"/>
    <w:multiLevelType w:val="hybridMultilevel"/>
    <w:tmpl w:val="77D48C54"/>
    <w:lvl w:ilvl="0" w:tplc="65BE823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571A1B"/>
    <w:multiLevelType w:val="hybridMultilevel"/>
    <w:tmpl w:val="522E43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F5949"/>
    <w:multiLevelType w:val="hybridMultilevel"/>
    <w:tmpl w:val="2C10A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F3F26"/>
    <w:multiLevelType w:val="hybridMultilevel"/>
    <w:tmpl w:val="C43CD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61AE0"/>
    <w:multiLevelType w:val="hybridMultilevel"/>
    <w:tmpl w:val="93E656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22888"/>
    <w:multiLevelType w:val="hybridMultilevel"/>
    <w:tmpl w:val="51AEF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8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13"/>
  </w:num>
  <w:num w:numId="10">
    <w:abstractNumId w:val="12"/>
  </w:num>
  <w:num w:numId="11">
    <w:abstractNumId w:val="10"/>
  </w:num>
  <w:num w:numId="12">
    <w:abstractNumId w:val="3"/>
  </w:num>
  <w:num w:numId="13">
    <w:abstractNumId w:val="4"/>
  </w:num>
  <w:num w:numId="1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AMARGO">
    <w15:presenceInfo w15:providerId="None" w15:userId="CAMARG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D59"/>
    <w:rsid w:val="000532CA"/>
    <w:rsid w:val="00062B06"/>
    <w:rsid w:val="003A5D59"/>
    <w:rsid w:val="00437250"/>
    <w:rsid w:val="00513E50"/>
    <w:rsid w:val="0059392E"/>
    <w:rsid w:val="005F512F"/>
    <w:rsid w:val="006050D0"/>
    <w:rsid w:val="006133A3"/>
    <w:rsid w:val="006D7E9D"/>
    <w:rsid w:val="008664A4"/>
    <w:rsid w:val="00A82355"/>
    <w:rsid w:val="00C226B5"/>
    <w:rsid w:val="00D0431E"/>
    <w:rsid w:val="00D53C36"/>
    <w:rsid w:val="00F6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C006F"/>
  <w15:chartTrackingRefBased/>
  <w15:docId w15:val="{E4F884DF-ACCF-4B8A-A455-54C5EBE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67C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53C3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53C3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53C3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355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67C2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43725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3725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3725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725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7250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72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72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io.ifes.edu.br/server/api/core/bitstreams/17459002-d123-4b2d-aebd-23e19491cef3/content" TargetMode="External"/><Relationship Id="rId13" Type="http://schemas.openxmlformats.org/officeDocument/2006/relationships/hyperlink" Target="https://altadiagnosticos.com.br/saude/espectro-autista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hyperlink" Target="https://neuroconecta.com.br/metodo-teacch-e-os-beneficios-para-os-autistas/" TargetMode="External"/><Relationship Id="rId17" Type="http://schemas.openxmlformats.org/officeDocument/2006/relationships/hyperlink" Target="https://institutoneurosaber.com.br/artigos/qual-a-diferenca-entre-autismo-e-deficiencia-intelectua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nstitutoneurosaber.com.br/artigos/o-que-e-aba-e-quais-sao-as-caracteristica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www.youtube.com/watch?v=STwkzeHglb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nstitutopensi.org.br/terapia-aba-tratamento-autismo" TargetMode="External"/><Relationship Id="rId10" Type="http://schemas.openxmlformats.org/officeDocument/2006/relationships/hyperlink" Target="https://www.youtube.com/watch?v=RfNjmEUZyc0" TargetMode="Externa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O4MnZjmLzmQ" TargetMode="External"/><Relationship Id="rId14" Type="http://schemas.openxmlformats.org/officeDocument/2006/relationships/hyperlink" Target="https://observatoriodoautista.com.br/2023/04/28/niveis-do-autismo-entend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514FE-C49B-4682-ACAA-A25B80E63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2</cp:revision>
  <dcterms:created xsi:type="dcterms:W3CDTF">2026-05-07T12:13:00Z</dcterms:created>
  <dcterms:modified xsi:type="dcterms:W3CDTF">2026-05-07T12:13:00Z</dcterms:modified>
</cp:coreProperties>
</file>