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Informações do estudo</w:t>
      </w:r>
    </w:p>
    <w:p>
      <w:r>
        <w:t>Referência: Asiltürk (2011)</w:t>
      </w:r>
    </w:p>
    <w:p>
      <w:r>
        <w:t>Grandeza: Rugosidade</w:t>
      </w:r>
    </w:p>
    <w:p>
      <w:r>
        <w:t>Tipo: Ra</w:t>
      </w:r>
    </w:p>
    <w:p>
      <w:r>
        <w:t>Material: AISI 1040</w:t>
      </w:r>
    </w:p>
    <w:p>
      <w:r>
        <w:t>Ferramenta: WNMG 080408-TF</w:t>
      </w:r>
    </w:p>
    <w:p>
      <w:r>
        <w:t>Número de experimentos: 27</w:t>
      </w:r>
    </w:p>
    <w:p>
      <w:r>
        <w:t>Observações:</w:t>
        <w:br/>
        <w:t>Surface Roughness Tester: Mitotoyo SJ-301</w:t>
        <w:br/>
        <w:t xml:space="preserve">Lathe: NL2500MC/700 </w:t>
      </w:r>
    </w:p>
    <w:p>
      <w:pPr>
        <w:pStyle w:val="Heading1"/>
      </w:pPr>
      <w:r>
        <w:t>Unidades</w:t>
      </w:r>
    </w:p>
    <w:p>
      <w:r>
        <w:t>Velocidade: m/min</w:t>
      </w:r>
    </w:p>
    <w:p>
      <w:r>
        <w:t>Avanço: mm/rev</w:t>
      </w:r>
    </w:p>
    <w:p>
      <w:r>
        <w:t>Profundidade de corte: mm</w:t>
      </w:r>
    </w:p>
    <w:p>
      <w:r>
        <w:t>Rugosidade: µm</w:t>
      </w:r>
    </w:p>
    <w:p>
      <w:pPr>
        <w:pStyle w:val="Heading1"/>
      </w:pPr>
      <w: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Rugosidade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3.8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219.0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1.85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219.0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1.93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1.02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1.66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219.0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</w:tbl>
    <w:p>
      <w:pPr>
        <w:pStyle w:val="Heading1"/>
      </w:pPr>
      <w: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Rugosidade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3.75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219.0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1.83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3.52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3.55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1.91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0.79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219.0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1.61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219.0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3.86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219.0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3.82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0.97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3.5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1.34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1.13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219.0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3.69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0.93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219.0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0.74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3.67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1.68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RN</w:t>
      </w:r>
    </w:p>
    <w:p>
      <w:r>
        <w:t>Número de neurônios: 9</w:t>
      </w:r>
    </w:p>
    <w:p>
      <w:r>
        <w:t>Taxa de aprendizado: 1.000000e-02</w:t>
      </w:r>
    </w:p>
    <w:p>
      <w:r>
        <w:t>Número de épocas: 514</w:t>
      </w:r>
    </w:p>
    <w:p>
      <w:r>
        <w:t>2° camada: False</w:t>
      </w:r>
    </w:p>
    <w:p>
      <w:r>
        <w:t>Função de ativação: tanh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4.54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0.01</w:t>
      </w:r>
    </w:p>
    <w:p>
      <w:pPr>
        <w:pStyle w:val="ListBullet"/>
      </w:pPr>
      <w:r>
        <w:t>RMSE: 0.1</w:t>
      </w:r>
    </w:p>
    <w:p>
      <w:r>
        <w:drawing>
          <wp:inline xmlns:a="http://schemas.openxmlformats.org/drawingml/2006/main" xmlns:pic="http://schemas.openxmlformats.org/drawingml/2006/picture">
            <wp:extent cx="4027932" cy="41513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siltürk (2011)_Ra_tes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7932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3.46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0.01</w:t>
      </w:r>
    </w:p>
    <w:p>
      <w:pPr>
        <w:pStyle w:val="ListBullet"/>
      </w:pPr>
      <w:r>
        <w:t>RMSE: 0.1</w:t>
      </w:r>
    </w:p>
    <w:p>
      <w:r>
        <w:drawing>
          <wp:inline xmlns:a="http://schemas.openxmlformats.org/drawingml/2006/main" xmlns:pic="http://schemas.openxmlformats.org/drawingml/2006/picture">
            <wp:extent cx="4059936" cy="415137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siltürk (2011)_Ra_trein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9936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Pesos</w:t>
      </w:r>
    </w:p>
    <w:p>
      <w:r>
        <w:t>Pesos - camada oculta 1</w:t>
      </w:r>
    </w:p>
    <w:p>
      <w:r>
        <w:t>[[ 0.31607437 -0.01453835 -0.02857095 -0.6014415   0.03155531 -0.39721242</w:t>
        <w:br/>
        <w:t xml:space="preserve">   0.2294237   0.361512    0.02344324]</w:t>
        <w:br/>
        <w:t xml:space="preserve"> [ 0.67207575 -0.5121074   0.14719222  0.5120927   0.26153633 -0.7772755</w:t>
        <w:br/>
        <w:t xml:space="preserve">  -0.67020535  0.35558987 -0.52376276]</w:t>
        <w:br/>
        <w:t xml:space="preserve"> [-0.21322916  0.784553    0.5800493   0.2182727   0.1120351   0.04532527</w:t>
        <w:br/>
        <w:t xml:space="preserve">  -0.2699321  -0.6278396   0.37417123]]</w:t>
      </w:r>
    </w:p>
    <w:p>
      <w:r>
        <w:t>Bias - camada oculta</w:t>
      </w:r>
    </w:p>
    <w:p>
      <w:r>
        <w:t>[-0.23989236 -0.39897522  0.15578862  1.0009813   0.03444246  0.20551038</w:t>
        <w:br/>
        <w:t xml:space="preserve">  0.7117579   0.3381338   0.4093236 ]</w:t>
      </w:r>
    </w:p>
    <w:p>
      <w:r>
        <w:t>Pesos - camada saída</w:t>
      </w:r>
    </w:p>
    <w:p>
      <w:r>
        <w:t>[[ 0.4943452   0.09733497 -0.23469512  0.4566966   0.26380414 -0.7002132</w:t>
        <w:br/>
        <w:t xml:space="preserve">  -0.4522511  -0.23250645 -0.17874898]]</w:t>
      </w:r>
    </w:p>
    <w:p>
      <w:pPr>
        <w:pStyle w:val="Heading1"/>
        <w:jc w:val="center"/>
      </w:pPr>
      <w:r>
        <w:t>Iterações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sz w:val="22"/>
              </w:rPr>
              <w:t>Média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Desvio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ln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2° camada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Função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Épocas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-0.0514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0.0388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-0.0398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0.0233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-0.0305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130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-0.0477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0.0317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-0.0907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0.0779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469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-0.057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0.0603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926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-0.0648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0.0392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984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-0.0813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0.0497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865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-0.6835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0.114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-0.0289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0.0193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514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-0.1023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0.0573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729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-0.0931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0.071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543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-0.0717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0.0529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562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-0.105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0.0897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498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-0.059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0.0424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337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-0.0545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0.0381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-0.0459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0.0325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472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-0.0766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0.0725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778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-0.0805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0.0523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-0.0725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0.0709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596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RL</w:t>
      </w:r>
    </w:p>
    <w:p>
      <w:pPr>
        <w:pStyle w:val="Heading1"/>
        <w:jc w:val="center"/>
      </w:pPr>
      <w:r>
        <w:t>Coeficientes</w:t>
      </w:r>
    </w:p>
    <w:p>
      <w:r>
        <w:t>[0.         0.04529071 0.98545442 0.06750011]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8.78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0.98</w:t>
      </w:r>
    </w:p>
    <w:p>
      <w:pPr>
        <w:pStyle w:val="ListBullet"/>
      </w:pPr>
      <w:r>
        <w:t>MSE: 0.02</w:t>
      </w:r>
    </w:p>
    <w:p>
      <w:pPr>
        <w:pStyle w:val="ListBullet"/>
      </w:pPr>
      <w:r>
        <w:t>RMSE: 0.14</w:t>
      </w:r>
    </w:p>
    <w:p>
      <w:r>
        <w:drawing>
          <wp:inline xmlns:a="http://schemas.openxmlformats.org/drawingml/2006/main" xmlns:pic="http://schemas.openxmlformats.org/drawingml/2006/picture">
            <wp:extent cx="4027932" cy="415137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siltürk (2011)_Ra_tes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7932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8.11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0.98</w:t>
      </w:r>
    </w:p>
    <w:p>
      <w:pPr>
        <w:pStyle w:val="ListBullet"/>
      </w:pPr>
      <w:r>
        <w:t>MSE: 0.03</w:t>
      </w:r>
    </w:p>
    <w:p>
      <w:pPr>
        <w:pStyle w:val="ListBullet"/>
      </w:pPr>
      <w:r>
        <w:t>RMSE: 0.17</w:t>
      </w:r>
    </w:p>
    <w:p>
      <w:r>
        <w:drawing>
          <wp:inline xmlns:a="http://schemas.openxmlformats.org/drawingml/2006/main" xmlns:pic="http://schemas.openxmlformats.org/drawingml/2006/picture">
            <wp:extent cx="4041648" cy="415137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siltürk (2011)_Ra_trein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1648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RP2</w:t>
      </w:r>
    </w:p>
    <w:p>
      <w:pPr>
        <w:pStyle w:val="Heading1"/>
        <w:jc w:val="center"/>
      </w:pPr>
      <w:r>
        <w:t>Coeficientes</w:t>
      </w:r>
    </w:p>
    <w:p>
      <w:r>
        <w:t>[ 0.          0.03597845  0.95240531  0.04205985 -0.02488209  0.0483729</w:t>
        <w:br/>
        <w:t xml:space="preserve"> -0.00449422  0.10215013 -0.02304393  0.03443893]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4.95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0.01</w:t>
      </w:r>
    </w:p>
    <w:p>
      <w:pPr>
        <w:pStyle w:val="ListBullet"/>
      </w:pPr>
      <w:r>
        <w:t>RMSE: 0.1</w:t>
      </w:r>
    </w:p>
    <w:p>
      <w:r>
        <w:drawing>
          <wp:inline xmlns:a="http://schemas.openxmlformats.org/drawingml/2006/main" xmlns:pic="http://schemas.openxmlformats.org/drawingml/2006/picture">
            <wp:extent cx="4027932" cy="415137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siltürk (2011)_Ra_tes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7932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6.1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0.02</w:t>
      </w:r>
    </w:p>
    <w:p>
      <w:pPr>
        <w:pStyle w:val="ListBullet"/>
      </w:pPr>
      <w:r>
        <w:t>RMSE: 0.14</w:t>
      </w:r>
    </w:p>
    <w:p>
      <w:r>
        <w:drawing>
          <wp:inline xmlns:a="http://schemas.openxmlformats.org/drawingml/2006/main" xmlns:pic="http://schemas.openxmlformats.org/drawingml/2006/picture">
            <wp:extent cx="4027932" cy="415137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siltürk (2011)_Ra_trein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7932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RP3</w:t>
      </w:r>
    </w:p>
    <w:p>
      <w:pPr>
        <w:pStyle w:val="Heading1"/>
        <w:jc w:val="center"/>
      </w:pPr>
      <w:r>
        <w:t>Coeficientes</w:t>
      </w:r>
    </w:p>
    <w:p>
      <w:r>
        <w:t>[ 0.          0.0710455   0.33135235  0.06273835 -0.0045385   0.14504266</w:t>
        <w:br/>
        <w:t xml:space="preserve">  0.0621201   0.07361475  0.01899885  0.07776222  0.10262127 -0.06782287</w:t>
        <w:br/>
        <w:t xml:space="preserve"> -0.05994662 -0.17931737 -0.01288002 -0.0178516   0.47862006 -0.09142782</w:t>
        <w:br/>
        <w:t xml:space="preserve"> -0.010149    0.09062206]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16.34</w:t>
      </w:r>
    </w:p>
    <w:p>
      <w:pPr>
        <w:pStyle w:val="ListBullet"/>
      </w:pPr>
      <w:r>
        <w:t>Coeficiente de correlação: 0.97</w:t>
      </w:r>
    </w:p>
    <w:p>
      <w:pPr>
        <w:pStyle w:val="ListBullet"/>
      </w:pPr>
      <w:r>
        <w:t>Coeficiente de determinação: 0.93</w:t>
      </w:r>
    </w:p>
    <w:p>
      <w:pPr>
        <w:pStyle w:val="ListBullet"/>
      </w:pPr>
      <w:r>
        <w:t>MSE: 0.07</w:t>
      </w:r>
    </w:p>
    <w:p>
      <w:pPr>
        <w:pStyle w:val="ListBullet"/>
      </w:pPr>
      <w:r>
        <w:t>RMSE: 0.26</w:t>
      </w:r>
    </w:p>
    <w:p>
      <w:r>
        <w:drawing>
          <wp:inline xmlns:a="http://schemas.openxmlformats.org/drawingml/2006/main" xmlns:pic="http://schemas.openxmlformats.org/drawingml/2006/picture">
            <wp:extent cx="4123944" cy="415137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siltürk (2011)_Ra_test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3944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3.4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4069080" cy="415137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siltürk (2011)_Ra_trein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RP4</w:t>
      </w:r>
    </w:p>
    <w:p>
      <w:pPr>
        <w:pStyle w:val="Heading1"/>
        <w:jc w:val="center"/>
      </w:pPr>
      <w:r>
        <w:t>Coeficientes</w:t>
      </w:r>
    </w:p>
    <w:p>
      <w:r>
        <w:t>[-2.77555756e-17  7.58400370e-02  2.86466262e-01  2.08990838e-02</w:t>
        <w:br/>
        <w:t xml:space="preserve"> -3.21587988e-02 -1.57506983e-02 -8.57106057e-03  1.40310500e-02</w:t>
        <w:br/>
        <w:t xml:space="preserve"> -4.11590917e-02  6.85216390e-02  1.09546720e-01 -1.14232579e-01</w:t>
        <w:br/>
        <w:t xml:space="preserve"> -6.30574120e-02 -1.24388595e-01 -6.19156338e-02 -8.49315171e-02</w:t>
        <w:br/>
        <w:t xml:space="preserve">  4.13784601e-01  9.23552281e-03  8.07604248e-02  3.01875655e-02</w:t>
        <w:br/>
        <w:t xml:space="preserve"> -3.02820668e-02  3.83252438e-02 -7.92461612e-03  8.99300943e-02</w:t>
        <w:br/>
        <w:t xml:space="preserve">  3.88530457e-02 -3.16294354e-02  2.50858079e-03  6.46869318e-02</w:t>
        <w:br/>
        <w:t xml:space="preserve">  7.24660356e-02  1.49817692e-02  1.15678684e-01 -5.24912879e-02</w:t>
        <w:br/>
        <w:t xml:space="preserve"> -1.57729031e-01  4.39016240e-02  1.06515843e-01]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17.88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0.98</w:t>
      </w:r>
    </w:p>
    <w:p>
      <w:pPr>
        <w:pStyle w:val="ListBullet"/>
      </w:pPr>
      <w:r>
        <w:t>MSE: 0.07</w:t>
      </w:r>
    </w:p>
    <w:p>
      <w:pPr>
        <w:pStyle w:val="ListBullet"/>
      </w:pPr>
      <w:r>
        <w:t>RMSE: 0.26</w:t>
      </w:r>
    </w:p>
    <w:p>
      <w:r>
        <w:drawing>
          <wp:inline xmlns:a="http://schemas.openxmlformats.org/drawingml/2006/main" xmlns:pic="http://schemas.openxmlformats.org/drawingml/2006/picture">
            <wp:extent cx="4027932" cy="415137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siltürk (2011)_Ra_test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7932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0.0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4110228" cy="415137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siltürk (2011)_Ra_trein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0228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Geral</w:t>
      </w:r>
    </w:p>
    <w:p>
      <w:r>
        <w:drawing>
          <wp:inline xmlns:a="http://schemas.openxmlformats.org/drawingml/2006/main" xmlns:pic="http://schemas.openxmlformats.org/drawingml/2006/picture">
            <wp:extent cx="5184648" cy="415594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siltürk (2011)_Ra_test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4648" cy="41559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193792" cy="415594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siltürk (2011)_Ra_trei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3792" cy="41559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38.89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2.63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17.84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0.52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40.2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7.23</w:t>
            </w:r>
          </w:p>
        </w:tc>
      </w:tr>
    </w:tbl>
    <w:p/>
    <w:p>
      <w:r>
        <w:rPr>
          <w:b/>
        </w:rP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