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Informações do estudo</w:t>
      </w:r>
    </w:p>
    <w:p>
      <w:r>
        <w:t>Referência: Chinchanikar 35</w:t>
      </w:r>
    </w:p>
    <w:p>
      <w:r>
        <w:t>Grandeza: Força</w:t>
      </w:r>
    </w:p>
    <w:p>
      <w:r>
        <w:t>Tipo: Fz</w:t>
      </w:r>
    </w:p>
    <w:p>
      <w:r>
        <w:t>Material: AISI 4340 (35 HRC)</w:t>
      </w:r>
    </w:p>
    <w:p>
      <w:r>
        <w:t>Ferramenta: KC9110</w:t>
      </w:r>
    </w:p>
    <w:p>
      <w:r>
        <w:t>Número de experimentos: 20</w:t>
      </w:r>
    </w:p>
    <w:p>
      <w:r>
        <w:t>Observações:</w:t>
        <w:br/>
        <w:t>Tool holder: PCBNR 2020K12</w:t>
        <w:br/>
        <w:t>Diameter: 90 mm</w:t>
        <w:br/>
        <w:t>Piezo-electric dynamometer: KISTLER Type 9257A</w:t>
        <w:br/>
        <w:t>Surface roughness tester: Qualitest TR100</w:t>
      </w:r>
    </w:p>
    <w:p>
      <w:pPr>
        <w:pStyle w:val="Heading1"/>
      </w:pPr>
      <w:r>
        <w:t>Unidades</w:t>
      </w:r>
    </w:p>
    <w:p>
      <w:r>
        <w:t>Velocidade: m/min</w:t>
      </w:r>
    </w:p>
    <w:p>
      <w:r>
        <w:t>Avanço: mm/rev</w:t>
      </w:r>
    </w:p>
    <w:p>
      <w:r>
        <w:t>Profundidade de corte: mm</w:t>
      </w:r>
    </w:p>
    <w:p>
      <w:r>
        <w:t>Força: N</w:t>
      </w:r>
    </w:p>
    <w:p>
      <w:pPr>
        <w:pStyle w:val="Heading1"/>
      </w:pPr>
      <w:r>
        <w:t>Dados de teste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2"/>
              </w:rPr>
              <w:t>Força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f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a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1031.0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403.0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142.0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1197.0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142.0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687.0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265.0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1.0</w:t>
            </w:r>
          </w:p>
        </w:tc>
      </w:tr>
    </w:tbl>
    <w:p>
      <w:pPr>
        <w:pStyle w:val="Heading1"/>
      </w:pPr>
      <w:r>
        <w:t>Dados de treino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2"/>
              </w:rPr>
              <w:t>Força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f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a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694.0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938.0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675.0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265.0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715.0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142.0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656.0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461.0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265.0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670.0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300.0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841.0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688.0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678.0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916.0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265.0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708.0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562.0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337.0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853.0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142.0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708.0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1.5</w:t>
            </w:r>
          </w:p>
        </w:tc>
      </w:tr>
    </w:tbl>
    <w:p>
      <w:r>
        <w:br w:type="page"/>
      </w:r>
    </w:p>
    <w:p>
      <w:pPr>
        <w:pStyle w:val="Heading1"/>
        <w:jc w:val="center"/>
      </w:pPr>
      <w:r>
        <w:t>RN</w:t>
      </w:r>
    </w:p>
    <w:p>
      <w:r>
        <w:t>Número de neurônios: 29</w:t>
      </w:r>
    </w:p>
    <w:p>
      <w:r>
        <w:t>Taxa de aprendizado: 1.000000e-03</w:t>
      </w:r>
    </w:p>
    <w:p>
      <w:r>
        <w:t>Número de épocas: 469</w:t>
      </w:r>
    </w:p>
    <w:p>
      <w:r>
        <w:t>2° camada: False</w:t>
      </w:r>
    </w:p>
    <w:p>
      <w:r>
        <w:t>Função de ativação: relu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14.71</w:t>
      </w:r>
    </w:p>
    <w:p>
      <w:pPr>
        <w:pStyle w:val="ListBullet"/>
      </w:pPr>
      <w:r>
        <w:t>Coeficiente de correlação: 0.99</w:t>
      </w:r>
    </w:p>
    <w:p>
      <w:pPr>
        <w:pStyle w:val="ListBullet"/>
      </w:pPr>
      <w:r>
        <w:t>Coeficiente de determinação: 0.98</w:t>
      </w:r>
    </w:p>
    <w:p>
      <w:pPr>
        <w:pStyle w:val="ListBullet"/>
      </w:pPr>
      <w:r>
        <w:t>MSE: 25471.29</w:t>
      </w:r>
    </w:p>
    <w:p>
      <w:pPr>
        <w:pStyle w:val="ListBullet"/>
      </w:pPr>
      <w:r>
        <w:t>RMSE: 159.6</w:t>
      </w:r>
    </w:p>
    <w:p>
      <w:r>
        <w:drawing>
          <wp:inline xmlns:a="http://schemas.openxmlformats.org/drawingml/2006/main" xmlns:pic="http://schemas.openxmlformats.org/drawingml/2006/picture">
            <wp:extent cx="3534156" cy="35341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inchanikar 35_Fz_test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4156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1.94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0.99</w:t>
      </w:r>
    </w:p>
    <w:p>
      <w:pPr>
        <w:pStyle w:val="ListBullet"/>
      </w:pPr>
      <w:r>
        <w:t>MSE: 210.98</w:t>
      </w:r>
    </w:p>
    <w:p>
      <w:pPr>
        <w:pStyle w:val="ListBullet"/>
      </w:pPr>
      <w:r>
        <w:t>RMSE: 14.53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inchanikar 35_Fz_trein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  <w:jc w:val="center"/>
      </w:pPr>
      <w:r>
        <w:t>Pesos</w:t>
      </w:r>
    </w:p>
    <w:p>
      <w:r>
        <w:t>Pesos - camada oculta 1</w:t>
      </w:r>
    </w:p>
    <w:p>
      <w:r>
        <w:t>[[ 0.1575128   0.02078613 -0.09993695  0.24136472  0.11937076 -0.06669568</w:t>
        <w:br/>
        <w:t xml:space="preserve">  -0.38260522  0.2465162  -0.02322751  0.01461868 -0.23840065  0.14351472</w:t>
        <w:br/>
        <w:t xml:space="preserve">   0.0202723  -0.36091346 -0.05097092  0.07418618 -0.13343266  0.12363388</w:t>
        <w:br/>
        <w:t xml:space="preserve">  -0.17813098  0.23013079  0.20777772  0.16835338 -0.02459     0.08975189</w:t>
        <w:br/>
        <w:t xml:space="preserve">   0.16689584 -0.1163577   0.29947814 -0.14485738  0.19022083]</w:t>
        <w:br/>
        <w:t xml:space="preserve"> [-0.20664527  0.01079139 -0.39066792 -0.42624965 -0.22312187  0.04611124</w:t>
        <w:br/>
        <w:t xml:space="preserve">  -0.0407076   0.03479356  0.10032452 -0.23154163 -0.26018095  0.32622203</w:t>
        <w:br/>
        <w:t xml:space="preserve">   0.31960484  0.34693044  0.25189373  0.0230728  -0.01294605 -0.23295967</w:t>
        <w:br/>
        <w:t xml:space="preserve">  -0.06380524  0.41949984  0.5974484   0.367301    0.33277184  0.20931363</w:t>
        <w:br/>
        <w:t xml:space="preserve">  -0.3605113  -0.21892746  0.18060686 -0.00613785  0.13353428]</w:t>
        <w:br/>
        <w:t xml:space="preserve"> [-0.27218315 -0.311887    0.23671176 -0.41543657 -0.23762217  0.05506809</w:t>
        <w:br/>
        <w:t xml:space="preserve">   0.2916363  -0.56345874 -0.2094272   0.24579239 -0.498556   -0.12444143</w:t>
        <w:br/>
        <w:t xml:space="preserve">  -0.03244058  0.19733687 -0.13546301 -0.48584524  0.29715466 -0.41602588</w:t>
        <w:br/>
        <w:t xml:space="preserve">  -0.05770499  0.2576203  -0.05168622 -0.04592948  0.3012104  -0.3165447</w:t>
        <w:br/>
        <w:t xml:space="preserve">  -0.54485434 -0.25465828 -0.09936024  0.47736984  0.03350386]]</w:t>
      </w:r>
    </w:p>
    <w:p>
      <w:r>
        <w:t>Bias - camada oculta</w:t>
      </w:r>
    </w:p>
    <w:p>
      <w:r>
        <w:t>[-1.28874630e-01 -6.82965964e-02 -1.79496944e-01  2.41895124e-01</w:t>
        <w:br/>
        <w:t xml:space="preserve"> -1.28498226e-01 -1.37644425e-01  2.54712045e-01  1.98136613e-01</w:t>
        <w:br/>
        <w:t xml:space="preserve"> -9.01063830e-02 -9.69257727e-02 -1.11934334e-01 -1.15727678e-01</w:t>
        <w:br/>
        <w:t xml:space="preserve"> -7.02240244e-02  3.18848521e-01 -1.04693972e-01  1.51077688e-01</w:t>
        <w:br/>
        <w:t xml:space="preserve">  1.82332442e-04  2.32640922e-01 -2.16922045e-01 -1.49348959e-01</w:t>
        <w:br/>
        <w:t xml:space="preserve"> -1.07114039e-01 -9.55312774e-02 -6.27945140e-02 -1.16316050e-01</w:t>
        <w:br/>
        <w:t xml:space="preserve">  2.77170688e-01 -2.29221821e-01 -1.34044573e-01  9.36078560e-03</w:t>
        <w:br/>
        <w:t xml:space="preserve"> -1.28850803e-01]</w:t>
      </w:r>
    </w:p>
    <w:p>
      <w:r>
        <w:t>Pesos - camada saída</w:t>
      </w:r>
    </w:p>
    <w:p>
      <w:r>
        <w:t>[[ 0.17875202 -0.0104392  -0.15524995 -0.13669677  0.14289469 -0.11998761</w:t>
        <w:br/>
        <w:t xml:space="preserve">   0.3029367  -0.15557078 -0.14939484  0.07193334 -0.16558504  0.18951717</w:t>
        <w:br/>
        <w:t xml:space="preserve">   0.1263951   0.32809252 -0.07665353 -0.4292934   0.17355262 -0.3387278</w:t>
        <w:br/>
        <w:t xml:space="preserve">  -0.22655825  0.24776018  0.2618118   0.20817448 -0.09592075  0.12530906</w:t>
        <w:br/>
        <w:t xml:space="preserve">  -0.26657614 -0.23916852  0.3208841   0.20638373  0.22305718]]</w:t>
      </w:r>
    </w:p>
    <w:p>
      <w:pPr>
        <w:pStyle w:val="Heading1"/>
        <w:jc w:val="center"/>
      </w:pPr>
      <w:r>
        <w:t>Iterações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sz w:val="22"/>
              </w:rPr>
              <w:t>Média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Desvio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ln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2° camada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Função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Épocas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-0.2431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0.1799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10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-0.1182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0.108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716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-0.223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0.1833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130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-0.3145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0.2364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282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0.0888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469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-0.2073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0.204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926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-0.1373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984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-0.1283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0.0315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10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865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-0.4352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0.2761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-0.1049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0.0967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514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-0.1221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0.1004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729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-0.3043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0.3455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543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-0.2626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0.4036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562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-0.1278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0.0994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498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-0.2176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0.1804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337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-0.5743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0.531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-0.1051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0.0311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472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-0.1765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0.2154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778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-0.1222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0.052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382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-0.1983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0.2467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596</w:t>
            </w:r>
          </w:p>
        </w:tc>
      </w:tr>
    </w:tbl>
    <w:p>
      <w:r>
        <w:br w:type="page"/>
      </w:r>
    </w:p>
    <w:p>
      <w:pPr>
        <w:pStyle w:val="Heading1"/>
        <w:jc w:val="center"/>
      </w:pPr>
      <w:r>
        <w:t>RL</w:t>
      </w:r>
    </w:p>
    <w:p>
      <w:pPr>
        <w:pStyle w:val="Heading1"/>
        <w:jc w:val="center"/>
      </w:pPr>
      <w:r>
        <w:t>Coeficientes</w:t>
      </w:r>
    </w:p>
    <w:p>
      <w:r>
        <w:t>[ 0.         -0.22707387  0.4180983   0.72768888]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14.2</w:t>
      </w:r>
    </w:p>
    <w:p>
      <w:pPr>
        <w:pStyle w:val="ListBullet"/>
      </w:pPr>
      <w:r>
        <w:t>Coeficiente de correlação: 0.95</w:t>
      </w:r>
    </w:p>
    <w:p>
      <w:pPr>
        <w:pStyle w:val="ListBullet"/>
      </w:pPr>
      <w:r>
        <w:t>Coeficiente de determinação: 0.9</w:t>
      </w:r>
    </w:p>
    <w:p>
      <w:pPr>
        <w:pStyle w:val="ListBullet"/>
      </w:pPr>
      <w:r>
        <w:t>MSE: 13120.36</w:t>
      </w:r>
    </w:p>
    <w:p>
      <w:pPr>
        <w:pStyle w:val="ListBullet"/>
      </w:pPr>
      <w:r>
        <w:t>RMSE: 114.54</w:t>
      </w:r>
    </w:p>
    <w:p>
      <w:r>
        <w:drawing>
          <wp:inline xmlns:a="http://schemas.openxmlformats.org/drawingml/2006/main" xmlns:pic="http://schemas.openxmlformats.org/drawingml/2006/picture">
            <wp:extent cx="3534156" cy="353415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inchanikar 35_Fz_test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4156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5.33</w:t>
      </w:r>
    </w:p>
    <w:p>
      <w:pPr>
        <w:pStyle w:val="ListBullet"/>
      </w:pPr>
      <w:r>
        <w:t>Coeficiente de correlação: 0.97</w:t>
      </w:r>
    </w:p>
    <w:p>
      <w:pPr>
        <w:pStyle w:val="ListBullet"/>
      </w:pPr>
      <w:r>
        <w:t>Coeficiente de determinação: 0.94</w:t>
      </w:r>
    </w:p>
    <w:p>
      <w:pPr>
        <w:pStyle w:val="ListBullet"/>
      </w:pPr>
      <w:r>
        <w:t>MSE: 1342.1</w:t>
      </w:r>
    </w:p>
    <w:p>
      <w:pPr>
        <w:pStyle w:val="ListBullet"/>
      </w:pPr>
      <w:r>
        <w:t>RMSE: 36.63</w:t>
      </w:r>
    </w:p>
    <w:p>
      <w:r>
        <w:drawing>
          <wp:inline xmlns:a="http://schemas.openxmlformats.org/drawingml/2006/main" xmlns:pic="http://schemas.openxmlformats.org/drawingml/2006/picture">
            <wp:extent cx="3602736" cy="353415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inchanikar 35_Fz_trein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2736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RP2</w:t>
      </w:r>
    </w:p>
    <w:p>
      <w:pPr>
        <w:pStyle w:val="Heading1"/>
        <w:jc w:val="center"/>
      </w:pPr>
      <w:r>
        <w:t>Coeficientes</w:t>
      </w:r>
    </w:p>
    <w:p>
      <w:r>
        <w:t>[ 0.         -0.22552463  0.43567665  0.66915593  0.0964057   0.01136694</w:t>
        <w:br/>
        <w:t xml:space="preserve"> -0.07962944  0.06822998  0.03437112 -0.04245181]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14.32</w:t>
      </w:r>
    </w:p>
    <w:p>
      <w:pPr>
        <w:pStyle w:val="ListBullet"/>
      </w:pPr>
      <w:r>
        <w:t>Coeficiente de correlação: 0.99</w:t>
      </w:r>
    </w:p>
    <w:p>
      <w:pPr>
        <w:pStyle w:val="ListBullet"/>
      </w:pPr>
      <w:r>
        <w:t>Coeficiente de determinação: 0.98</w:t>
      </w:r>
    </w:p>
    <w:p>
      <w:pPr>
        <w:pStyle w:val="ListBullet"/>
      </w:pPr>
      <w:r>
        <w:t>MSE: 11478.07</w:t>
      </w:r>
    </w:p>
    <w:p>
      <w:pPr>
        <w:pStyle w:val="ListBullet"/>
      </w:pPr>
      <w:r>
        <w:t>RMSE: 107.14</w:t>
      </w:r>
    </w:p>
    <w:p>
      <w:r>
        <w:drawing>
          <wp:inline xmlns:a="http://schemas.openxmlformats.org/drawingml/2006/main" xmlns:pic="http://schemas.openxmlformats.org/drawingml/2006/picture">
            <wp:extent cx="3534156" cy="3534156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inchanikar 35_Fz_test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4156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1.91</w:t>
      </w:r>
    </w:p>
    <w:p>
      <w:pPr>
        <w:pStyle w:val="ListBullet"/>
      </w:pPr>
      <w:r>
        <w:t>Coeficiente de correlação: 0.99</w:t>
      </w:r>
    </w:p>
    <w:p>
      <w:pPr>
        <w:pStyle w:val="ListBullet"/>
      </w:pPr>
      <w:r>
        <w:t>Coeficiente de determinação: 0.99</w:t>
      </w:r>
    </w:p>
    <w:p>
      <w:pPr>
        <w:pStyle w:val="ListBullet"/>
      </w:pPr>
      <w:r>
        <w:t>MSE: 228.91</w:t>
      </w:r>
    </w:p>
    <w:p>
      <w:pPr>
        <w:pStyle w:val="ListBullet"/>
      </w:pPr>
      <w:r>
        <w:t>RMSE: 15.13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inchanikar 35_Fz_treino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RP3</w:t>
      </w:r>
    </w:p>
    <w:p>
      <w:pPr>
        <w:pStyle w:val="Heading1"/>
        <w:jc w:val="center"/>
      </w:pPr>
      <w:r>
        <w:t>Coeficientes</w:t>
      </w:r>
    </w:p>
    <w:p>
      <w:r>
        <w:t>[-5.20417043e-18 -3.28460474e-02  5.04696492e-02  8.47602682e-02</w:t>
        <w:br/>
        <w:t xml:space="preserve">  8.26751387e-02  1.24247625e-01  2.14579915e-02  6.19364485e-02</w:t>
        <w:br/>
        <w:t xml:space="preserve"> -3.40403111e-03 -1.45072823e-02 -4.70386798e-02  7.45813047e-02</w:t>
        <w:br/>
        <w:t xml:space="preserve">  1.06076617e-01 -4.33490543e-02  5.12112684e-02 -4.12694045e-02</w:t>
        <w:br/>
        <w:t xml:space="preserve">  7.88419522e-02  8.68151624e-02  5.36296271e-02  1.42165787e-01]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21.21</w:t>
      </w:r>
    </w:p>
    <w:p>
      <w:pPr>
        <w:pStyle w:val="ListBullet"/>
      </w:pPr>
      <w:r>
        <w:t>Coeficiente de correlação: 0.87</w:t>
      </w:r>
    </w:p>
    <w:p>
      <w:pPr>
        <w:pStyle w:val="ListBullet"/>
      </w:pPr>
      <w:r>
        <w:t>Coeficiente de determinação: 0.76</w:t>
      </w:r>
    </w:p>
    <w:p>
      <w:pPr>
        <w:pStyle w:val="ListBullet"/>
      </w:pPr>
      <w:r>
        <w:t>MSE: 34122.66</w:t>
      </w:r>
    </w:p>
    <w:p>
      <w:pPr>
        <w:pStyle w:val="ListBullet"/>
      </w:pPr>
      <w:r>
        <w:t>RMSE: 184.72</w:t>
      </w:r>
    </w:p>
    <w:p>
      <w:r>
        <w:drawing>
          <wp:inline xmlns:a="http://schemas.openxmlformats.org/drawingml/2006/main" xmlns:pic="http://schemas.openxmlformats.org/drawingml/2006/picture">
            <wp:extent cx="3534156" cy="3534156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inchanikar 35_Fz_test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4156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0.8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0.99</w:t>
      </w:r>
    </w:p>
    <w:p>
      <w:pPr>
        <w:pStyle w:val="ListBullet"/>
      </w:pPr>
      <w:r>
        <w:t>MSE: 122.33</w:t>
      </w:r>
    </w:p>
    <w:p>
      <w:pPr>
        <w:pStyle w:val="ListBullet"/>
      </w:pPr>
      <w:r>
        <w:t>RMSE: 11.06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inchanikar 35_Fz_treino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RP4</w:t>
      </w:r>
    </w:p>
    <w:p>
      <w:pPr>
        <w:pStyle w:val="Heading1"/>
        <w:jc w:val="center"/>
      </w:pPr>
      <w:r>
        <w:t>Coeficientes</w:t>
      </w:r>
    </w:p>
    <w:p>
      <w:r>
        <w:t>[ 6.93889390e-18 -2.23678638e-02  2.98041056e-02  4.76047011e-02</w:t>
        <w:br/>
        <w:t xml:space="preserve">  2.09089715e-02  5.20090194e-02  1.82986708e-02  1.93582046e-02</w:t>
        <w:br/>
        <w:t xml:space="preserve"> -1.33700599e-02  9.49548810e-03 -4.89286428e-02  2.71657838e-02</w:t>
        <w:br/>
        <w:t xml:space="preserve">  6.04162386e-02 -1.75194653e-02  2.98416482e-02 -1.72511503e-02</w:t>
        <w:br/>
        <w:t xml:space="preserve">  8.44304753e-02  4.90337407e-02  1.90463421e-02  7.90211078e-02</w:t>
        <w:br/>
        <w:t xml:space="preserve">  1.62972269e-02  7.69432136e-02  3.12791621e-02  3.17322979e-02</w:t>
        <w:br/>
        <w:t xml:space="preserve"> -1.66374099e-02  3.17249984e-02  6.04266303e-02  2.19336230e-02</w:t>
        <w:br/>
        <w:t xml:space="preserve">  6.22054040e-02  2.11178174e-02  9.10683196e-03 -1.58769461e-02</w:t>
        <w:br/>
        <w:t xml:space="preserve">  2.76148799e-02 -1.58769461e-02 -3.77410713e-02]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39.91</w:t>
      </w:r>
    </w:p>
    <w:p>
      <w:pPr>
        <w:pStyle w:val="ListBullet"/>
      </w:pPr>
      <w:r>
        <w:t>Coeficiente de correlação: -0.48</w:t>
      </w:r>
    </w:p>
    <w:p>
      <w:pPr>
        <w:pStyle w:val="ListBullet"/>
      </w:pPr>
      <w:r>
        <w:t>Coeficiente de determinação: 0.23</w:t>
      </w:r>
    </w:p>
    <w:p>
      <w:pPr>
        <w:pStyle w:val="ListBullet"/>
      </w:pPr>
      <w:r>
        <w:t>MSE: 107900.2</w:t>
      </w:r>
    </w:p>
    <w:p>
      <w:pPr>
        <w:pStyle w:val="ListBullet"/>
      </w:pPr>
      <w:r>
        <w:t>RMSE: 328.48</w:t>
      </w:r>
    </w:p>
    <w:p>
      <w:r>
        <w:drawing>
          <wp:inline xmlns:a="http://schemas.openxmlformats.org/drawingml/2006/main" xmlns:pic="http://schemas.openxmlformats.org/drawingml/2006/picture">
            <wp:extent cx="3534156" cy="3534156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inchanikar 35_Fz_test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4156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0.8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0.99</w:t>
      </w:r>
    </w:p>
    <w:p>
      <w:pPr>
        <w:pStyle w:val="ListBullet"/>
      </w:pPr>
      <w:r>
        <w:t>MSE: 122.33</w:t>
      </w:r>
    </w:p>
    <w:p>
      <w:pPr>
        <w:pStyle w:val="ListBullet"/>
      </w:pPr>
      <w:r>
        <w:t>RMSE: 11.06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inchanikar 35_Fz_treino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Geral</w:t>
      </w:r>
    </w:p>
    <w:p>
      <w:r>
        <w:drawing>
          <wp:inline xmlns:a="http://schemas.openxmlformats.org/drawingml/2006/main" xmlns:pic="http://schemas.openxmlformats.org/drawingml/2006/picture">
            <wp:extent cx="5024628" cy="3538728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inchanikar 35_Fz_test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4628" cy="35387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942332" cy="3538728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inchanikar 35_Fz_treino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42332" cy="35387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rPr>
          <w:b/>
        </w:rPr>
        <w:t>Dados de teste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sz w:val="22"/>
              </w:rPr>
              <w:t>Valor real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Erro (%)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1031.0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887.1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13.96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1038.63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947.89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8.06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1014.32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1.62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711.33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31.01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403.0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489.36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21.43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511.09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26.82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518.82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28.74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611.62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51.77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732.93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81.87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1197.0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925.54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22.68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1021.97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14.62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1046.57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12.57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895.63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25.18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730.42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38.98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687.0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681.58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586.48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14.63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632.58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7.92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643.8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740.49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7.79</w:t>
            </w:r>
          </w:p>
        </w:tc>
      </w:tr>
    </w:tbl>
    <w:p/>
    <w:p>
      <w:r>
        <w:rPr>
          <w:b/>
        </w:rPr>
        <w:t>Dados de treino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sz w:val="22"/>
              </w:rPr>
              <w:t>Valor real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Erro (%)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694.0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690.81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714.17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2.91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689.82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688.67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688.67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0.77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938.0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945.34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900.59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3.99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950.24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938.0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938.0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675.0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689.07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2.08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724.51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7.33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686.54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1.71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675.0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675.0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715.0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702.74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1.71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697.51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2.45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690.52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3.42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715.0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715.0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656.0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690.81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714.17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8.87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689.82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5.16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688.67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4.98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688.67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4.98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461.0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438.96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4.78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400.06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13.22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448.76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2.66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461.0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461.0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670.0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672.77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623.9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6.88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672.55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670.0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670.0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841.0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842.25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804.44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4.35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856.03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1.79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841.0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841.0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688.0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690.81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714.17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689.82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688.67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688.67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678.0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690.81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714.17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5.33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689.82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1.74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688.67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1.57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688.67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1.57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916.0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906.91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910.93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903.76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916.0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916.0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708.0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690.81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2.43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714.17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689.82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2.57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688.67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2.73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688.67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2.73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562.0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557.24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527.75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6.09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562.0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562.0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562.0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337.0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355.28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5.42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389.71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15.64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349.24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3.63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337.0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337.0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853.0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845.64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835.55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841.46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853.0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853.0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708.0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690.81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2.43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714.17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689.82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2.57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688.67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2.73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688.67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2.73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