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Chinchanikar 45</w:t>
      </w:r>
    </w:p>
    <w:p>
      <w:r>
        <w:t>Grandeza: Força</w:t>
      </w:r>
    </w:p>
    <w:p>
      <w:r>
        <w:t>Tipo: Fx</w:t>
      </w:r>
    </w:p>
    <w:p>
      <w:r>
        <w:t>Material: AISI 4340 (45 HRC)</w:t>
      </w:r>
    </w:p>
    <w:p>
      <w:r>
        <w:t>Ferramenta: KC9110</w:t>
      </w:r>
    </w:p>
    <w:p>
      <w:r>
        <w:t>Número de experimentos: 20</w:t>
      </w:r>
    </w:p>
    <w:p>
      <w:r>
        <w:t>Observações:</w:t>
        <w:br/>
        <w:t>Tool holder: PCBNR 2020K12</w:t>
        <w:br/>
        <w:t>Diameter: 90 mm</w:t>
        <w:br/>
        <w:t>Piezo-electric dynamometer: KISTLER Type 9257A</w:t>
        <w:br/>
        <w:t>Surface roughness tester: Qualitest TR100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659.0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663.0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421.0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23</w:t>
      </w:r>
    </w:p>
    <w:p>
      <w:r>
        <w:t>Taxa de aprendizado: 1.000000e-02</w:t>
      </w:r>
    </w:p>
    <w:p>
      <w:r>
        <w:t>Número de épocas: 472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12.01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7045.2</w:t>
      </w:r>
    </w:p>
    <w:p>
      <w:pPr>
        <w:pStyle w:val="ListBullet"/>
      </w:pPr>
      <w:r>
        <w:t>RMSE: 83.94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1.05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124.08</w:t>
      </w:r>
    </w:p>
    <w:p>
      <w:pPr>
        <w:pStyle w:val="ListBullet"/>
      </w:pPr>
      <w:r>
        <w:t>RMSE: 11.14</w:t>
      </w:r>
    </w:p>
    <w:p>
      <w:r>
        <w:drawing>
          <wp:inline xmlns:a="http://schemas.openxmlformats.org/drawingml/2006/main" xmlns:pic="http://schemas.openxmlformats.org/drawingml/2006/picture">
            <wp:extent cx="3515868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[[ 0.12435761 -0.04222465 -0.07066148 -0.4625012   0.10910726 -0.01828224</w:t>
        <w:br/>
        <w:t xml:space="preserve">  -0.2578513  -0.12850524  0.14875047 -0.07300595 -0.11775966  0.09721472</w:t>
        <w:br/>
        <w:t xml:space="preserve">  -0.00428904  0.14393152  0.01040332  0.03280068 -0.0125966   0.02773059</w:t>
        <w:br/>
        <w:t xml:space="preserve">  -0.10395851  0.22011329  0.22438544  0.11665708  0.14150055]</w:t>
        <w:br/>
        <w:t xml:space="preserve"> [ 0.48249835 -0.31966868 -0.33730346  0.49908125  0.32429686  0.17498972</w:t>
        <w:br/>
        <w:t xml:space="preserve">  -0.4405706  -0.45587927 -0.64671224 -0.43288356  0.00284224  0.34198728</w:t>
        <w:br/>
        <w:t xml:space="preserve">  -0.3872863  -0.16809677  0.1016167  -0.12270468 -0.3737294   0.06332632</w:t>
        <w:br/>
        <w:t xml:space="preserve">   0.09950062  0.52749467  0.5598086   0.5150333  -0.16275991]</w:t>
        <w:br/>
        <w:t xml:space="preserve"> [ 0.13065426 -0.10517573  0.14076982  0.79226094  0.38487896  0.15186886</w:t>
        <w:br/>
        <w:t xml:space="preserve">   0.01396206  0.10011801 -0.3422354   0.29023638 -0.18439823  0.18596944</w:t>
        <w:br/>
        <w:t xml:space="preserve">  -0.2553049  -0.6522485   0.19157158 -0.59927744 -0.1920299   0.01086197</w:t>
        <w:br/>
        <w:t xml:space="preserve">   0.18670785 -0.24288838  0.0695807   0.29405984 -0.63240695]]</w:t>
      </w:r>
    </w:p>
    <w:p>
      <w:r>
        <w:t>Bias - camada oculta</w:t>
      </w:r>
    </w:p>
    <w:p>
      <w:r>
        <w:t>[-0.18420053 -0.18760501 -0.29116884  0.11780616 -0.05287892 -0.21807934</w:t>
        <w:br/>
        <w:t xml:space="preserve">  0.15760475 -0.46584705 -0.49142453 -0.11407407 -0.34046414 -0.17464478</w:t>
        <w:br/>
        <w:t xml:space="preserve"> -0.18019009  0.3663582  -0.22146864 -0.06121691 -0.18427281 -0.18124487</w:t>
        <w:br/>
        <w:t xml:space="preserve"> -0.29501432 -0.21458142 -0.20211686 -0.17180093  0.35472703]</w:t>
      </w:r>
    </w:p>
    <w:p>
      <w:r>
        <w:t>Pesos - camada saída</w:t>
      </w:r>
    </w:p>
    <w:p>
      <w:r>
        <w:t>[[ 0.18847498 -0.0837643  -0.13058233  0.36273435  0.09821638 -0.00101517</w:t>
        <w:br/>
        <w:t xml:space="preserve">   0.19157806 -0.2640497  -0.4374531  -0.03414422 -0.18967654  0.12524329</w:t>
        <w:br/>
        <w:t xml:space="preserve">  -0.02384264 -0.28123268 -0.02590352 -0.37009978 -0.0702352   0.06311071</w:t>
        <w:br/>
        <w:t xml:space="preserve">  -0.16602753  0.2504809   0.2843031   0.17570977 -0.33182025]]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-0.1527937   0.51148638  0.71330699]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9.08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2509.77</w:t>
      </w:r>
    </w:p>
    <w:p>
      <w:pPr>
        <w:pStyle w:val="ListBullet"/>
      </w:pPr>
      <w:r>
        <w:t>RMSE: 50.1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3.51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351.8</w:t>
      </w:r>
    </w:p>
    <w:p>
      <w:pPr>
        <w:pStyle w:val="ListBullet"/>
      </w:pPr>
      <w:r>
        <w:t>RMSE: 18.76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-0.15200338  0.51069606  0.70856506  0.06281001 -0.01408369</w:t>
        <w:br/>
        <w:t xml:space="preserve"> -0.08962837  0.0725229   0.08962837  0.02206984]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1350.18</w:t>
      </w:r>
    </w:p>
    <w:p>
      <w:pPr>
        <w:pStyle w:val="ListBullet"/>
      </w:pPr>
      <w:r>
        <w:t>RMSE: 36.74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186.06</w:t>
      </w:r>
    </w:p>
    <w:p>
      <w:pPr>
        <w:pStyle w:val="ListBullet"/>
      </w:pPr>
      <w:r>
        <w:t>RMSE: 13.64</w:t>
      </w:r>
    </w:p>
    <w:p>
      <w:r>
        <w:drawing>
          <wp:inline xmlns:a="http://schemas.openxmlformats.org/drawingml/2006/main" xmlns:pic="http://schemas.openxmlformats.org/drawingml/2006/picture">
            <wp:extent cx="351129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[ 1.04083409e-16  1.70844752e-02  4.42268425e-02  9.74952831e-02</w:t>
        <w:br/>
        <w:t xml:space="preserve">  6.28100093e-02  3.80769656e-02 -3.74677191e-02  7.25228973e-02</w:t>
        <w:br/>
        <w:t xml:space="preserve">  3.74677191e-02 -3.00908132e-02 -3.87541856e-02  3.35154394e-02</w:t>
        <w:br/>
        <w:t xml:space="preserve">  1.19463092e-01  3.99684809e-02  1.13010050e-01  3.99684809e-02</w:t>
        <w:br/>
        <w:t xml:space="preserve">  1.09531184e-01  1.19463092e-01  3.35154394e-02  1.04713320e-01]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13.3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8955.0</w:t>
      </w:r>
    </w:p>
    <w:p>
      <w:pPr>
        <w:pStyle w:val="ListBullet"/>
      </w:pPr>
      <w:r>
        <w:t>RMSE: 94.63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1.05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124.08</w:t>
      </w:r>
    </w:p>
    <w:p>
      <w:pPr>
        <w:pStyle w:val="ListBullet"/>
      </w:pPr>
      <w:r>
        <w:t>RMSE: 11.14</w:t>
      </w:r>
    </w:p>
    <w:p>
      <w:r>
        <w:drawing>
          <wp:inline xmlns:a="http://schemas.openxmlformats.org/drawingml/2006/main" xmlns:pic="http://schemas.openxmlformats.org/drawingml/2006/picture">
            <wp:extent cx="3515868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[-1.32706346e-16  1.63512577e-02  4.49600599e-02  9.70616784e-02</w:t>
        <w:br/>
        <w:t xml:space="preserve">  7.85355697e-03  1.20367146e-02 -2.40648133e-03  8.26577503e-03</w:t>
        <w:br/>
        <w:t xml:space="preserve">  2.40648133e-03  5.18605914e-03 -3.85998240e-02  3.47278208e-02</w:t>
        <w:br/>
        <w:t xml:space="preserve">  1.14150481e-01  3.87560994e-02  1.10122202e-01  3.87560994e-02</w:t>
        <w:br/>
        <w:t xml:space="preserve">  1.09376822e-01  1.14150481e-01  3.47278208e-02  1.18591529e-01</w:t>
        <w:br/>
        <w:t xml:space="preserve">  1.15697794e-02  1.42935985e-02 -2.85769657e-03  8.57820539e-03</w:t>
        <w:br/>
        <w:t xml:space="preserve">  2.85769657e-03  8.57820539e-03  1.42935985e-02 -2.85769657e-03</w:t>
        <w:br/>
        <w:t xml:space="preserve">  1.42935985e-02 -2.85769657e-03  1.35278152e-02  2.85769657e-03</w:t>
        <w:br/>
        <w:t xml:space="preserve">  8.57820539e-03  2.85769657e-03 -1.10083523e-03]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11.7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8172.24</w:t>
      </w:r>
    </w:p>
    <w:p>
      <w:pPr>
        <w:pStyle w:val="ListBullet"/>
      </w:pPr>
      <w:r>
        <w:t>RMSE: 90.4</w:t>
      </w:r>
    </w:p>
    <w:p>
      <w:r>
        <w:drawing>
          <wp:inline xmlns:a="http://schemas.openxmlformats.org/drawingml/2006/main" xmlns:pic="http://schemas.openxmlformats.org/drawingml/2006/picture">
            <wp:extent cx="3461004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00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1.05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124.08</w:t>
      </w:r>
    </w:p>
    <w:p>
      <w:pPr>
        <w:pStyle w:val="ListBullet"/>
      </w:pPr>
      <w:r>
        <w:t>RMSE: 11.14</w:t>
      </w:r>
    </w:p>
    <w:p>
      <w:r>
        <w:drawing>
          <wp:inline xmlns:a="http://schemas.openxmlformats.org/drawingml/2006/main" xmlns:pic="http://schemas.openxmlformats.org/drawingml/2006/picture">
            <wp:extent cx="3515868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5604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659.0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537.58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599.25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12.18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421.0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417.81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299.34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