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Informações do estudo</w:t>
      </w:r>
    </w:p>
    <w:p>
      <w:r>
        <w:t>Referência: Keblouti - uncoated insert</w:t>
      </w:r>
    </w:p>
    <w:p>
      <w:r>
        <w:t>Grandeza: Força</w:t>
      </w:r>
    </w:p>
    <w:p>
      <w:r>
        <w:t>Tipo: Fx</w:t>
      </w:r>
    </w:p>
    <w:p>
      <w:r>
        <w:t>Material: AISI 52100</w:t>
      </w:r>
    </w:p>
    <w:p>
      <w:r>
        <w:t>Ferramenta: CT5015 uncoated insert</w:t>
      </w:r>
    </w:p>
    <w:p>
      <w:r>
        <w:t>Número de experimentos: 27</w:t>
      </w:r>
    </w:p>
    <w:p>
      <w:r>
        <w:t>Observações:</w:t>
        <w:br/>
        <w:t>Universal lathe SN 40C type</w:t>
        <w:br/>
        <w:t>Workpiece: round bars66 mm of diameter and 380 mm cutting length.</w:t>
        <w:br/>
        <w:t>Dynamometer: KISTLER Type 9257A</w:t>
        <w:br/>
        <w:t>Roughnessmeter: Surftest 201 Mitutoyo</w:t>
        <w:br/>
      </w:r>
    </w:p>
    <w:p>
      <w:pPr>
        <w:pStyle w:val="Heading1"/>
      </w:pPr>
      <w:r>
        <w:t>Unidades</w:t>
      </w:r>
    </w:p>
    <w:p>
      <w:r>
        <w:t>Velocidade: m/min</w:t>
      </w:r>
    </w:p>
    <w:p>
      <w:r>
        <w:t>Avanço: mm/rev</w:t>
      </w:r>
    </w:p>
    <w:p>
      <w:r>
        <w:t>Profundidade de corte: mm</w:t>
      </w:r>
    </w:p>
    <w:p>
      <w:r>
        <w:t>Força: N</w:t>
      </w:r>
    </w:p>
    <w:p>
      <w:pPr>
        <w:pStyle w:val="Heading1"/>
      </w:pPr>
      <w: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113.01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84.21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41.06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65.15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pPr>
        <w:pStyle w:val="Heading1"/>
      </w:pPr>
      <w: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sz w:val="22"/>
              </w:rPr>
              <w:t>Força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f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a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111.5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70.28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95.51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108.06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81.32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26.74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57.64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146.82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129.13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46.66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43.52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39.22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94.91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54.41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46.6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111.24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37.59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25.47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108.12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200.0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0.16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0.45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76.57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0.12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  <w:tr>
        <w:tc>
          <w:tcPr>
            <w:tcW w:type="dxa" w:w="2160"/>
          </w:tcPr>
          <w:p>
            <w:r>
              <w:rPr>
                <w:sz w:val="22"/>
              </w:rPr>
              <w:t>69.49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150.0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0.08</w:t>
            </w:r>
          </w:p>
        </w:tc>
        <w:tc>
          <w:tcPr>
            <w:tcW w:type="dxa" w:w="2160"/>
          </w:tcPr>
          <w:p>
            <w:r>
              <w:rPr>
                <w:sz w:val="22"/>
              </w:rPr>
              <w:t>0.3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RN</w:t>
      </w:r>
    </w:p>
    <w:p>
      <w:r>
        <w:t>Número de neurônios: 29</w:t>
      </w:r>
    </w:p>
    <w:p>
      <w:r>
        <w:t>Taxa de aprendizado: 1.000000e-03</w:t>
      </w:r>
    </w:p>
    <w:p>
      <w:r>
        <w:t>Número de épocas: 469</w:t>
      </w:r>
    </w:p>
    <w:p>
      <w:r>
        <w:t>2° camada: False</w:t>
      </w:r>
    </w:p>
    <w:p>
      <w:r>
        <w:t>Função de ativação: relu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6.44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0.95</w:t>
      </w:r>
    </w:p>
    <w:p>
      <w:pPr>
        <w:pStyle w:val="ListBullet"/>
      </w:pPr>
      <w:r>
        <w:t>MSE: 45.25</w:t>
      </w:r>
    </w:p>
    <w:p>
      <w:pPr>
        <w:pStyle w:val="ListBullet"/>
      </w:pPr>
      <w:r>
        <w:t>RMSE: 6.73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est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8.95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51.03</w:t>
      </w:r>
    </w:p>
    <w:p>
      <w:pPr>
        <w:pStyle w:val="ListBullet"/>
      </w:pPr>
      <w:r>
        <w:t>RMSE: 7.14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rein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  <w:jc w:val="center"/>
      </w:pPr>
      <w:r>
        <w:t>Pesos</w:t>
      </w:r>
    </w:p>
    <w:p>
      <w:r>
        <w:t>Pesos - camada oculta 1</w:t>
      </w:r>
    </w:p>
    <w:p>
      <w:r>
        <w:t>[[ 0.12655884  0.02177193 -0.15765661  0.25901726  0.10361046 -0.09569952</w:t>
        <w:br/>
        <w:t xml:space="preserve">  -0.31114194  0.29867008  0.14436947 -0.16875434 -0.23028103  0.1357487</w:t>
        <w:br/>
        <w:t xml:space="preserve">   0.03575186 -0.29583827 -0.0587124   0.03123165 -0.20821543  0.09601384</w:t>
        <w:br/>
        <w:t xml:space="preserve">  -0.21843472  0.12027838  0.20506369  0.15751536 -0.07557455  0.08577058</w:t>
        <w:br/>
        <w:t xml:space="preserve">   0.17099084 -0.1932831   0.25410062 -0.19325978  0.1737278 ]</w:t>
        <w:br/>
        <w:t xml:space="preserve"> [-0.22639921 -0.00589204 -0.46872392 -0.37181568 -0.36719206 -0.09664646</w:t>
        <w:br/>
        <w:t xml:space="preserve">  -0.23718569 -0.01866609  0.18634464 -0.1105193  -0.21539514  0.02367491</w:t>
        <w:br/>
        <w:t xml:space="preserve">   0.06432444  0.4720007   0.20137411  0.2185194  -0.02005318  0.06342679</w:t>
        <w:br/>
        <w:t xml:space="preserve">  -0.1504524   0.20029017  0.540715    0.04774471  0.20684609  0.1138794</w:t>
        <w:br/>
        <w:t xml:space="preserve">  -0.41017574 -0.22099215 -0.01153043  0.0680066   0.04212749]</w:t>
        <w:br/>
        <w:t xml:space="preserve"> [-0.3007646  -0.3110997   0.2290701  -0.4178633  -0.25562885 -0.00467875</w:t>
        <w:br/>
        <w:t xml:space="preserve">   0.592766   -0.49277985 -0.22593686  0.38397786 -0.49799082 -0.13367054</w:t>
        <w:br/>
        <w:t xml:space="preserve">  -0.01657656 -0.08763736 -0.12068198 -0.44024414  0.39100155 -0.42313102</w:t>
        <w:br/>
        <w:t xml:space="preserve">   0.00327113  0.5190187   0.16785842 -0.014757    0.24445234 -0.3273123</w:t>
        <w:br/>
        <w:t xml:space="preserve">  -0.5654358  -0.12367494 -0.14146565  0.5555103   0.08415049]]</w:t>
      </w:r>
    </w:p>
    <w:p>
      <w:r>
        <w:t>Bias - camada oculta</w:t>
      </w:r>
    </w:p>
    <w:p>
      <w:r>
        <w:t>[-0.1215466  -0.0689334  -0.09371094  0.09057586 -0.08956165 -0.10939857</w:t>
        <w:br/>
        <w:t xml:space="preserve">  0.05306652  0.15565455  0.22204073  0.05874211  0.14182384 -0.12403788</w:t>
        <w:br/>
        <w:t xml:space="preserve"> -0.10248735  0.10615294 -0.1676217   0.22576778  0.19485249  0.22253875</w:t>
        <w:br/>
        <w:t xml:space="preserve"> -0.15593119  0.07871309 -0.2017342  -0.13996479 -0.06592776 -0.10396119</w:t>
        <w:br/>
        <w:t xml:space="preserve">  0.18654506 -0.12776433 -0.14927778  0.18750755 -0.15181598]</w:t>
      </w:r>
    </w:p>
    <w:p>
      <w:r>
        <w:t>Pesos - camada saída</w:t>
      </w:r>
    </w:p>
    <w:p>
      <w:r>
        <w:t>[[ 0.17379384 -0.00237181 -0.16749845 -0.12484391  0.13471454 -0.14412692</w:t>
        <w:br/>
        <w:t xml:space="preserve">   0.18233177 -0.14103213 -0.40440184  0.45162892 -0.18123546  0.17346056</w:t>
        <w:br/>
        <w:t xml:space="preserve">   0.05810348  0.24606657 -0.10611197 -0.35258073  0.38797975 -0.31162155</w:t>
        <w:br/>
        <w:t xml:space="preserve">  -0.2513711   0.42221934  0.2348159   0.19059932  0.04671498  0.1231191</w:t>
        <w:br/>
        <w:t xml:space="preserve">  -0.2513036  -0.20292342  0.30504453  0.3355151   0.22249496]]</w:t>
      </w:r>
    </w:p>
    <w:p>
      <w:pPr>
        <w:pStyle w:val="Heading1"/>
        <w:jc w:val="center"/>
      </w:pPr>
      <w:r>
        <w:t>Iterações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sz w:val="22"/>
              </w:rPr>
              <w:t>Média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Desvio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ln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2° camada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Função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Épocas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-0.4939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130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-0.2486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0.2592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-0.1817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0.1843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469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-0.4561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0.3279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926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-0.2851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0.2399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984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-0.3842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0.1117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10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865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-0.7056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0.5219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-0.3184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0.2829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514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-0.2732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729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-0.2965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0.2968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22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543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-0.2834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0.195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562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-0.2377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0.2469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498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-0.333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83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337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-0.2531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0.2257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99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16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-0.3035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0.2721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23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472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-0.4008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0.3129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24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relu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778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-0.2675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0.2019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58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0.01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True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382</w:t>
            </w:r>
          </w:p>
        </w:tc>
      </w:tr>
      <w:tr>
        <w:tc>
          <w:tcPr>
            <w:tcW w:type="dxa" w:w="1234"/>
          </w:tcPr>
          <w:p>
            <w:r>
              <w:rPr>
                <w:sz w:val="22"/>
              </w:rPr>
              <w:t>-0.6989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0.4136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35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0.1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False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tanh</w:t>
            </w:r>
          </w:p>
        </w:tc>
        <w:tc>
          <w:tcPr>
            <w:tcW w:type="dxa" w:w="1234"/>
          </w:tcPr>
          <w:p>
            <w:r>
              <w:rPr>
                <w:sz w:val="22"/>
              </w:rPr>
              <w:t>596</w:t>
            </w:r>
          </w:p>
        </w:tc>
      </w:tr>
    </w:tbl>
    <w:p>
      <w:r>
        <w:br w:type="page"/>
      </w:r>
    </w:p>
    <w:p>
      <w:pPr>
        <w:pStyle w:val="Heading1"/>
        <w:jc w:val="center"/>
      </w:pPr>
      <w:r>
        <w:t>RL</w:t>
      </w:r>
    </w:p>
    <w:p>
      <w:pPr>
        <w:pStyle w:val="Heading1"/>
        <w:jc w:val="center"/>
      </w:pPr>
      <w:r>
        <w:t>Coeficientes</w:t>
      </w:r>
    </w:p>
    <w:p>
      <w:r>
        <w:t>[ 0.         -0.17991923  0.16707358  0.9435098 ]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9.63</w:t>
      </w:r>
    </w:p>
    <w:p>
      <w:pPr>
        <w:pStyle w:val="ListBullet"/>
      </w:pPr>
      <w:r>
        <w:t>Coeficiente de correlação: 0.97</w:t>
      </w:r>
    </w:p>
    <w:p>
      <w:pPr>
        <w:pStyle w:val="ListBullet"/>
      </w:pPr>
      <w:r>
        <w:t>Coeficiente de determinação: 0.94</w:t>
      </w:r>
    </w:p>
    <w:p>
      <w:pPr>
        <w:pStyle w:val="ListBullet"/>
      </w:pPr>
      <w:r>
        <w:t>MSE: 46.2</w:t>
      </w:r>
    </w:p>
    <w:p>
      <w:pPr>
        <w:pStyle w:val="ListBullet"/>
      </w:pPr>
      <w:r>
        <w:t>RMSE: 6.8</w:t>
      </w:r>
    </w:p>
    <w:p>
      <w:r>
        <w:drawing>
          <wp:inline xmlns:a="http://schemas.openxmlformats.org/drawingml/2006/main" xmlns:pic="http://schemas.openxmlformats.org/drawingml/2006/picture">
            <wp:extent cx="3456432" cy="3534156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es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6432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12.24</w:t>
      </w:r>
    </w:p>
    <w:p>
      <w:pPr>
        <w:pStyle w:val="ListBullet"/>
      </w:pPr>
      <w:r>
        <w:t>Coeficiente de correlação: 0.96</w:t>
      </w:r>
    </w:p>
    <w:p>
      <w:pPr>
        <w:pStyle w:val="ListBullet"/>
      </w:pPr>
      <w:r>
        <w:t>Coeficiente de determinação: 0.93</w:t>
      </w:r>
    </w:p>
    <w:p>
      <w:pPr>
        <w:pStyle w:val="ListBullet"/>
      </w:pPr>
      <w:r>
        <w:t>MSE: 82.45</w:t>
      </w:r>
    </w:p>
    <w:p>
      <w:pPr>
        <w:pStyle w:val="ListBullet"/>
      </w:pPr>
      <w:r>
        <w:t>RMSE: 9.08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reino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RP2</w:t>
      </w:r>
    </w:p>
    <w:p>
      <w:pPr>
        <w:pStyle w:val="Heading1"/>
        <w:jc w:val="center"/>
      </w:pPr>
      <w:r>
        <w:t>Coeficientes</w:t>
      </w:r>
    </w:p>
    <w:p>
      <w:r>
        <w:t>[ 0.         -0.20703766  0.11774415  0.95756264  0.06819939 -0.04766364</w:t>
        <w:br/>
        <w:t xml:space="preserve"> -0.11752539  0.02697144  0.02152063  0.17123586]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9.76</w:t>
      </w:r>
    </w:p>
    <w:p>
      <w:pPr>
        <w:pStyle w:val="ListBullet"/>
      </w:pPr>
      <w:r>
        <w:t>Coeficiente de correlação: 0.95</w:t>
      </w:r>
    </w:p>
    <w:p>
      <w:pPr>
        <w:pStyle w:val="ListBullet"/>
      </w:pPr>
      <w:r>
        <w:t>Coeficiente de determinação: 0.91</w:t>
      </w:r>
    </w:p>
    <w:p>
      <w:pPr>
        <w:pStyle w:val="ListBullet"/>
      </w:pPr>
      <w:r>
        <w:t>MSE: 95.6</w:t>
      </w:r>
    </w:p>
    <w:p>
      <w:pPr>
        <w:pStyle w:val="ListBullet"/>
      </w:pPr>
      <w:r>
        <w:t>RMSE: 9.78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est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10.15</w:t>
      </w:r>
    </w:p>
    <w:p>
      <w:pPr>
        <w:pStyle w:val="ListBullet"/>
      </w:pPr>
      <w:r>
        <w:t>Coeficiente de correlação: 0.98</w:t>
      </w:r>
    </w:p>
    <w:p>
      <w:pPr>
        <w:pStyle w:val="ListBullet"/>
      </w:pPr>
      <w:r>
        <w:t>Coeficiente de determinação: 0.96</w:t>
      </w:r>
    </w:p>
    <w:p>
      <w:pPr>
        <w:pStyle w:val="ListBullet"/>
      </w:pPr>
      <w:r>
        <w:t>MSE: 51.16</w:t>
      </w:r>
    </w:p>
    <w:p>
      <w:pPr>
        <w:pStyle w:val="ListBullet"/>
      </w:pPr>
      <w:r>
        <w:t>RMSE: 7.15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reino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RP3</w:t>
      </w:r>
    </w:p>
    <w:p>
      <w:pPr>
        <w:pStyle w:val="Heading1"/>
        <w:jc w:val="center"/>
      </w:pPr>
      <w:r>
        <w:t>Coeficientes</w:t>
      </w:r>
    </w:p>
    <w:p>
      <w:r>
        <w:t>[ 0.         -0.08753356 -0.05184276  0.22550815  0.05086569 -0.05219657</w:t>
        <w:br/>
        <w:t xml:space="preserve"> -0.11520074  0.03581538  0.0604427   0.22624977 -0.12643736  0.19874088</w:t>
        <w:br/>
        <w:t xml:space="preserve">  0.20028829  0.04955379  0.00971179  0.01609866 -0.07488399  0.0411259</w:t>
        <w:br/>
        <w:t xml:space="preserve">  0.04197007  0.325734  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17.69</w:t>
      </w:r>
    </w:p>
    <w:p>
      <w:pPr>
        <w:pStyle w:val="ListBullet"/>
      </w:pPr>
      <w:r>
        <w:t>Coeficiente de correlação: 0.87</w:t>
      </w:r>
    </w:p>
    <w:p>
      <w:pPr>
        <w:pStyle w:val="ListBullet"/>
      </w:pPr>
      <w:r>
        <w:t>Coeficiente de determinação: 0.76</w:t>
      </w:r>
    </w:p>
    <w:p>
      <w:pPr>
        <w:pStyle w:val="ListBullet"/>
      </w:pPr>
      <w:r>
        <w:t>MSE: 183.71</w:t>
      </w:r>
    </w:p>
    <w:p>
      <w:pPr>
        <w:pStyle w:val="ListBullet"/>
      </w:pPr>
      <w:r>
        <w:t>RMSE: 13.55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est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5.89</w:t>
      </w:r>
    </w:p>
    <w:p>
      <w:pPr>
        <w:pStyle w:val="ListBullet"/>
      </w:pPr>
      <w:r>
        <w:t>Coeficiente de correlação: 0.99</w:t>
      </w:r>
    </w:p>
    <w:p>
      <w:pPr>
        <w:pStyle w:val="ListBullet"/>
      </w:pPr>
      <w:r>
        <w:t>Coeficiente de determinação: 0.99</w:t>
      </w:r>
    </w:p>
    <w:p>
      <w:pPr>
        <w:pStyle w:val="ListBullet"/>
      </w:pPr>
      <w:r>
        <w:t>MSE: 15.03</w:t>
      </w:r>
    </w:p>
    <w:p>
      <w:pPr>
        <w:pStyle w:val="ListBullet"/>
      </w:pPr>
      <w:r>
        <w:t>RMSE: 3.88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reino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RP4</w:t>
      </w:r>
    </w:p>
    <w:p>
      <w:pPr>
        <w:pStyle w:val="Heading1"/>
        <w:jc w:val="center"/>
      </w:pPr>
      <w:r>
        <w:t>Coeficientes</w:t>
      </w:r>
    </w:p>
    <w:p>
      <w:r>
        <w:t>[-4.16333634e-17 -7.66528194e-02  1.17885006e-02  1.95377630e-01</w:t>
        <w:br/>
        <w:t xml:space="preserve">  1.36543492e-02 -6.80209307e-03  6.03079184e-05  4.48574097e-02</w:t>
        <w:br/>
        <w:t xml:space="preserve"> -1.11997039e-02  3.84516787e-02 -1.10720739e-01  4.78909933e-02</w:t>
        <w:br/>
        <w:t xml:space="preserve">  2.96860479e-01  4.03472783e-03  7.26679288e-02 -1.87754952e-02</w:t>
        <w:br/>
        <w:t xml:space="preserve">  1.70278342e-02  5.57959400e-02 -3.98005889e-03  2.82212132e-01</w:t>
        <w:br/>
        <w:t xml:space="preserve">  1.97229489e-02 -9.82524554e-03  8.71114376e-05 -1.09266090e-01</w:t>
        <w:br/>
        <w:t xml:space="preserve">  3.13348694e-02  6.48449439e-02 -9.82524554e-03 -1.72338168e-01</w:t>
        <w:br/>
        <w:t xml:space="preserve">  3.02894399e-02  8.71114376e-05  6.47940363e-02 -1.61773501e-02</w:t>
        <w:br/>
        <w:t xml:space="preserve">  7.03887075e-02 -1.61773501e-02  5.55413137e-02]</w:t>
      </w:r>
    </w:p>
    <w:p>
      <w:pPr>
        <w:pStyle w:val="Heading1"/>
        <w:jc w:val="center"/>
      </w:pPr>
      <w:r>
        <w:t>Erros</w:t>
      </w:r>
    </w:p>
    <w:p>
      <w:r>
        <w:rPr>
          <w:b/>
        </w:rPr>
        <w:t>Dados de teste</w:t>
      </w:r>
    </w:p>
    <w:p>
      <w:pPr>
        <w:pStyle w:val="ListBullet"/>
      </w:pPr>
      <w:r>
        <w:t>Erro relativo médio: 24.4</w:t>
      </w:r>
    </w:p>
    <w:p>
      <w:pPr>
        <w:pStyle w:val="ListBullet"/>
      </w:pPr>
      <w:r>
        <w:t>Coeficiente de correlação: 0.82</w:t>
      </w:r>
    </w:p>
    <w:p>
      <w:pPr>
        <w:pStyle w:val="ListBullet"/>
      </w:pPr>
      <w:r>
        <w:t>Coeficiente de determinação: 0.68</w:t>
      </w:r>
    </w:p>
    <w:p>
      <w:pPr>
        <w:pStyle w:val="ListBullet"/>
      </w:pPr>
      <w:r>
        <w:t>MSE: 408.11</w:t>
      </w:r>
    </w:p>
    <w:p>
      <w:pPr>
        <w:pStyle w:val="ListBullet"/>
      </w:pPr>
      <w:r>
        <w:t>RMSE: 20.2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est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>Dados de treino</w:t>
      </w:r>
    </w:p>
    <w:p>
      <w:pPr>
        <w:pStyle w:val="ListBullet"/>
      </w:pPr>
      <w:r>
        <w:t>Erro relativo médio: 0.0</w:t>
      </w:r>
    </w:p>
    <w:p>
      <w:pPr>
        <w:pStyle w:val="ListBullet"/>
      </w:pPr>
      <w:r>
        <w:t>Coeficiente de correlação: 1.0</w:t>
      </w:r>
    </w:p>
    <w:p>
      <w:pPr>
        <w:pStyle w:val="ListBullet"/>
      </w:pPr>
      <w:r>
        <w:t>Coeficiente de determinação: 1.0</w:t>
      </w:r>
    </w:p>
    <w:p>
      <w:pPr>
        <w:pStyle w:val="ListBullet"/>
      </w:pPr>
      <w:r>
        <w:t>MSE: 0.0</w:t>
      </w:r>
    </w:p>
    <w:p>
      <w:pPr>
        <w:pStyle w:val="ListBullet"/>
      </w:pPr>
      <w:r>
        <w:t>RMSE: 0.0</w:t>
      </w:r>
    </w:p>
    <w:p>
      <w:r>
        <w:drawing>
          <wp:inline xmlns:a="http://schemas.openxmlformats.org/drawingml/2006/main" xmlns:pic="http://schemas.openxmlformats.org/drawingml/2006/picture">
            <wp:extent cx="3451860" cy="3534156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reino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1860" cy="35341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  <w:jc w:val="center"/>
      </w:pPr>
      <w:r>
        <w:t>Geral</w:t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est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942332" cy="353872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eblouti - uncoated insert_Fx_trein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2332" cy="35387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b/>
        </w:rPr>
        <w:t>Dados de teste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20.88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52.4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41.16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50.97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37.31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113.01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112.06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121.51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149.27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32.09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80.48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3.82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84.21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68.76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18.35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24.94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29.38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42.73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5.92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43.67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65.15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3.15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64.5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63.14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0.11</w:t>
            </w:r>
          </w:p>
        </w:tc>
      </w:tr>
    </w:tbl>
    <w:p/>
    <w:p>
      <w:r>
        <w:rPr>
          <w:b/>
        </w:rPr>
        <w:t>Dados de treino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  <w:gridCol w:w="785"/>
      </w:tblGrid>
      <w:tr>
        <w:tc>
          <w:tcPr>
            <w:tcW w:type="dxa" w:w="785"/>
          </w:tcPr>
          <w:p>
            <w:r>
              <w:rPr>
                <w:sz w:val="22"/>
              </w:rPr>
              <w:t>Valor real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RN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RL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RP2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RP3 Erro (%)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Previsto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RP4 Erro (%)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109.28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105.13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115.89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61.08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71.26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95.51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98.96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95.51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100.46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81.32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85.27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87.68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84.36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82.84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1.87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21.09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36.72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30.19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57.64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57.96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0.56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54.77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57.64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146.82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132.32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9.88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125.43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6.29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144.9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146.82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129.13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120.89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128.25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131.3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1.68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129.13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23.6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26.23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1.05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7.42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49.93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14.73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47.6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4.64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38.9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0.82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36.44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7.09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39.22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94.91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110.71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16.65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111.54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17.52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17.0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101.86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94.91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54.41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55.81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59.91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10.11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58.37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7.28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56.79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4.37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54.41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46.6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12.81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43.25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7.19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40.33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13.45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46.6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111.24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4.04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104.86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106.59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4.18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107.03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3.78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37.59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34.83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7.34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22.17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41.02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34.98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11.2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37.59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25.47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33.38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31.06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28.85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13.27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35.07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37.69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32.7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28.39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25.47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108.12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119.74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10.75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118.23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118.08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9.21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104.89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2.99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108.12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76.57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83.0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8.4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81.0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76.06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0.67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76.39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76.57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  <w:tr>
        <w:tc>
          <w:tcPr>
            <w:tcW w:type="dxa" w:w="785"/>
          </w:tcPr>
          <w:p>
            <w:r>
              <w:rPr>
                <w:sz w:val="22"/>
              </w:rPr>
              <w:t>69.49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73.51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5.79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74.31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6.94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70.35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1.24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67.66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2.63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69.49</w:t>
            </w:r>
          </w:p>
        </w:tc>
        <w:tc>
          <w:tcPr>
            <w:tcW w:type="dxa" w:w="785"/>
          </w:tcPr>
          <w:p>
            <w:r>
              <w:rPr>
                <w:sz w:val="22"/>
              </w:rPr>
              <w:t>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