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Mata</w:t>
      </w:r>
    </w:p>
    <w:p>
      <w:r>
        <w:t>Grandeza: Força</w:t>
      </w:r>
    </w:p>
    <w:p>
      <w:r>
        <w:t>Tipo: Fz</w:t>
      </w:r>
    </w:p>
    <w:p>
      <w:r>
        <w:t>Material: PEEK CF30</w:t>
      </w:r>
    </w:p>
    <w:p>
      <w:r>
        <w:t>Ferramenta: TiN coated</w:t>
      </w:r>
    </w:p>
    <w:p>
      <w:r>
        <w:t>Número de experimentos: 27</w:t>
      </w:r>
    </w:p>
    <w:p>
      <w:r>
        <w:t>Observações:</w:t>
        <w:br/>
        <w:t>Workpiece: 50mm in diameter and a length of 100 mm</w:t>
        <w:br/>
        <w:t>CNC: GORATU G CRONO 4S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133.03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67.71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26.65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58.39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125.55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66.91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107.79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70.93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23.17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54.36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145.49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136.84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28.75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27.19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25.19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87.7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53.46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28.43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123.86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23.89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116.7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67.94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62.82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23</w:t>
      </w:r>
    </w:p>
    <w:p>
      <w:r>
        <w:t>Taxa de aprendizado: 1.000000e-02</w:t>
      </w:r>
    </w:p>
    <w:p>
      <w:r>
        <w:t>Número de épocas: 472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13.31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60.97</w:t>
      </w:r>
    </w:p>
    <w:p>
      <w:pPr>
        <w:pStyle w:val="ListBullet"/>
      </w:pPr>
      <w:r>
        <w:t>RMSE: 7.81</w:t>
      </w:r>
    </w:p>
    <w:p>
      <w:r>
        <w:drawing>
          <wp:inline xmlns:a="http://schemas.openxmlformats.org/drawingml/2006/main" xmlns:pic="http://schemas.openxmlformats.org/drawingml/2006/picture">
            <wp:extent cx="4114800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0.53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0.18</w:t>
      </w:r>
    </w:p>
    <w:p>
      <w:pPr>
        <w:pStyle w:val="ListBullet"/>
      </w:pPr>
      <w:r>
        <w:t>RMSE: 0.42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[[ 0.04136935 -0.22610162 -0.14446323 -0.49941707 -0.11117416  0.00306532</w:t>
        <w:br/>
        <w:t xml:space="preserve">  -0.09597573  0.69749755  0.15474974 -0.25689834 -0.37132126  0.04109197</w:t>
        <w:br/>
        <w:t xml:space="preserve">  -0.03829031  0.06885602  0.00745248 -0.22976997 -0.22715855  0.06384889</w:t>
        <w:br/>
        <w:t xml:space="preserve">  -0.16242036  0.18262145  0.14372438  0.01942778 -0.05776218]</w:t>
        <w:br/>
        <w:t xml:space="preserve"> [ 0.03187223 -0.35414147 -0.33549812  0.46326166 -0.05442968  0.5748463</w:t>
        <w:br/>
        <w:t xml:space="preserve">  -0.02479344 -0.24869803 -0.51671684 -0.33894235 -0.31721634 -0.11887618</w:t>
        <w:br/>
        <w:t xml:space="preserve">  -0.43897855  0.5923929   0.44125     0.07255364 -0.37244585  0.46311688</w:t>
        <w:br/>
        <w:t xml:space="preserve">   0.3508646   0.22504291  0.17551084  0.20774159  0.440892  ]</w:t>
        <w:br/>
        <w:t xml:space="preserve"> [ 0.13035902 -0.12679657  0.16806394  0.61850965  0.5505984   0.09202569</w:t>
        <w:br/>
        <w:t xml:space="preserve">   0.01032054 -0.05750874 -0.3873318   0.33919722 -0.1314275   0.17309934</w:t>
        <w:br/>
        <w:t xml:space="preserve">  -0.2661663  -0.6599126   0.1706552  -0.5985736  -0.19039774 -0.04229439</w:t>
        <w:br/>
        <w:t xml:space="preserve">   0.169798   -0.23439975  0.05237832  0.38987902 -0.634838  ]]</w:t>
      </w:r>
    </w:p>
    <w:p>
      <w:r>
        <w:t>Bias - camada oculta</w:t>
      </w:r>
    </w:p>
    <w:p>
      <w:r>
        <w:t>[-0.24961932 -0.19341496 -0.20423117  0.3821872   0.16586205 -0.17416468</w:t>
        <w:br/>
        <w:t xml:space="preserve"> -0.21914132  0.02483875 -0.20116462  0.22765337 -0.13472828 -0.26981238</w:t>
        <w:br/>
        <w:t xml:space="preserve"> -0.18868962  0.2111703  -0.2083358   0.26812175 -0.20512919 -0.0680013</w:t>
        <w:br/>
        <w:t xml:space="preserve"> -0.22141817 -0.20911266 -0.2599107  -0.1615148   0.20909518]</w:t>
      </w:r>
    </w:p>
    <w:p>
      <w:r>
        <w:t>Pesos - camada saída</w:t>
      </w:r>
    </w:p>
    <w:p>
      <w:r>
        <w:t>[[ 0.10423277 -0.17791864 -0.13279806  0.34982485  0.50477314  0.08409816</w:t>
        <w:br/>
        <w:t xml:space="preserve">   0.07469923 -0.3874777  -0.3114711   0.3978647  -0.3585736   0.08451618</w:t>
        <w:br/>
        <w:t xml:space="preserve">  -0.08963954 -0.30107835  0.07145891 -0.434277   -0.15722004  0.08753996</w:t>
        <w:br/>
        <w:t xml:space="preserve">  -0.13385871  0.21513811  0.19519137  0.1792005  -0.33861795]]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-0.0307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-0.0782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-0.0406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-0.6704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0.3879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0.0166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-0.0671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-0.0593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0.0437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-0.0303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0.2011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-0.0715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-0.0281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0.0273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-0.0858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0.0512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-0.19510858  0.06570564  0.94982972]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8.13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49.94</w:t>
      </w:r>
    </w:p>
    <w:p>
      <w:pPr>
        <w:pStyle w:val="ListBullet"/>
      </w:pPr>
      <w:r>
        <w:t>RMSE: 7.07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13.83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66.46</w:t>
      </w:r>
    </w:p>
    <w:p>
      <w:pPr>
        <w:pStyle w:val="ListBullet"/>
      </w:pPr>
      <w:r>
        <w:t>RMSE: 8.15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-0.19215557  0.07217476  0.94144987 -0.12599137 -0.00522562</w:t>
        <w:br/>
        <w:t xml:space="preserve"> -0.14840294 -0.02167431  0.08483116  0.0097466 ]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13.64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30.53</w:t>
      </w:r>
    </w:p>
    <w:p>
      <w:pPr>
        <w:pStyle w:val="ListBullet"/>
      </w:pPr>
      <w:r>
        <w:t>RMSE: 5.53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3.92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5.28</w:t>
      </w:r>
    </w:p>
    <w:p>
      <w:pPr>
        <w:pStyle w:val="ListBullet"/>
      </w:pPr>
      <w:r>
        <w:t>RMSE: 2.3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-0.05683179  0.01601279  0.32745301 -0.10882022 -0.00522562</w:t>
        <w:br/>
        <w:t xml:space="preserve"> -0.14245034 -0.01921186  0.06753936  0.00174493 -0.08209037 -0.02795223</w:t>
        <w:br/>
        <w:t xml:space="preserve"> -0.06308353  0.01091107  0.00083584 -0.0265585   0.02312958  0.01679775</w:t>
        <w:br/>
        <w:t xml:space="preserve">  0.06812855  0.47298768]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5.35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20.16</w:t>
      </w:r>
    </w:p>
    <w:p>
      <w:pPr>
        <w:pStyle w:val="ListBullet"/>
      </w:pPr>
      <w:r>
        <w:t>RMSE: 4.49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1.58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1.26</w:t>
      </w:r>
    </w:p>
    <w:p>
      <w:pPr>
        <w:pStyle w:val="ListBullet"/>
      </w:pPr>
      <w:r>
        <w:t>RMSE: 1.12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[-2.17540311e-02  1.10065801e-02  1.73480159e-02  2.63952503e-01</w:t>
        <w:br/>
        <w:t xml:space="preserve"> -2.02920762e-01  4.86974994e-02 -7.53443195e-02 -3.16005815e-02</w:t>
        <w:br/>
        <w:t xml:space="preserve">  5.47745122e-02  1.97046865e-01 -1.20247793e-01  9.44395051e-02</w:t>
        <w:br/>
        <w:t xml:space="preserve">  5.48025324e-02  9.80057354e-03  2.37573175e-03 -2.77306876e-02</w:t>
        <w:br/>
        <w:t xml:space="preserve"> -1.02930450e-01  3.82334847e-04  7.86372638e-02  4.23720088e-01</w:t>
        <w:br/>
        <w:t xml:space="preserve">  5.58654497e-02 -7.12885111e-03 -1.14113838e-02  1.40395925e-01</w:t>
        <w:br/>
        <w:t xml:space="preserve">  7.81595898e-02 -6.30769318e-02 -2.58264903e-02  1.39519288e-02</w:t>
        <w:br/>
        <w:t xml:space="preserve"> -6.56407041e-03 -4.42187328e-02 -1.47533530e-01 -4.20870822e-02</w:t>
        <w:br/>
        <w:t xml:space="preserve">  2.33467280e-02 -2.72506712e-02 -8.84136506e-02]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21.79</w:t>
      </w:r>
    </w:p>
    <w:p>
      <w:pPr>
        <w:pStyle w:val="ListBullet"/>
      </w:pPr>
      <w:r>
        <w:t>Coeficiente de correlação: 0.94</w:t>
      </w:r>
    </w:p>
    <w:p>
      <w:pPr>
        <w:pStyle w:val="ListBullet"/>
      </w:pPr>
      <w:r>
        <w:t>Coeficiente de determinação: 0.89</w:t>
      </w:r>
    </w:p>
    <w:p>
      <w:pPr>
        <w:pStyle w:val="ListBullet"/>
      </w:pPr>
      <w:r>
        <w:t>MSE: 240.39</w:t>
      </w:r>
    </w:p>
    <w:p>
      <w:pPr>
        <w:pStyle w:val="ListBullet"/>
      </w:pPr>
      <w:r>
        <w:t>RMSE: 15.5</w:t>
      </w:r>
    </w:p>
    <w:p>
      <w:r>
        <w:drawing>
          <wp:inline xmlns:a="http://schemas.openxmlformats.org/drawingml/2006/main" xmlns:pic="http://schemas.openxmlformats.org/drawingml/2006/picture">
            <wp:extent cx="4087368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225796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25796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a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5796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17.12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67.71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34.15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53.77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58.39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4.42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66.91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107.79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136.84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28.75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27.19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116.7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