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1A8" w:rsidRDefault="00033C47">
      <w:r>
        <w:tab/>
        <w:t xml:space="preserve">“Correlation-Aware Multi-Label Active Learning for Web Service Tag Recommendation” (We will use WSTB as a short abbreviation in the following content) is one of the selected research paper in the preparation phrase. </w:t>
      </w:r>
      <w:r w:rsidR="000034A8">
        <w:t>The WSTB paper is published in 2017 IEEE 24</w:t>
      </w:r>
      <w:r w:rsidR="000034A8" w:rsidRPr="000034A8">
        <w:rPr>
          <w:vertAlign w:val="superscript"/>
        </w:rPr>
        <w:t>th</w:t>
      </w:r>
      <w:r w:rsidR="000034A8">
        <w:t xml:space="preserve"> International Conference on Web Service written by the </w:t>
      </w:r>
      <w:r w:rsidR="00B619A8">
        <w:t xml:space="preserve">Computer Science professors in Rochester Institute of Technology (RIT). </w:t>
      </w:r>
      <w:r w:rsidR="00EF4DF0">
        <w:t>The major research of this research paper focuses on efficient tagging and accurate tag recommendation for web service.</w:t>
      </w:r>
      <w:r w:rsidR="007A7847">
        <w:t xml:space="preserve"> </w:t>
      </w:r>
      <w:r w:rsidR="00B16E05">
        <w:t>The propose approach uses a multi-label active learning workflow to identify the label correlation based on a small amount of high quality tagged web service</w:t>
      </w:r>
      <w:r w:rsidR="00562FCB">
        <w:t xml:space="preserve"> provided by domain experts</w:t>
      </w:r>
      <w:r w:rsidR="00B16E05">
        <w:t xml:space="preserve">. </w:t>
      </w:r>
    </w:p>
    <w:p w:rsidR="005A36A7" w:rsidRDefault="005A36A7">
      <w:r>
        <w:tab/>
      </w:r>
      <w:r w:rsidR="00260DBB">
        <w:t xml:space="preserve">The </w:t>
      </w:r>
      <w:r w:rsidR="00C5220B">
        <w:t>introduction</w:t>
      </w:r>
      <w:r w:rsidR="00CF20AF">
        <w:t xml:space="preserve"> </w:t>
      </w:r>
      <w:r w:rsidR="00260DBB">
        <w:t xml:space="preserve">of the WSTB paper has raised a </w:t>
      </w:r>
      <w:r w:rsidR="00ED3FE7">
        <w:t>basic</w:t>
      </w:r>
      <w:r w:rsidR="00260DBB">
        <w:t xml:space="preserve"> question about the disadvantage of traditional service discovery in both community and online equerry based platform.</w:t>
      </w:r>
      <w:r w:rsidR="00034DEE">
        <w:t xml:space="preserve"> The traditional service discovery system heavily relies on the server developer’s effort on providing high quality service description in order categorize web services with accurate label.</w:t>
      </w:r>
      <w:r w:rsidR="0014394F">
        <w:t xml:space="preserve"> </w:t>
      </w:r>
      <w:r w:rsidR="00664F24">
        <w:t xml:space="preserve">To reduce the huge tagging effort in a large-scale service pool, the content-based tag recommendation has helped is invented to extract related text information to identify the candidate tag. For better performance, researcher has followed a supervised learning strategy to predict the label </w:t>
      </w:r>
      <w:r w:rsidR="000D1590">
        <w:t>of new</w:t>
      </w:r>
      <w:r w:rsidR="00664F24">
        <w:t xml:space="preserve"> input service based on the training dataset.</w:t>
      </w:r>
      <w:r w:rsidR="002D761D">
        <w:t xml:space="preserve"> However, the tag classifier requires high quality training dataset that has a very low miss-tagged rate.</w:t>
      </w:r>
      <w:r w:rsidR="00916286">
        <w:t xml:space="preserve"> To address this problem, the multi-label active learning </w:t>
      </w:r>
      <w:r w:rsidR="0089250C">
        <w:t xml:space="preserve">(AL) </w:t>
      </w:r>
      <w:r w:rsidR="00916286">
        <w:t xml:space="preserve">for web service can effectively filter </w:t>
      </w:r>
      <w:r w:rsidR="007C0025">
        <w:t xml:space="preserve">out </w:t>
      </w:r>
      <w:r w:rsidR="00916286">
        <w:t>non-relevant tag from a small sized but high quality training dataset.</w:t>
      </w:r>
      <w:r w:rsidR="008C523F">
        <w:t xml:space="preserve"> AL </w:t>
      </w:r>
      <w:r w:rsidR="00E66B0D">
        <w:t>uses an iterative approach to perform binary classification to determine correlation relation between difference input services and tag</w:t>
      </w:r>
      <w:r w:rsidR="00972C07">
        <w:t>s.</w:t>
      </w:r>
    </w:p>
    <w:p w:rsidR="00C5220B" w:rsidRDefault="00C5220B">
      <w:r>
        <w:tab/>
      </w:r>
      <w:r w:rsidR="003D30F2">
        <w:t>The “Tag Recommendation” section of the</w:t>
      </w:r>
      <w:r w:rsidR="00DA2652">
        <w:t xml:space="preserve"> WSTB paper</w:t>
      </w:r>
      <w:r w:rsidR="003D30F2">
        <w:t xml:space="preserve"> presents proposed AL with detail in math notatio</w:t>
      </w:r>
      <w:r w:rsidR="00D97146">
        <w:t xml:space="preserve">ns, tag correlation computation, actual </w:t>
      </w:r>
      <w:r w:rsidR="003D30F2">
        <w:t xml:space="preserve">algorithm </w:t>
      </w:r>
      <w:r w:rsidR="00D97146">
        <w:t>description and tagging effort reduction.</w:t>
      </w:r>
      <w:r w:rsidR="001D4356">
        <w:t xml:space="preserve"> </w:t>
      </w:r>
      <w:r w:rsidR="00241061">
        <w:t>The setting paragraph introduces couple definition of input data including their math symbol</w:t>
      </w:r>
      <w:r w:rsidR="001733EE">
        <w:t>s</w:t>
      </w:r>
      <w:r w:rsidR="00241061">
        <w:t xml:space="preserve">. </w:t>
      </w:r>
      <w:r w:rsidR="001733EE">
        <w:t>Those input</w:t>
      </w:r>
      <w:r w:rsidR="00313CB1">
        <w:t>s are web service matrix</w:t>
      </w:r>
      <w:r w:rsidR="00164789">
        <w:t xml:space="preserve"> linked with </w:t>
      </w:r>
      <w:r w:rsidR="00164789" w:rsidRPr="00164789">
        <w:t>term frequency inverse document frequency</w:t>
      </w:r>
      <w:r w:rsidR="00164789">
        <w:t xml:space="preserve"> </w:t>
      </w:r>
      <w:r w:rsidR="005255E4">
        <w:t>(TF-IDF) score</w:t>
      </w:r>
      <w:r w:rsidR="00164789">
        <w:t>, tag matrix and correlation matrix between tags.</w:t>
      </w:r>
      <w:r w:rsidR="00445A1C">
        <w:t xml:space="preserve"> The following part after the math notation description is the tag correlation computation.</w:t>
      </w:r>
      <w:r w:rsidR="001579CE">
        <w:t xml:space="preserve"> There are two tag correlation computation methods </w:t>
      </w:r>
      <w:r w:rsidR="00CE2A39">
        <w:t>mentioned</w:t>
      </w:r>
      <w:r w:rsidR="001579CE">
        <w:t xml:space="preserve"> in this part: Jaccard clustering </w:t>
      </w:r>
      <w:r w:rsidR="00CA4690">
        <w:t>and H</w:t>
      </w:r>
      <w:r w:rsidR="001579CE">
        <w:t>ierarchical clustering.</w:t>
      </w:r>
      <w:r w:rsidR="00CE2A39">
        <w:t xml:space="preserve"> </w:t>
      </w:r>
      <w:r w:rsidR="000D2391">
        <w:t>The Jaccard similarity test measures the similarity between two sets of data with a range from 0</w:t>
      </w:r>
      <w:r w:rsidR="00A64410">
        <w:t>%</w:t>
      </w:r>
      <w:r w:rsidR="000D2391">
        <w:t xml:space="preserve"> to 1</w:t>
      </w:r>
      <w:r w:rsidR="00A64410">
        <w:t>00%</w:t>
      </w:r>
      <w:r w:rsidR="000D2391">
        <w:t>.</w:t>
      </w:r>
      <w:r w:rsidR="00A64410">
        <w:t xml:space="preserve"> The calculation </w:t>
      </w:r>
      <w:r w:rsidR="008B3C46">
        <w:t xml:space="preserve">of Jaccard index is straight forward. In the web service tagging recommendation scenario, the computer program identify shared number of web services and total number of web services between two set. Each set of web service has at </w:t>
      </w:r>
      <w:r w:rsidR="00072858">
        <w:t>least one</w:t>
      </w:r>
      <w:r w:rsidR="008B3C46">
        <w:t xml:space="preserve"> common tag</w:t>
      </w:r>
      <w:r w:rsidR="00DB70D7">
        <w:t xml:space="preserve"> for its web service set. </w:t>
      </w:r>
      <w:r w:rsidR="00072858">
        <w:t xml:space="preserve">The next step is to divide the number of shared service by the total number of </w:t>
      </w:r>
      <w:r w:rsidR="00A24634">
        <w:t xml:space="preserve">unique </w:t>
      </w:r>
      <w:r w:rsidR="00072858">
        <w:t>service in both set.</w:t>
      </w:r>
      <w:r w:rsidR="008010EF">
        <w:t xml:space="preserve"> If both set share no service, </w:t>
      </w:r>
      <w:r w:rsidR="00AE2BB0">
        <w:t>the computed result</w:t>
      </w:r>
      <w:r w:rsidR="008010EF">
        <w:t xml:space="preserve"> is 0% similar.</w:t>
      </w:r>
      <w:r w:rsidR="00AE2BB0">
        <w:t xml:space="preserve"> </w:t>
      </w:r>
      <w:r w:rsidR="00CA4690">
        <w:t>In fact, the Jaccard clustering method is sensitive to small sample size or data sets with missing observations. The alternative tag method is Hierarchical clustering.</w:t>
      </w:r>
      <w:r w:rsidR="0063331A">
        <w:t xml:space="preserve"> </w:t>
      </w:r>
      <w:r w:rsidR="006A7299">
        <w:t>This is an algorithm that groups similar tags</w:t>
      </w:r>
      <w:r w:rsidR="005D2945">
        <w:t xml:space="preserve"> into small clusters</w:t>
      </w:r>
      <w:r w:rsidR="002200AB">
        <w:t xml:space="preserve"> based on the closest distance. The f</w:t>
      </w:r>
      <w:r w:rsidR="00B31076">
        <w:t>ollowing step</w:t>
      </w:r>
      <w:r w:rsidR="002200AB">
        <w:t xml:space="preserve"> </w:t>
      </w:r>
      <w:r w:rsidR="00B31076">
        <w:t>re-computes</w:t>
      </w:r>
      <w:r w:rsidR="002200AB">
        <w:t xml:space="preserve"> the </w:t>
      </w:r>
      <w:r w:rsidR="00B31076">
        <w:t>new distance between the new cluster and other tags/clusters. The algorithm repeat this process until there is only one cluster left. The linkage value for the last two clusters is the actual correlation.</w:t>
      </w:r>
    </w:p>
    <w:p w:rsidR="00BE2C21" w:rsidRDefault="006A62CD">
      <w:r>
        <w:tab/>
      </w:r>
      <w:r w:rsidR="00EA7F3B">
        <w:t>F</w:t>
      </w:r>
      <w:r w:rsidR="001C6C3F">
        <w:t xml:space="preserve">ull implementation detail </w:t>
      </w:r>
      <w:r w:rsidR="00EA7F3B">
        <w:t xml:space="preserve">of Multi-Label Active Learning for Tag Recommendation is addressed in C paragraphs. With given high confident human labeled service information, the classification model generates a base classifier. This model will continuously </w:t>
      </w:r>
      <w:r w:rsidR="00205C18">
        <w:t>consume</w:t>
      </w:r>
      <w:r w:rsidR="00EA7F3B">
        <w:t xml:space="preserve"> input sample data to increase the labeling pool until the model reaches a certain </w:t>
      </w:r>
      <w:r w:rsidR="00FB1889">
        <w:t xml:space="preserve">accuracy with a </w:t>
      </w:r>
      <w:r w:rsidR="00FB1889">
        <w:lastRenderedPageBreak/>
        <w:t>validation dataset.</w:t>
      </w:r>
      <w:r w:rsidR="00CF577F">
        <w:t xml:space="preserve"> </w:t>
      </w:r>
      <w:r w:rsidR="0023584A">
        <w:t>This process is named as Ac</w:t>
      </w:r>
      <w:r w:rsidR="005E659F">
        <w:t xml:space="preserve">tive Learning of a Binary Classifier which is used to predict the relevance between all service and base modeling tag. </w:t>
      </w:r>
      <w:r w:rsidR="00C51309">
        <w:t>T</w:t>
      </w:r>
      <w:r w:rsidR="00AF0ED1">
        <w:t xml:space="preserve">he starting stage of the algorithm divides a full set of services into training and candidate </w:t>
      </w:r>
      <w:r w:rsidR="006A77FC">
        <w:t>categories</w:t>
      </w:r>
      <w:r w:rsidR="00AF0ED1">
        <w:t>.</w:t>
      </w:r>
      <w:r w:rsidR="00B65AAE">
        <w:t xml:space="preserve"> </w:t>
      </w:r>
      <w:r w:rsidR="007474BD">
        <w:t>For the next step, w</w:t>
      </w:r>
      <w:r w:rsidR="00B65AAE">
        <w:t xml:space="preserve">eb service domain expert </w:t>
      </w:r>
      <w:r w:rsidR="008600E7">
        <w:t>classifies</w:t>
      </w:r>
      <w:r w:rsidR="00B65AAE">
        <w:t xml:space="preserve"> a small sized training dataset. </w:t>
      </w:r>
      <w:r w:rsidR="00205C18">
        <w:t xml:space="preserve">Support Vector Machines (SVMs) is </w:t>
      </w:r>
      <w:r w:rsidR="004D19F4">
        <w:t xml:space="preserve">also </w:t>
      </w:r>
      <w:r w:rsidR="005E659F">
        <w:t>part of the</w:t>
      </w:r>
      <w:r w:rsidR="00205C18">
        <w:t xml:space="preserve"> binary classification </w:t>
      </w:r>
      <w:r w:rsidR="005E659F">
        <w:t>for</w:t>
      </w:r>
      <w:r w:rsidR="00205C18">
        <w:t xml:space="preserve"> base model training purpose.</w:t>
      </w:r>
      <w:r w:rsidR="00CF74E2">
        <w:t xml:space="preserve"> </w:t>
      </w:r>
      <w:r w:rsidR="009B2217">
        <w:t xml:space="preserve">The objective of the SVMs is to find a hyperplane base on the </w:t>
      </w:r>
      <w:r w:rsidR="005255E4">
        <w:t xml:space="preserve">training dataset and predefined tags provided by expert including the service description </w:t>
      </w:r>
      <w:r w:rsidR="005255E4">
        <w:t>TF-IDF</w:t>
      </w:r>
      <w:r w:rsidR="005255E4">
        <w:t xml:space="preserve"> score that distinctly classifies the new sample service.</w:t>
      </w:r>
      <w:r w:rsidR="00BE2C21">
        <w:t xml:space="preserve"> </w:t>
      </w:r>
      <w:r w:rsidR="007F3C68">
        <w:t xml:space="preserve">The domain expert repeatedly examined new sample service from candidate </w:t>
      </w:r>
      <w:r w:rsidR="00CD3212">
        <w:t xml:space="preserve">set until the </w:t>
      </w:r>
      <w:r w:rsidR="00CD3212">
        <w:t xml:space="preserve">Binary </w:t>
      </w:r>
      <w:r w:rsidR="00CD3212">
        <w:t>SVM classifier</w:t>
      </w:r>
      <w:r w:rsidR="002E2BBC">
        <w:t xml:space="preserve"> </w:t>
      </w:r>
      <w:r w:rsidR="00CD3212">
        <w:t>reaches a pre</w:t>
      </w:r>
      <w:r w:rsidR="002E2BBC">
        <w:t>de</w:t>
      </w:r>
      <w:r w:rsidR="00CD3212">
        <w:t>f</w:t>
      </w:r>
      <w:r w:rsidR="002E2BBC">
        <w:t>ined classification accuracy</w:t>
      </w:r>
      <w:r w:rsidR="0078550F">
        <w:t xml:space="preserve"> over a validation set.</w:t>
      </w:r>
    </w:p>
    <w:p w:rsidR="009B3880" w:rsidRDefault="009B3880" w:rsidP="009B3880">
      <w:pPr>
        <w:jc w:val="center"/>
      </w:pPr>
      <w:r>
        <w:rPr>
          <w:noProof/>
        </w:rPr>
        <w:drawing>
          <wp:inline distT="0" distB="0" distL="0" distR="0" wp14:anchorId="413B7F4E" wp14:editId="7B7873B5">
            <wp:extent cx="35718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1875" cy="3457575"/>
                    </a:xfrm>
                    <a:prstGeom prst="rect">
                      <a:avLst/>
                    </a:prstGeom>
                  </pic:spPr>
                </pic:pic>
              </a:graphicData>
            </a:graphic>
          </wp:inline>
        </w:drawing>
      </w:r>
    </w:p>
    <w:p w:rsidR="009B3880" w:rsidRDefault="009B3880" w:rsidP="009B3880"/>
    <w:p w:rsidR="00FB16C1" w:rsidRDefault="00FB16C1" w:rsidP="009B3880">
      <w:r>
        <w:tab/>
        <w:t xml:space="preserve">The proposed correlation-aware active learning is defined in the very last section of the Tag </w:t>
      </w:r>
      <w:r w:rsidR="00787E05">
        <w:t>Recommendation</w:t>
      </w:r>
      <w:r>
        <w:t>.</w:t>
      </w:r>
      <w:r w:rsidR="00CD4A8C">
        <w:t xml:space="preserve"> </w:t>
      </w:r>
      <w:r w:rsidR="001C64EA">
        <w:t>This section gives clear analysis about web service tagging considering the comprehension time (CT) and decision time (DT).</w:t>
      </w:r>
      <w:r w:rsidR="00CA4E5D">
        <w:t xml:space="preserve"> </w:t>
      </w:r>
      <w:r w:rsidR="0091724E">
        <w:t>CT may take a lot longer time compared to the DT based on the length of service description.</w:t>
      </w:r>
      <w:r w:rsidR="004B5739">
        <w:t xml:space="preserve"> </w:t>
      </w:r>
      <w:r w:rsidR="00ED4956">
        <w:t xml:space="preserve">To tackle this problem, the system can significantly reduce the tagging process </w:t>
      </w:r>
      <w:r w:rsidR="00387AE7">
        <w:t xml:space="preserve">by merging multiple inform query into a single request with other relevant tag. </w:t>
      </w:r>
      <w:r w:rsidR="00AA3F6C">
        <w:t>For instance, one classifiers sample a service from the candidate set and predicts to assign the current tag. The application can unite other highly relevant tags to the current tag so the domain expert can check them in parallel.</w:t>
      </w:r>
      <w:r w:rsidR="00977241">
        <w:t xml:space="preserve"> The </w:t>
      </w:r>
      <w:r w:rsidR="00977241" w:rsidRPr="00977241">
        <w:t xml:space="preserve">tag correlation computation </w:t>
      </w:r>
      <w:r w:rsidR="00977241">
        <w:t xml:space="preserve">requires either Jaccard clustering or </w:t>
      </w:r>
      <w:r w:rsidR="00887843">
        <w:t>Hierarchical clustering</w:t>
      </w:r>
      <w:r w:rsidR="00887843">
        <w:t>.</w:t>
      </w:r>
      <w:bookmarkStart w:id="0" w:name="_GoBack"/>
      <w:bookmarkEnd w:id="0"/>
    </w:p>
    <w:p w:rsidR="000D1590" w:rsidRDefault="000D1590"/>
    <w:sectPr w:rsidR="000D15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A9"/>
    <w:rsid w:val="000034A8"/>
    <w:rsid w:val="00027656"/>
    <w:rsid w:val="00033C47"/>
    <w:rsid w:val="00034DEE"/>
    <w:rsid w:val="00072858"/>
    <w:rsid w:val="000D1590"/>
    <w:rsid w:val="000D2391"/>
    <w:rsid w:val="0014394F"/>
    <w:rsid w:val="001579CE"/>
    <w:rsid w:val="00164789"/>
    <w:rsid w:val="001733EE"/>
    <w:rsid w:val="001C64EA"/>
    <w:rsid w:val="001C6C3F"/>
    <w:rsid w:val="001D4356"/>
    <w:rsid w:val="00205C18"/>
    <w:rsid w:val="002200AB"/>
    <w:rsid w:val="0023584A"/>
    <w:rsid w:val="00241061"/>
    <w:rsid w:val="00260DBB"/>
    <w:rsid w:val="002D761D"/>
    <w:rsid w:val="002E2BBC"/>
    <w:rsid w:val="00313CB1"/>
    <w:rsid w:val="00387AE7"/>
    <w:rsid w:val="003D30F2"/>
    <w:rsid w:val="00445A1C"/>
    <w:rsid w:val="004B5739"/>
    <w:rsid w:val="004D19F4"/>
    <w:rsid w:val="005255E4"/>
    <w:rsid w:val="00562FCB"/>
    <w:rsid w:val="005A36A7"/>
    <w:rsid w:val="005D2945"/>
    <w:rsid w:val="005E659F"/>
    <w:rsid w:val="0063331A"/>
    <w:rsid w:val="00664F24"/>
    <w:rsid w:val="006A62CD"/>
    <w:rsid w:val="006A7299"/>
    <w:rsid w:val="006A77FC"/>
    <w:rsid w:val="006A7908"/>
    <w:rsid w:val="007474BD"/>
    <w:rsid w:val="007747CA"/>
    <w:rsid w:val="0078550F"/>
    <w:rsid w:val="00787E05"/>
    <w:rsid w:val="007A7847"/>
    <w:rsid w:val="007C0025"/>
    <w:rsid w:val="007F3C68"/>
    <w:rsid w:val="008010EF"/>
    <w:rsid w:val="008600E7"/>
    <w:rsid w:val="00887843"/>
    <w:rsid w:val="0089250C"/>
    <w:rsid w:val="008B3C46"/>
    <w:rsid w:val="008B5455"/>
    <w:rsid w:val="008C523F"/>
    <w:rsid w:val="008D6322"/>
    <w:rsid w:val="00916286"/>
    <w:rsid w:val="0091724E"/>
    <w:rsid w:val="00932C4A"/>
    <w:rsid w:val="00972C07"/>
    <w:rsid w:val="00977241"/>
    <w:rsid w:val="009B2217"/>
    <w:rsid w:val="009B3880"/>
    <w:rsid w:val="00A24634"/>
    <w:rsid w:val="00A64410"/>
    <w:rsid w:val="00AA3F6C"/>
    <w:rsid w:val="00AD7392"/>
    <w:rsid w:val="00AE2BB0"/>
    <w:rsid w:val="00AE6210"/>
    <w:rsid w:val="00AF0ED1"/>
    <w:rsid w:val="00B16E05"/>
    <w:rsid w:val="00B31076"/>
    <w:rsid w:val="00B619A8"/>
    <w:rsid w:val="00B65AAE"/>
    <w:rsid w:val="00BE2C21"/>
    <w:rsid w:val="00C4364A"/>
    <w:rsid w:val="00C51309"/>
    <w:rsid w:val="00C5220B"/>
    <w:rsid w:val="00CA4690"/>
    <w:rsid w:val="00CA4E5D"/>
    <w:rsid w:val="00CD3212"/>
    <w:rsid w:val="00CD4A8C"/>
    <w:rsid w:val="00CE2A39"/>
    <w:rsid w:val="00CF20AF"/>
    <w:rsid w:val="00CF24F5"/>
    <w:rsid w:val="00CF577F"/>
    <w:rsid w:val="00CF74E2"/>
    <w:rsid w:val="00D22839"/>
    <w:rsid w:val="00D612D7"/>
    <w:rsid w:val="00D97146"/>
    <w:rsid w:val="00DA2652"/>
    <w:rsid w:val="00DB70D7"/>
    <w:rsid w:val="00E427A9"/>
    <w:rsid w:val="00E66B0D"/>
    <w:rsid w:val="00EA7F3B"/>
    <w:rsid w:val="00ED3FE7"/>
    <w:rsid w:val="00ED4956"/>
    <w:rsid w:val="00EF4DF0"/>
    <w:rsid w:val="00F321A8"/>
    <w:rsid w:val="00FB16C1"/>
    <w:rsid w:val="00FB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28FF"/>
  <w15:chartTrackingRefBased/>
  <w15:docId w15:val="{A78CB0B6-1B17-41CB-97E1-49F6FA03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Zilong Li</dc:creator>
  <cp:keywords/>
  <dc:description/>
  <cp:lastModifiedBy>Zilong Li</cp:lastModifiedBy>
  <cp:revision>80</cp:revision>
  <dcterms:created xsi:type="dcterms:W3CDTF">2020-02-20T01:43:00Z</dcterms:created>
  <dcterms:modified xsi:type="dcterms:W3CDTF">2020-02-21T05:10:00Z</dcterms:modified>
</cp:coreProperties>
</file>