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9E5454" w:rsidRDefault="007B6335">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6D099ED"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1D27FEB"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9E5454" w:rsidRDefault="009E5454">
          <w:pPr>
            <w:rPr>
              <w:kern w:val="28"/>
              <w:sz w:val="48"/>
              <w:szCs w:val="48"/>
              <w:lang w:eastAsia="zh-CN"/>
            </w:rPr>
          </w:pPr>
        </w:p>
        <w:p w:rsidR="009E5454" w:rsidRDefault="009E5454">
          <w:pPr>
            <w:rPr>
              <w:kern w:val="28"/>
              <w:sz w:val="48"/>
              <w:szCs w:val="48"/>
              <w:lang w:eastAsia="zh-CN"/>
            </w:rPr>
          </w:pPr>
        </w:p>
        <w:p w:rsidR="009E5454" w:rsidRDefault="009E5454">
          <w:pPr>
            <w:rPr>
              <w:kern w:val="28"/>
              <w:sz w:val="48"/>
              <w:szCs w:val="48"/>
              <w:lang w:eastAsia="zh-CN"/>
            </w:rPr>
          </w:pPr>
        </w:p>
        <w:p w:rsidR="009E5454" w:rsidRDefault="009E5454">
          <w:pPr>
            <w:rPr>
              <w:kern w:val="28"/>
              <w:sz w:val="48"/>
              <w:szCs w:val="48"/>
              <w:lang w:eastAsia="zh-CN"/>
            </w:rPr>
          </w:pPr>
        </w:p>
        <w:p w:rsidR="009E5454" w:rsidRDefault="009E5454">
          <w:pPr>
            <w:rPr>
              <w:kern w:val="28"/>
              <w:sz w:val="48"/>
              <w:szCs w:val="48"/>
              <w:lang w:eastAsia="zh-CN"/>
            </w:rPr>
          </w:pPr>
        </w:p>
        <w:p w:rsidR="009E5454" w:rsidRDefault="009E5454">
          <w:pPr>
            <w:rPr>
              <w:kern w:val="28"/>
              <w:sz w:val="48"/>
              <w:szCs w:val="48"/>
              <w:lang w:eastAsia="zh-CN"/>
            </w:rPr>
          </w:pPr>
        </w:p>
        <w:p w:rsidR="009E5454" w:rsidRDefault="007B6335">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C38BD"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9E5454" w:rsidRDefault="007B6335">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9E5454" w:rsidRDefault="007B6335">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9E5454" w:rsidRDefault="007B6335">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9E5454" w:rsidRDefault="007B6335">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9E5454" w:rsidRDefault="007B6335">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9, 2017</w:t>
                                </w:r>
                              </w:p>
                              <w:p w:rsidR="009E5454" w:rsidRDefault="009E5454">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9E5454" w:rsidRDefault="007B6335">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9, 2017</w:t>
                          </w:r>
                        </w:p>
                        <w:p w:rsidR="009E5454" w:rsidRDefault="009E5454">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9E5454" w:rsidRDefault="007B6335">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r w:rsidR="00D818B3">
                                  <w:rPr>
                                    <w:rFonts w:asciiTheme="majorHAnsi" w:hAnsiTheme="majorHAnsi" w:cs="MS Shell Dlg" w:hint="eastAsia"/>
                                    <w:color w:val="000000"/>
                                    <w:spacing w:val="-1"/>
                                    <w:w w:val="98"/>
                                    <w:sz w:val="23"/>
                                    <w:lang w:eastAsia="zh-CN"/>
                                  </w:rPr>
                                  <w:t xml:space="preserve"> </w:t>
                                </w:r>
                                <w:r w:rsidR="00D818B3">
                                  <w:rPr>
                                    <w:rFonts w:asciiTheme="majorHAnsi" w:hAnsiTheme="majorHAnsi" w:cs="MS Shell Dlg"/>
                                    <w:color w:val="000000"/>
                                    <w:spacing w:val="-1"/>
                                    <w:w w:val="98"/>
                                    <w:sz w:val="23"/>
                                    <w:lang w:eastAsia="zh-CN"/>
                                  </w:rPr>
                                  <w:t xml:space="preserve"> </w:t>
                                </w:r>
                                <w:r>
                                  <w:rPr>
                                    <w:rFonts w:asciiTheme="majorHAnsi" w:hAnsiTheme="majorHAnsi" w:cs="MS Shell Dlg"/>
                                    <w:color w:val="000000"/>
                                    <w:spacing w:val="-1"/>
                                    <w:w w:val="98"/>
                                    <w:sz w:val="23"/>
                                  </w:rPr>
                                  <w:t>Undergraduate </w:t>
                                </w:r>
                              </w:p>
                              <w:p w:rsidR="009E5454" w:rsidRDefault="009E5454">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9E5454" w:rsidRDefault="007B6335">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r w:rsidR="00D818B3">
                            <w:rPr>
                              <w:rFonts w:asciiTheme="majorHAnsi" w:hAnsiTheme="majorHAnsi" w:cs="MS Shell Dlg" w:hint="eastAsia"/>
                              <w:color w:val="000000"/>
                              <w:spacing w:val="-1"/>
                              <w:w w:val="98"/>
                              <w:sz w:val="23"/>
                              <w:lang w:eastAsia="zh-CN"/>
                            </w:rPr>
                            <w:t xml:space="preserve"> </w:t>
                          </w:r>
                          <w:r w:rsidR="00D818B3">
                            <w:rPr>
                              <w:rFonts w:asciiTheme="majorHAnsi" w:hAnsiTheme="majorHAnsi" w:cs="MS Shell Dlg"/>
                              <w:color w:val="000000"/>
                              <w:spacing w:val="-1"/>
                              <w:w w:val="98"/>
                              <w:sz w:val="23"/>
                              <w:lang w:eastAsia="zh-CN"/>
                            </w:rPr>
                            <w:t xml:space="preserve"> </w:t>
                          </w:r>
                          <w:r>
                            <w:rPr>
                              <w:rFonts w:asciiTheme="majorHAnsi" w:hAnsiTheme="majorHAnsi" w:cs="MS Shell Dlg"/>
                              <w:color w:val="000000"/>
                              <w:spacing w:val="-1"/>
                              <w:w w:val="98"/>
                              <w:sz w:val="23"/>
                            </w:rPr>
                            <w:t>Undergraduate </w:t>
                          </w:r>
                        </w:p>
                        <w:p w:rsidR="009E5454" w:rsidRDefault="009E5454">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9E5454" w:rsidRDefault="007B6335">
                                <w:pPr>
                                  <w:spacing w:line="382" w:lineRule="exact"/>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Theme="majorHAnsi" w:hAnsiTheme="majorHAnsi" w:cs="MS Shell Dlg"/>
                                    <w:color w:val="000000"/>
                                    <w:spacing w:val="-1"/>
                                    <w:w w:val="98"/>
                                    <w:sz w:val="23"/>
                                  </w:rPr>
                                  <w:t>201530</w:t>
                                </w:r>
                                <w:r w:rsidR="00D818B3">
                                  <w:rPr>
                                    <w:rFonts w:asciiTheme="majorHAnsi" w:hAnsiTheme="majorHAnsi" w:cs="MS Shell Dlg"/>
                                    <w:color w:val="000000"/>
                                    <w:spacing w:val="-1"/>
                                    <w:w w:val="98"/>
                                    <w:sz w:val="23"/>
                                  </w:rPr>
                                  <w:t>781104</w:t>
                                </w:r>
                              </w:p>
                              <w:p w:rsidR="009E5454" w:rsidRDefault="009E5454">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9E5454" w:rsidRDefault="007B6335">
                          <w:pPr>
                            <w:spacing w:line="382" w:lineRule="exact"/>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Theme="majorHAnsi" w:hAnsiTheme="majorHAnsi" w:cs="MS Shell Dlg"/>
                              <w:color w:val="000000"/>
                              <w:spacing w:val="-1"/>
                              <w:w w:val="98"/>
                              <w:sz w:val="23"/>
                            </w:rPr>
                            <w:t>201530</w:t>
                          </w:r>
                          <w:r w:rsidR="00D818B3">
                            <w:rPr>
                              <w:rFonts w:asciiTheme="majorHAnsi" w:hAnsiTheme="majorHAnsi" w:cs="MS Shell Dlg"/>
                              <w:color w:val="000000"/>
                              <w:spacing w:val="-1"/>
                              <w:w w:val="98"/>
                              <w:sz w:val="23"/>
                            </w:rPr>
                            <w:t>781104</w:t>
                          </w:r>
                        </w:p>
                        <w:p w:rsidR="009E5454" w:rsidRDefault="009E5454">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9E5454" w:rsidRDefault="007B6335">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9E5454" w:rsidRDefault="007B6335">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Pr>
                                    <w:rFonts w:asciiTheme="majorHAnsi" w:hAnsiTheme="majorHAnsi" w:cs="MS Shell Dlg"/>
                                    <w:color w:val="000000"/>
                                    <w:w w:val="98"/>
                                    <w:sz w:val="23"/>
                                  </w:rPr>
                                  <w:t> Tan </w:t>
                                </w:r>
                              </w:p>
                              <w:p w:rsidR="009E5454" w:rsidRDefault="009E5454">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9E5454" w:rsidRDefault="007B6335">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9E5454" w:rsidRDefault="007B6335">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Pr>
                              <w:rFonts w:asciiTheme="majorHAnsi" w:hAnsiTheme="majorHAnsi" w:cs="MS Shell Dlg"/>
                              <w:color w:val="000000"/>
                              <w:w w:val="98"/>
                              <w:sz w:val="23"/>
                            </w:rPr>
                            <w:t> Tan </w:t>
                          </w:r>
                        </w:p>
                        <w:p w:rsidR="009E5454" w:rsidRDefault="009E5454">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9E5454" w:rsidRDefault="007B6335" w:rsidP="00D818B3">
                                <w:pPr>
                                  <w:spacing w:line="358" w:lineRule="exact"/>
                                  <w:rPr>
                                    <w:rFonts w:asciiTheme="majorHAnsi" w:hAnsiTheme="majorHAnsi"/>
                                  </w:rPr>
                                </w:pPr>
                                <w:r>
                                  <w:rPr>
                                    <w:rFonts w:asciiTheme="majorHAnsi" w:hAnsiTheme="majorHAnsi" w:cs="MS Shell Dlg"/>
                                    <w:color w:val="000000"/>
                                    <w:spacing w:val="-1"/>
                                    <w:w w:val="98"/>
                                    <w:sz w:val="23"/>
                                  </w:rPr>
                                  <w:t>Author:</w:t>
                                </w:r>
                                <w:r w:rsidR="00D818B3">
                                  <w:rPr>
                                    <w:rFonts w:asciiTheme="majorHAnsi" w:hAnsiTheme="majorHAnsi" w:hint="eastAsia"/>
                                    <w:lang w:eastAsia="zh-CN"/>
                                  </w:rPr>
                                  <w:t xml:space="preserve"> </w:t>
                                </w:r>
                                <w:r w:rsidR="00D818B3">
                                  <w:rPr>
                                    <w:rFonts w:asciiTheme="majorHAnsi" w:hAnsiTheme="majorHAnsi"/>
                                    <w:lang w:eastAsia="zh-CN"/>
                                  </w:rPr>
                                  <w:t xml:space="preserve">  </w:t>
                                </w:r>
                                <w:proofErr w:type="spellStart"/>
                                <w:r w:rsidR="00D818B3">
                                  <w:rPr>
                                    <w:rFonts w:asciiTheme="majorHAnsi" w:hAnsiTheme="majorHAnsi" w:cs="MS Shell Dlg"/>
                                    <w:color w:val="000000"/>
                                    <w:w w:val="98"/>
                                    <w:sz w:val="23"/>
                                  </w:rPr>
                                  <w:t>Xianlin</w:t>
                                </w:r>
                                <w:proofErr w:type="spellEnd"/>
                                <w:r w:rsidR="00D818B3">
                                  <w:rPr>
                                    <w:rFonts w:asciiTheme="majorHAnsi" w:hAnsiTheme="majorHAnsi" w:cs="MS Shell Dlg"/>
                                    <w:color w:val="000000"/>
                                    <w:w w:val="98"/>
                                    <w:sz w:val="23"/>
                                  </w:rPr>
                                  <w:t xml:space="preserve"> Hu</w:t>
                                </w:r>
                                <w:r w:rsidR="00D818B3">
                                  <w:rPr>
                                    <w:rFonts w:asciiTheme="majorHAnsi" w:hAnsiTheme="majorHAnsi" w:cs="MS Shell Dlg"/>
                                    <w:color w:val="000000"/>
                                    <w:w w:val="98"/>
                                    <w:sz w:val="23"/>
                                  </w:rPr>
                                  <w:tab/>
                                </w:r>
                                <w:r w:rsidR="00D818B3">
                                  <w:rPr>
                                    <w:rFonts w:asciiTheme="majorHAnsi" w:hAnsiTheme="majorHAnsi" w:cs="MS Shell Dlg"/>
                                    <w:color w:val="000000"/>
                                    <w:w w:val="98"/>
                                    <w:sz w:val="23"/>
                                  </w:rPr>
                                  <w:tab/>
                                </w:r>
                              </w:p>
                              <w:p w:rsidR="009E5454" w:rsidRDefault="009E5454">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9E5454" w:rsidRDefault="007B6335" w:rsidP="00D818B3">
                          <w:pPr>
                            <w:spacing w:line="358" w:lineRule="exact"/>
                            <w:rPr>
                              <w:rFonts w:asciiTheme="majorHAnsi" w:hAnsiTheme="majorHAnsi"/>
                            </w:rPr>
                          </w:pPr>
                          <w:r>
                            <w:rPr>
                              <w:rFonts w:asciiTheme="majorHAnsi" w:hAnsiTheme="majorHAnsi" w:cs="MS Shell Dlg"/>
                              <w:color w:val="000000"/>
                              <w:spacing w:val="-1"/>
                              <w:w w:val="98"/>
                              <w:sz w:val="23"/>
                            </w:rPr>
                            <w:t>Author:</w:t>
                          </w:r>
                          <w:r w:rsidR="00D818B3">
                            <w:rPr>
                              <w:rFonts w:asciiTheme="majorHAnsi" w:hAnsiTheme="majorHAnsi" w:hint="eastAsia"/>
                              <w:lang w:eastAsia="zh-CN"/>
                            </w:rPr>
                            <w:t xml:space="preserve"> </w:t>
                          </w:r>
                          <w:r w:rsidR="00D818B3">
                            <w:rPr>
                              <w:rFonts w:asciiTheme="majorHAnsi" w:hAnsiTheme="majorHAnsi"/>
                              <w:lang w:eastAsia="zh-CN"/>
                            </w:rPr>
                            <w:t xml:space="preserve">  </w:t>
                          </w:r>
                          <w:proofErr w:type="spellStart"/>
                          <w:r w:rsidR="00D818B3">
                            <w:rPr>
                              <w:rFonts w:asciiTheme="majorHAnsi" w:hAnsiTheme="majorHAnsi" w:cs="MS Shell Dlg"/>
                              <w:color w:val="000000"/>
                              <w:w w:val="98"/>
                              <w:sz w:val="23"/>
                            </w:rPr>
                            <w:t>Xianlin</w:t>
                          </w:r>
                          <w:proofErr w:type="spellEnd"/>
                          <w:r w:rsidR="00D818B3">
                            <w:rPr>
                              <w:rFonts w:asciiTheme="majorHAnsi" w:hAnsiTheme="majorHAnsi" w:cs="MS Shell Dlg"/>
                              <w:color w:val="000000"/>
                              <w:w w:val="98"/>
                              <w:sz w:val="23"/>
                            </w:rPr>
                            <w:t xml:space="preserve"> Hu</w:t>
                          </w:r>
                          <w:r w:rsidR="00D818B3">
                            <w:rPr>
                              <w:rFonts w:asciiTheme="majorHAnsi" w:hAnsiTheme="majorHAnsi" w:cs="MS Shell Dlg"/>
                              <w:color w:val="000000"/>
                              <w:w w:val="98"/>
                              <w:sz w:val="23"/>
                            </w:rPr>
                            <w:tab/>
                          </w:r>
                          <w:r w:rsidR="00D818B3">
                            <w:rPr>
                              <w:rFonts w:asciiTheme="majorHAnsi" w:hAnsiTheme="majorHAnsi" w:cs="MS Shell Dlg"/>
                              <w:color w:val="000000"/>
                              <w:w w:val="98"/>
                              <w:sz w:val="23"/>
                            </w:rPr>
                            <w:tab/>
                          </w:r>
                        </w:p>
                        <w:p w:rsidR="009E5454" w:rsidRDefault="009E5454">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9E5454" w:rsidRDefault="007B6335">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9E5454" w:rsidRDefault="009E5454">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9E5454" w:rsidRDefault="007B6335">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9E5454" w:rsidRDefault="009E5454">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9E5454" w:rsidRDefault="007B6335">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9E5454" w:rsidRDefault="009E5454">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9E5454" w:rsidRDefault="007B6335">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9E5454" w:rsidRDefault="009E5454">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960D5A"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9E5454" w:rsidRDefault="007B6335">
      <w:pPr>
        <w:pStyle w:val="Text"/>
        <w:ind w:firstLine="0"/>
        <w:rPr>
          <w:sz w:val="18"/>
          <w:szCs w:val="18"/>
          <w:lang w:eastAsia="zh-CN"/>
        </w:rPr>
      </w:pPr>
      <w:r>
        <w:rPr>
          <w:sz w:val="18"/>
          <w:szCs w:val="18"/>
        </w:rPr>
        <w:lastRenderedPageBreak/>
        <w:sym w:font="Symbol" w:char="F020"/>
      </w:r>
    </w:p>
    <w:p w:rsidR="009E5454" w:rsidRDefault="00D818B3">
      <w:pPr>
        <w:pStyle w:val="ad"/>
        <w:framePr w:wrap="notBeside"/>
      </w:pPr>
      <w:r w:rsidRPr="00D818B3">
        <w:rPr>
          <w:rFonts w:ascii="MS Shell Dlg" w:hAnsi="MS Shell Dlg" w:cs="MS Shell Dlg"/>
          <w:color w:val="000000"/>
          <w:spacing w:val="-15"/>
          <w:w w:val="98"/>
          <w:kern w:val="0"/>
          <w:sz w:val="47"/>
          <w:szCs w:val="20"/>
        </w:rPr>
        <w:footnoteReference w:customMarkFollows="1" w:id="1"/>
        <w:t>Comparison of Various Stochastic Gradient Descent Methods for Solving Classification Problems</w:t>
      </w:r>
    </w:p>
    <w:p w:rsidR="009E5454" w:rsidRDefault="007B6335">
      <w:pPr>
        <w:pStyle w:val="Abstract"/>
        <w:rPr>
          <w:lang w:eastAsia="zh-CN"/>
        </w:rPr>
      </w:pPr>
      <w:r>
        <w:t>Abstract—</w:t>
      </w:r>
      <w:bookmarkStart w:id="0" w:name="PointTmp"/>
      <w:r w:rsidR="00DF67B1" w:rsidRPr="00DF67B1">
        <w:t>Gradient descent optimization algorithms, while increasingly popular, are often used as black-box optimizers, as practical explanations of their strengths and weaknesses are hard to come by.</w:t>
      </w:r>
      <w:r w:rsidR="008059D5" w:rsidRPr="008059D5">
        <w:t xml:space="preserve"> In this experiment we will implement several classical gradient descent optimization algorithms in logistic regression and </w:t>
      </w:r>
      <w:proofErr w:type="spellStart"/>
      <w:r w:rsidR="008059D5" w:rsidRPr="008059D5">
        <w:t>svm</w:t>
      </w:r>
      <w:proofErr w:type="spellEnd"/>
      <w:r w:rsidR="008059D5" w:rsidRPr="008059D5">
        <w:t xml:space="preserve">, and study the characteristics and merits of </w:t>
      </w:r>
      <w:r w:rsidR="008059D5">
        <w:rPr>
          <w:rFonts w:hint="eastAsia"/>
          <w:lang w:eastAsia="zh-CN"/>
        </w:rPr>
        <w:t>these</w:t>
      </w:r>
      <w:r w:rsidR="008059D5" w:rsidRPr="008059D5">
        <w:t xml:space="preserve"> algorithms by comparing the loss function with the accuracy</w:t>
      </w:r>
      <w:r w:rsidR="008059D5">
        <w:t>.</w:t>
      </w:r>
    </w:p>
    <w:p w:rsidR="009E5454" w:rsidRDefault="009E5454">
      <w:pPr>
        <w:rPr>
          <w:lang w:eastAsia="zh-CN"/>
        </w:rPr>
      </w:pPr>
    </w:p>
    <w:p w:rsidR="009E5454" w:rsidRDefault="009E5454">
      <w:pPr>
        <w:pStyle w:val="IndexTerms"/>
        <w:ind w:firstLine="0"/>
      </w:pPr>
    </w:p>
    <w:p w:rsidR="009E5454" w:rsidRDefault="009E5454"/>
    <w:bookmarkEnd w:id="0"/>
    <w:p w:rsidR="009E5454" w:rsidRDefault="007B6335">
      <w:pPr>
        <w:pStyle w:val="1"/>
        <w:rPr>
          <w:lang w:eastAsia="zh-CN"/>
        </w:rPr>
      </w:pPr>
      <w:r>
        <w:t>I</w:t>
      </w:r>
      <w:r>
        <w:rPr>
          <w:sz w:val="16"/>
          <w:szCs w:val="16"/>
        </w:rPr>
        <w:t>NTRODUCTION</w:t>
      </w:r>
    </w:p>
    <w:p w:rsidR="009E5454" w:rsidRDefault="008059D5" w:rsidP="008059D5">
      <w:pPr>
        <w:ind w:firstLine="202"/>
        <w:rPr>
          <w:lang w:eastAsia="zh-CN"/>
        </w:rPr>
      </w:pPr>
      <w:r w:rsidRPr="008059D5">
        <w:rPr>
          <w:lang w:eastAsia="zh-CN"/>
        </w:rPr>
        <w:t xml:space="preserve">Gradient descent optimization algorithms, while increasingly popular, are often used as black-box optimizers, as practical explanations of their strengths and weaknesses are hard to come by. In this experiment we will implement several classical gradient descent optimization algorithms in logistic regression and </w:t>
      </w:r>
      <w:proofErr w:type="spellStart"/>
      <w:r w:rsidRPr="008059D5">
        <w:rPr>
          <w:lang w:eastAsia="zh-CN"/>
        </w:rPr>
        <w:t>svm</w:t>
      </w:r>
      <w:proofErr w:type="spellEnd"/>
      <w:r w:rsidRPr="008059D5">
        <w:rPr>
          <w:lang w:eastAsia="zh-CN"/>
        </w:rPr>
        <w:t>, and study the characteristics and merits of these algorithms by comparing the loss function with the accuracy.</w:t>
      </w:r>
    </w:p>
    <w:p w:rsidR="008059D5" w:rsidRDefault="008059D5" w:rsidP="008059D5">
      <w:pPr>
        <w:rPr>
          <w:lang w:eastAsia="zh-CN"/>
        </w:rPr>
      </w:pPr>
      <w:r>
        <w:rPr>
          <w:lang w:eastAsia="zh-CN"/>
        </w:rPr>
        <w:tab/>
      </w:r>
      <w:r>
        <w:rPr>
          <w:lang w:eastAsia="zh-CN"/>
        </w:rPr>
        <w:t>Purpose of the experiment:</w:t>
      </w:r>
    </w:p>
    <w:p w:rsidR="008059D5" w:rsidRDefault="008059D5" w:rsidP="008059D5">
      <w:pPr>
        <w:ind w:firstLine="202"/>
        <w:rPr>
          <w:lang w:eastAsia="zh-CN"/>
        </w:rPr>
      </w:pPr>
      <w:r>
        <w:rPr>
          <w:lang w:eastAsia="zh-CN"/>
        </w:rPr>
        <w:t>1.</w:t>
      </w:r>
      <w:r>
        <w:rPr>
          <w:lang w:eastAsia="zh-CN"/>
        </w:rPr>
        <w:t>Compare and understand the differences and relationships between the gradient descent and the stochastic gradient descent.</w:t>
      </w:r>
    </w:p>
    <w:p w:rsidR="008059D5" w:rsidRDefault="008059D5" w:rsidP="008059D5">
      <w:pPr>
        <w:rPr>
          <w:lang w:eastAsia="zh-CN"/>
        </w:rPr>
      </w:pPr>
      <w:r>
        <w:rPr>
          <w:lang w:eastAsia="zh-CN"/>
        </w:rPr>
        <w:t xml:space="preserve">    </w:t>
      </w:r>
      <w:r>
        <w:rPr>
          <w:lang w:eastAsia="zh-CN"/>
        </w:rPr>
        <w:t>2.</w:t>
      </w:r>
      <w:r>
        <w:rPr>
          <w:lang w:eastAsia="zh-CN"/>
        </w:rPr>
        <w:t>Compare and understand the differences and relationships between logistic regression and linear classification.</w:t>
      </w:r>
    </w:p>
    <w:p w:rsidR="009E5454" w:rsidRDefault="008059D5" w:rsidP="008059D5">
      <w:pPr>
        <w:rPr>
          <w:rFonts w:hint="eastAsia"/>
          <w:lang w:eastAsia="zh-CN"/>
        </w:rPr>
      </w:pPr>
      <w:r>
        <w:rPr>
          <w:lang w:eastAsia="zh-CN"/>
        </w:rPr>
        <w:t xml:space="preserve">    </w:t>
      </w:r>
      <w:r>
        <w:rPr>
          <w:lang w:eastAsia="zh-CN"/>
        </w:rPr>
        <w:t>3.</w:t>
      </w:r>
      <w:r>
        <w:rPr>
          <w:lang w:eastAsia="zh-CN"/>
        </w:rPr>
        <w:t>Further understand the principles of SVM and practice on larger data.</w:t>
      </w:r>
    </w:p>
    <w:p w:rsidR="009E5454" w:rsidRDefault="009E5454">
      <w:pPr>
        <w:rPr>
          <w:rFonts w:hint="eastAsia"/>
          <w:lang w:eastAsia="zh-CN"/>
        </w:rPr>
      </w:pPr>
    </w:p>
    <w:p w:rsidR="009E5454" w:rsidRDefault="007B6335">
      <w:pPr>
        <w:pStyle w:val="1"/>
      </w:pPr>
      <w:r>
        <w:rPr>
          <w:rFonts w:ascii="Calibri" w:hAnsi="Calibri" w:cs="Calibri"/>
          <w:color w:val="000000"/>
          <w:w w:val="98"/>
          <w:sz w:val="19"/>
        </w:rPr>
        <w:t> </w:t>
      </w:r>
      <w:r>
        <w:rPr>
          <w:sz w:val="16"/>
          <w:szCs w:val="16"/>
        </w:rPr>
        <w:t>METHODS AND THEORY</w:t>
      </w:r>
      <w:r>
        <w:t xml:space="preserve"> </w:t>
      </w:r>
    </w:p>
    <w:p w:rsidR="005A60B0" w:rsidRDefault="005A60B0" w:rsidP="005A60B0">
      <w:r>
        <w:t>SGD</w:t>
      </w:r>
    </w:p>
    <w:p w:rsidR="005A60B0" w:rsidRDefault="005A60B0" w:rsidP="005A60B0"/>
    <w:p w:rsidR="005A60B0" w:rsidRDefault="005A60B0" w:rsidP="005A60B0">
      <w:r>
        <w:t>In the event of a large amount of data, it is difficult not to use the Stochastic gradient descent (SGD). SGD is very intuitive, is to take a random or a few data to do a gradient decline, that is</w:t>
      </w:r>
    </w:p>
    <w:p w:rsidR="005A60B0" w:rsidRDefault="005A60B0" w:rsidP="005A60B0">
      <w:pPr>
        <w:rPr>
          <w:lang w:eastAsia="zh-CN"/>
        </w:rPr>
      </w:pPr>
      <w:r>
        <w:rPr>
          <w:noProof/>
        </w:rPr>
        <w:drawing>
          <wp:inline distT="0" distB="0" distL="0" distR="0">
            <wp:extent cx="1800225" cy="495300"/>
            <wp:effectExtent l="0" t="0" r="9525" b="0"/>
            <wp:docPr id="9" name="图片 9" descr="C:\Users\86540\AppData\Roaming\Tencent\Users\865403039\TIM\WinTemp\RichOle\AHYJ17Y7K%F_O3DV@R{%(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86540\AppData\Roaming\Tencent\Users\865403039\TIM\WinTemp\RichOle\AHYJ17Y7K%F_O3DV@R{%(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495300"/>
                    </a:xfrm>
                    <a:prstGeom prst="rect">
                      <a:avLst/>
                    </a:prstGeom>
                    <a:noFill/>
                    <a:ln>
                      <a:noFill/>
                    </a:ln>
                  </pic:spPr>
                </pic:pic>
              </a:graphicData>
            </a:graphic>
          </wp:inline>
        </w:drawing>
      </w:r>
      <w:r>
        <w:t xml:space="preserve"> </w:t>
      </w:r>
      <w:r>
        <w:t>(1)</w:t>
      </w:r>
      <w:r>
        <w:t xml:space="preserve"> </w:t>
      </w:r>
    </w:p>
    <w:p w:rsidR="005A60B0" w:rsidRDefault="005A60B0" w:rsidP="005A60B0">
      <w:r>
        <w:t xml:space="preserve">This gradient \ </w:t>
      </w:r>
      <w:proofErr w:type="spellStart"/>
      <w:r>
        <w:t>Vg_t</w:t>
      </w:r>
      <w:proofErr w:type="spellEnd"/>
      <w:r>
        <w:t xml:space="preserve"> is calculated for part of the data, denoted \ </w:t>
      </w:r>
      <w:proofErr w:type="spellStart"/>
      <w:r>
        <w:t>Vg_t</w:t>
      </w:r>
      <w:proofErr w:type="spellEnd"/>
      <w:r>
        <w:t xml:space="preserve"> \ gets \ </w:t>
      </w:r>
      <w:proofErr w:type="spellStart"/>
      <w:r>
        <w:t>nabla</w:t>
      </w:r>
      <w:proofErr w:type="spellEnd"/>
      <w:r>
        <w:t xml:space="preserve"> J (\ </w:t>
      </w:r>
      <w:proofErr w:type="spellStart"/>
      <w:r>
        <w:t>Vtheta</w:t>
      </w:r>
      <w:proofErr w:type="spellEnd"/>
      <w:r>
        <w:t xml:space="preserve">_ {t-1}) below. \ </w:t>
      </w:r>
      <w:proofErr w:type="spellStart"/>
      <w:r>
        <w:t>Vg_t</w:t>
      </w:r>
      <w:proofErr w:type="spellEnd"/>
      <w:r>
        <w:t xml:space="preserve"> can be regarded as an estimate of the true gradient, which is expected to be at least biased. Therefore, it can converge to the optimal solution when applied to convex problems. However, there are a lot of problems that SGD needs to solve:</w:t>
      </w:r>
    </w:p>
    <w:p w:rsidR="005A60B0" w:rsidRDefault="005A60B0" w:rsidP="005A60B0"/>
    <w:p w:rsidR="005A60B0" w:rsidRDefault="005A60B0" w:rsidP="005A60B0">
      <w:r>
        <w:t xml:space="preserve">    Convergence rate with learning rate \ eta a lot, big \ eta easy to shock, small \ eta convergence is very slow. Artificially adjusted in the training is more difficult, it is difficult to adapt to the characteristics of the data.</w:t>
      </w:r>
    </w:p>
    <w:p w:rsidR="005A60B0" w:rsidRDefault="005A60B0" w:rsidP="005A60B0">
      <w:r>
        <w:t xml:space="preserve">    The learning rate \ eta is the same for all \ </w:t>
      </w:r>
      <w:proofErr w:type="spellStart"/>
      <w:r>
        <w:t>Vtheta</w:t>
      </w:r>
      <w:proofErr w:type="spellEnd"/>
      <w:r>
        <w:t xml:space="preserve"> features. In fact, some of the features in \ </w:t>
      </w:r>
      <w:proofErr w:type="spellStart"/>
      <w:r>
        <w:t>Vtheta</w:t>
      </w:r>
      <w:proofErr w:type="spellEnd"/>
      <w:r>
        <w:t xml:space="preserve"> should be slower, faster, and sparse.</w:t>
      </w:r>
    </w:p>
    <w:p w:rsidR="009E5454" w:rsidRDefault="005A60B0" w:rsidP="005A60B0">
      <w:r>
        <w:t xml:space="preserve">    Easy to fall into the local minimum or saddle point. Especially when training neural networks, will be more obvious.</w:t>
      </w:r>
    </w:p>
    <w:p w:rsidR="009E5454" w:rsidRDefault="009E5454">
      <w:pPr>
        <w:rPr>
          <w:lang w:eastAsia="zh-CN"/>
        </w:rPr>
      </w:pPr>
    </w:p>
    <w:p w:rsidR="005A60B0" w:rsidRDefault="005A60B0" w:rsidP="005A60B0">
      <w:pPr>
        <w:rPr>
          <w:lang w:eastAsia="zh-CN"/>
        </w:rPr>
      </w:pPr>
      <w:r>
        <w:rPr>
          <w:lang w:eastAsia="zh-CN"/>
        </w:rPr>
        <w:t>NAG</w:t>
      </w:r>
    </w:p>
    <w:p w:rsidR="005A60B0" w:rsidRDefault="005A60B0" w:rsidP="005A60B0">
      <w:pPr>
        <w:rPr>
          <w:lang w:eastAsia="zh-CN"/>
        </w:rPr>
      </w:pPr>
    </w:p>
    <w:p w:rsidR="009E5454" w:rsidRDefault="005A60B0" w:rsidP="005A60B0">
      <w:pPr>
        <w:rPr>
          <w:lang w:eastAsia="zh-CN"/>
        </w:rPr>
      </w:pPr>
      <w:r>
        <w:rPr>
          <w:lang w:eastAsia="zh-CN"/>
        </w:rPr>
        <w:t>The core idea of NAG (</w:t>
      </w:r>
      <w:proofErr w:type="spellStart"/>
      <w:r>
        <w:rPr>
          <w:lang w:eastAsia="zh-CN"/>
        </w:rPr>
        <w:t>Nesterov</w:t>
      </w:r>
      <w:proofErr w:type="spellEnd"/>
      <w:r>
        <w:rPr>
          <w:lang w:eastAsia="zh-CN"/>
        </w:rPr>
        <w:t xml:space="preserve"> accelerated gradient) is to use Momentum to predict the next gradient, rather than using the current \ </w:t>
      </w:r>
      <w:proofErr w:type="spellStart"/>
      <w:r>
        <w:rPr>
          <w:lang w:eastAsia="zh-CN"/>
        </w:rPr>
        <w:t>Vtheta</w:t>
      </w:r>
      <w:proofErr w:type="spellEnd"/>
      <w:r>
        <w:rPr>
          <w:lang w:eastAsia="zh-CN"/>
        </w:rPr>
        <w:t>.</w:t>
      </w:r>
    </w:p>
    <w:p w:rsidR="005A60B0" w:rsidRPr="005A60B0" w:rsidRDefault="005A60B0" w:rsidP="005A60B0">
      <w:pPr>
        <w:rPr>
          <w:rFonts w:ascii="宋体" w:hAnsi="宋体" w:cs="宋体"/>
          <w:sz w:val="24"/>
          <w:szCs w:val="24"/>
          <w:lang w:eastAsia="zh-CN"/>
        </w:rPr>
      </w:pPr>
      <w:r w:rsidRPr="005A60B0">
        <w:rPr>
          <w:rFonts w:ascii="宋体" w:hAnsi="宋体" w:cs="宋体"/>
          <w:noProof/>
          <w:sz w:val="24"/>
          <w:szCs w:val="24"/>
          <w:lang w:eastAsia="zh-CN"/>
        </w:rPr>
        <w:drawing>
          <wp:inline distT="0" distB="0" distL="0" distR="0">
            <wp:extent cx="1428750" cy="527436"/>
            <wp:effectExtent l="0" t="0" r="0" b="6350"/>
            <wp:docPr id="11" name="图片 11" descr="C:\Users\86540\AppData\Roaming\Tencent\Users\865403039\TIM\WinTemp\RichOle\7%E8B5DYLXW8$0]OY2XS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86540\AppData\Roaming\Tencent\Users\865403039\TIM\WinTemp\RichOle\7%E8B5DYLXW8$0]OY2XS3)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558" cy="531795"/>
                    </a:xfrm>
                    <a:prstGeom prst="rect">
                      <a:avLst/>
                    </a:prstGeom>
                    <a:noFill/>
                    <a:ln>
                      <a:noFill/>
                    </a:ln>
                  </pic:spPr>
                </pic:pic>
              </a:graphicData>
            </a:graphic>
          </wp:inline>
        </w:drawing>
      </w:r>
      <w:r>
        <w:rPr>
          <w:rFonts w:ascii="宋体" w:hAnsi="宋体" w:cs="宋体" w:hint="eastAsia"/>
          <w:sz w:val="24"/>
          <w:szCs w:val="24"/>
          <w:lang w:eastAsia="zh-CN"/>
        </w:rPr>
        <w:t>(</w:t>
      </w:r>
      <w:r>
        <w:rPr>
          <w:rFonts w:ascii="宋体" w:hAnsi="宋体" w:cs="宋体"/>
          <w:sz w:val="24"/>
          <w:szCs w:val="24"/>
          <w:lang w:eastAsia="zh-CN"/>
        </w:rPr>
        <w:t>3)</w:t>
      </w:r>
    </w:p>
    <w:p w:rsidR="005A60B0" w:rsidRDefault="005A60B0" w:rsidP="005A60B0">
      <w:pPr>
        <w:rPr>
          <w:rFonts w:hint="eastAsia"/>
          <w:lang w:eastAsia="zh-CN"/>
        </w:rPr>
      </w:pPr>
    </w:p>
    <w:p w:rsidR="009E5454" w:rsidRDefault="005A60B0">
      <w:pPr>
        <w:rPr>
          <w:lang w:eastAsia="zh-CN"/>
        </w:rPr>
      </w:pPr>
      <w:proofErr w:type="spellStart"/>
      <w:r>
        <w:rPr>
          <w:rFonts w:hint="eastAsia"/>
          <w:lang w:eastAsia="zh-CN"/>
        </w:rPr>
        <w:t>R</w:t>
      </w:r>
      <w:r>
        <w:rPr>
          <w:lang w:eastAsia="zh-CN"/>
        </w:rPr>
        <w:t>MSProp</w:t>
      </w:r>
      <w:proofErr w:type="spellEnd"/>
    </w:p>
    <w:p w:rsidR="005A60B0" w:rsidRPr="005A60B0" w:rsidRDefault="005A60B0" w:rsidP="005A60B0">
      <w:pPr>
        <w:rPr>
          <w:rFonts w:ascii="宋体" w:hAnsi="宋体" w:cs="宋体"/>
          <w:sz w:val="24"/>
          <w:szCs w:val="24"/>
          <w:lang w:eastAsia="zh-CN"/>
        </w:rPr>
      </w:pPr>
      <w:r w:rsidRPr="005A60B0">
        <w:rPr>
          <w:rFonts w:ascii="宋体" w:hAnsi="宋体" w:cs="宋体"/>
          <w:noProof/>
          <w:sz w:val="24"/>
          <w:szCs w:val="24"/>
          <w:lang w:eastAsia="zh-CN"/>
        </w:rPr>
        <w:drawing>
          <wp:inline distT="0" distB="0" distL="0" distR="0">
            <wp:extent cx="1426675" cy="581025"/>
            <wp:effectExtent l="0" t="0" r="2540" b="0"/>
            <wp:docPr id="12" name="图片 12" descr="C:\Users\86540\AppData\Roaming\Tencent\Users\865403039\TIM\WinTemp\RichOle\M%NEFT`)4EH)I_JIL}4`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86540\AppData\Roaming\Tencent\Users\865403039\TIM\WinTemp\RichOle\M%NEFT`)4EH)I_JIL}4`0%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426" cy="582960"/>
                    </a:xfrm>
                    <a:prstGeom prst="rect">
                      <a:avLst/>
                    </a:prstGeom>
                    <a:noFill/>
                    <a:ln>
                      <a:noFill/>
                    </a:ln>
                  </pic:spPr>
                </pic:pic>
              </a:graphicData>
            </a:graphic>
          </wp:inline>
        </w:drawing>
      </w:r>
      <w:r>
        <w:rPr>
          <w:rFonts w:ascii="宋体" w:hAnsi="宋体" w:cs="宋体" w:hint="eastAsia"/>
          <w:sz w:val="24"/>
          <w:szCs w:val="24"/>
          <w:lang w:eastAsia="zh-CN"/>
        </w:rPr>
        <w:t>(</w:t>
      </w:r>
      <w:r>
        <w:rPr>
          <w:rFonts w:ascii="宋体" w:hAnsi="宋体" w:cs="宋体"/>
          <w:sz w:val="24"/>
          <w:szCs w:val="24"/>
          <w:lang w:eastAsia="zh-CN"/>
        </w:rPr>
        <w:t>5)</w:t>
      </w:r>
    </w:p>
    <w:p w:rsidR="009E5454" w:rsidRDefault="009E5454">
      <w:pPr>
        <w:rPr>
          <w:lang w:eastAsia="zh-CN"/>
        </w:rPr>
      </w:pPr>
    </w:p>
    <w:p w:rsidR="009E5454" w:rsidRDefault="005A60B0">
      <w:pPr>
        <w:rPr>
          <w:lang w:eastAsia="zh-CN"/>
        </w:rPr>
      </w:pPr>
      <w:proofErr w:type="spellStart"/>
      <w:r>
        <w:rPr>
          <w:rFonts w:hint="eastAsia"/>
          <w:lang w:eastAsia="zh-CN"/>
        </w:rPr>
        <w:t>A</w:t>
      </w:r>
      <w:r>
        <w:rPr>
          <w:lang w:eastAsia="zh-CN"/>
        </w:rPr>
        <w:t>daDelta</w:t>
      </w:r>
      <w:proofErr w:type="spellEnd"/>
      <w:r>
        <w:rPr>
          <w:lang w:eastAsia="zh-CN"/>
        </w:rPr>
        <w:t>:</w:t>
      </w:r>
    </w:p>
    <w:p w:rsidR="005A60B0" w:rsidRPr="005A60B0" w:rsidRDefault="005A60B0" w:rsidP="005A60B0">
      <w:pPr>
        <w:rPr>
          <w:rFonts w:ascii="宋体" w:hAnsi="宋体" w:cs="宋体"/>
          <w:sz w:val="24"/>
          <w:szCs w:val="24"/>
          <w:lang w:eastAsia="zh-CN"/>
        </w:rPr>
      </w:pPr>
      <w:r w:rsidRPr="005A60B0">
        <w:rPr>
          <w:rFonts w:ascii="宋体" w:hAnsi="宋体" w:cs="宋体"/>
          <w:noProof/>
          <w:sz w:val="24"/>
          <w:szCs w:val="24"/>
          <w:lang w:eastAsia="zh-CN"/>
        </w:rPr>
        <w:drawing>
          <wp:inline distT="0" distB="0" distL="0" distR="0">
            <wp:extent cx="1746157" cy="933192"/>
            <wp:effectExtent l="0" t="0" r="6985" b="635"/>
            <wp:docPr id="13" name="图片 13" descr="C:\Users\86540\AppData\Roaming\Tencent\Users\865403039\TIM\WinTemp\RichOle\45ZH1N(WPVK)086F45AL{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86540\AppData\Roaming\Tencent\Users\865403039\TIM\WinTemp\RichOle\45ZH1N(WPVK)086F45AL{I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377" cy="936516"/>
                    </a:xfrm>
                    <a:prstGeom prst="rect">
                      <a:avLst/>
                    </a:prstGeom>
                    <a:noFill/>
                    <a:ln>
                      <a:noFill/>
                    </a:ln>
                  </pic:spPr>
                </pic:pic>
              </a:graphicData>
            </a:graphic>
          </wp:inline>
        </w:drawing>
      </w:r>
      <w:r>
        <w:rPr>
          <w:rFonts w:ascii="宋体" w:hAnsi="宋体" w:cs="宋体" w:hint="eastAsia"/>
          <w:sz w:val="24"/>
          <w:szCs w:val="24"/>
          <w:lang w:eastAsia="zh-CN"/>
        </w:rPr>
        <w:t>(</w:t>
      </w:r>
      <w:r>
        <w:rPr>
          <w:rFonts w:ascii="宋体" w:hAnsi="宋体" w:cs="宋体"/>
          <w:sz w:val="24"/>
          <w:szCs w:val="24"/>
          <w:lang w:eastAsia="zh-CN"/>
        </w:rPr>
        <w:t>6)</w:t>
      </w:r>
    </w:p>
    <w:p w:rsidR="005A60B0" w:rsidRDefault="005A60B0">
      <w:pPr>
        <w:rPr>
          <w:lang w:eastAsia="zh-CN"/>
        </w:rPr>
      </w:pPr>
      <w:r w:rsidRPr="005A60B0">
        <w:rPr>
          <w:lang w:eastAsia="zh-CN"/>
        </w:rPr>
        <w:t xml:space="preserve">In contrast to (5), </w:t>
      </w:r>
      <w:proofErr w:type="spellStart"/>
      <w:r w:rsidRPr="005A60B0">
        <w:rPr>
          <w:lang w:eastAsia="zh-CN"/>
        </w:rPr>
        <w:t>AdaDelta</w:t>
      </w:r>
      <w:proofErr w:type="spellEnd"/>
      <w:r w:rsidRPr="005A60B0">
        <w:rPr>
          <w:lang w:eastAsia="zh-CN"/>
        </w:rPr>
        <w:t xml:space="preserve"> can be used to estimate the learning rate using \ sqrt {\ Delta_ {t-1} + \ epsilon}. Here \ gamma can take a 0.95. Intuitively, it is plausible to use the previous steps \ Delta \ </w:t>
      </w:r>
      <w:proofErr w:type="spellStart"/>
      <w:r w:rsidRPr="005A60B0">
        <w:rPr>
          <w:lang w:eastAsia="zh-CN"/>
        </w:rPr>
        <w:t>Vtheta_t</w:t>
      </w:r>
      <w:proofErr w:type="spellEnd"/>
      <w:r w:rsidRPr="005A60B0">
        <w:rPr>
          <w:lang w:eastAsia="zh-CN"/>
        </w:rPr>
        <w:t xml:space="preserve"> to estimate the next step. "More plausibly, SGD, Momentum, or </w:t>
      </w:r>
      <w:proofErr w:type="spellStart"/>
      <w:r w:rsidRPr="005A60B0">
        <w:rPr>
          <w:lang w:eastAsia="zh-CN"/>
        </w:rPr>
        <w:t>AdaGrad</w:t>
      </w:r>
      <w:proofErr w:type="spellEnd"/>
      <w:r w:rsidRPr="005A60B0">
        <w:rPr>
          <w:lang w:eastAsia="zh-CN"/>
        </w:rPr>
        <w:t xml:space="preserve"> updates units incorrectly, or we give \ eta a unit. Looking at equation (1), \ </w:t>
      </w:r>
      <w:proofErr w:type="spellStart"/>
      <w:r w:rsidRPr="005A60B0">
        <w:rPr>
          <w:lang w:eastAsia="zh-CN"/>
        </w:rPr>
        <w:t>Vg_t</w:t>
      </w:r>
      <w:proofErr w:type="spellEnd"/>
      <w:r w:rsidRPr="005A60B0">
        <w:rPr>
          <w:lang w:eastAsia="zh-CN"/>
        </w:rPr>
        <w:t xml:space="preserve"> has the unit \ </w:t>
      </w:r>
      <w:proofErr w:type="spellStart"/>
      <w:r w:rsidRPr="005A60B0">
        <w:rPr>
          <w:lang w:eastAsia="zh-CN"/>
        </w:rPr>
        <w:t>frac</w:t>
      </w:r>
      <w:proofErr w:type="spellEnd"/>
      <w:r w:rsidRPr="005A60B0">
        <w:rPr>
          <w:lang w:eastAsia="zh-CN"/>
        </w:rPr>
        <w:t xml:space="preserve"> {1} {\ </w:t>
      </w:r>
      <w:proofErr w:type="spellStart"/>
      <w:r w:rsidRPr="005A60B0">
        <w:rPr>
          <w:lang w:eastAsia="zh-CN"/>
        </w:rPr>
        <w:t>Vtheta</w:t>
      </w:r>
      <w:proofErr w:type="spellEnd"/>
      <w:r w:rsidRPr="005A60B0">
        <w:rPr>
          <w:lang w:eastAsia="zh-CN"/>
        </w:rPr>
        <w:t xml:space="preserve">} Unit (assuming that J has no unit, dubious), updating it with \ </w:t>
      </w:r>
      <w:proofErr w:type="spellStart"/>
      <w:r w:rsidRPr="005A60B0">
        <w:rPr>
          <w:lang w:eastAsia="zh-CN"/>
        </w:rPr>
        <w:t>Vtheta</w:t>
      </w:r>
      <w:proofErr w:type="spellEnd"/>
      <w:r w:rsidRPr="005A60B0">
        <w:rPr>
          <w:lang w:eastAsia="zh-CN"/>
        </w:rPr>
        <w:t xml:space="preserve"> may be wrong, but </w:t>
      </w:r>
      <w:proofErr w:type="spellStart"/>
      <w:r w:rsidRPr="005A60B0">
        <w:rPr>
          <w:lang w:eastAsia="zh-CN"/>
        </w:rPr>
        <w:t>AdaDelta</w:t>
      </w:r>
      <w:proofErr w:type="spellEnd"/>
      <w:r w:rsidRPr="005A60B0">
        <w:rPr>
          <w:lang w:eastAsia="zh-CN"/>
        </w:rPr>
        <w:t xml:space="preserve"> does not have this problem. \ </w:t>
      </w:r>
      <w:proofErr w:type="spellStart"/>
      <w:r w:rsidRPr="005A60B0">
        <w:rPr>
          <w:lang w:eastAsia="zh-CN"/>
        </w:rPr>
        <w:t>Frac</w:t>
      </w:r>
      <w:proofErr w:type="spellEnd"/>
      <w:r w:rsidRPr="005A60B0">
        <w:rPr>
          <w:lang w:eastAsia="zh-CN"/>
        </w:rPr>
        <w:t xml:space="preserve"> {\ Delta \ </w:t>
      </w:r>
      <w:proofErr w:type="spellStart"/>
      <w:r w:rsidRPr="005A60B0">
        <w:rPr>
          <w:lang w:eastAsia="zh-CN"/>
        </w:rPr>
        <w:t>Vtheta</w:t>
      </w:r>
      <w:proofErr w:type="spellEnd"/>
      <w:r w:rsidRPr="005A60B0">
        <w:rPr>
          <w:lang w:eastAsia="zh-CN"/>
        </w:rPr>
        <w:t xml:space="preserve">} {\ </w:t>
      </w:r>
      <w:proofErr w:type="spellStart"/>
      <w:r w:rsidRPr="005A60B0">
        <w:rPr>
          <w:lang w:eastAsia="zh-CN"/>
        </w:rPr>
        <w:t>frac</w:t>
      </w:r>
      <w:proofErr w:type="spellEnd"/>
      <w:r w:rsidRPr="005A60B0">
        <w:rPr>
          <w:lang w:eastAsia="zh-CN"/>
        </w:rPr>
        <w:t xml:space="preserve"> {\ Delta J} {\ Delta \ </w:t>
      </w:r>
      <w:proofErr w:type="spellStart"/>
      <w:r w:rsidRPr="005A60B0">
        <w:rPr>
          <w:lang w:eastAsia="zh-CN"/>
        </w:rPr>
        <w:t>Vtheta</w:t>
      </w:r>
      <w:proofErr w:type="spellEnd"/>
      <w:r w:rsidRPr="005A60B0">
        <w:rPr>
          <w:lang w:eastAsia="zh-CN"/>
        </w:rPr>
        <w:t xml:space="preserve">}} \ </w:t>
      </w:r>
      <w:proofErr w:type="spellStart"/>
      <w:r w:rsidRPr="005A60B0">
        <w:rPr>
          <w:lang w:eastAsia="zh-CN"/>
        </w:rPr>
        <w:t>Vg_t</w:t>
      </w:r>
      <w:proofErr w:type="spellEnd"/>
      <w:r w:rsidRPr="005A60B0">
        <w:rPr>
          <w:lang w:eastAsia="zh-CN"/>
        </w:rPr>
        <w:t xml:space="preserve"> \ </w:t>
      </w:r>
      <w:proofErr w:type="spellStart"/>
      <w:r w:rsidRPr="005A60B0">
        <w:rPr>
          <w:lang w:eastAsia="zh-CN"/>
        </w:rPr>
        <w:t>propto</w:t>
      </w:r>
      <w:proofErr w:type="spellEnd"/>
      <w:r w:rsidRPr="005A60B0">
        <w:rPr>
          <w:lang w:eastAsia="zh-CN"/>
        </w:rPr>
        <w:t xml:space="preserve"> \ Delta \ </w:t>
      </w:r>
      <w:proofErr w:type="spellStart"/>
      <w:r w:rsidRPr="005A60B0">
        <w:rPr>
          <w:lang w:eastAsia="zh-CN"/>
        </w:rPr>
        <w:t>Vtheta</w:t>
      </w:r>
      <w:proofErr w:type="spellEnd"/>
      <w:r w:rsidRPr="005A60B0">
        <w:rPr>
          <w:lang w:eastAsia="zh-CN"/>
        </w:rPr>
        <w:t>.</w:t>
      </w:r>
    </w:p>
    <w:p w:rsidR="005A60B0" w:rsidRDefault="005A60B0">
      <w:pPr>
        <w:rPr>
          <w:rFonts w:hint="eastAsia"/>
          <w:lang w:eastAsia="zh-CN"/>
        </w:rPr>
      </w:pPr>
    </w:p>
    <w:p w:rsidR="005A60B0" w:rsidRDefault="005A60B0">
      <w:pPr>
        <w:rPr>
          <w:lang w:eastAsia="zh-CN"/>
        </w:rPr>
      </w:pPr>
      <w:r>
        <w:rPr>
          <w:rFonts w:hint="eastAsia"/>
          <w:lang w:eastAsia="zh-CN"/>
        </w:rPr>
        <w:t>A</w:t>
      </w:r>
      <w:r>
        <w:rPr>
          <w:lang w:eastAsia="zh-CN"/>
        </w:rPr>
        <w:t>dam:</w:t>
      </w:r>
    </w:p>
    <w:p w:rsidR="005A60B0" w:rsidRPr="005A60B0" w:rsidRDefault="005A60B0">
      <w:pPr>
        <w:rPr>
          <w:rFonts w:ascii="宋体" w:hAnsi="宋体" w:cs="宋体" w:hint="eastAsia"/>
          <w:sz w:val="24"/>
          <w:szCs w:val="24"/>
          <w:lang w:eastAsia="zh-CN"/>
        </w:rPr>
      </w:pPr>
      <w:r w:rsidRPr="005A60B0">
        <w:rPr>
          <w:rFonts w:ascii="宋体" w:hAnsi="宋体" w:cs="宋体"/>
          <w:noProof/>
          <w:sz w:val="24"/>
          <w:szCs w:val="24"/>
          <w:lang w:eastAsia="zh-CN"/>
        </w:rPr>
        <w:lastRenderedPageBreak/>
        <w:drawing>
          <wp:inline distT="0" distB="0" distL="0" distR="0">
            <wp:extent cx="1313912" cy="1038225"/>
            <wp:effectExtent l="0" t="0" r="635" b="0"/>
            <wp:docPr id="14" name="图片 14" descr="C:\Users\86540\AppData\Roaming\Tencent\Users\865403039\TIM\WinTemp\RichOle\CRWJ)NL)$_E@VKJ]WGD39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6540\AppData\Roaming\Tencent\Users\865403039\TIM\WinTemp\RichOle\CRWJ)NL)$_E@VKJ]WGD39W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8723" cy="1042027"/>
                    </a:xfrm>
                    <a:prstGeom prst="rect">
                      <a:avLst/>
                    </a:prstGeom>
                    <a:noFill/>
                    <a:ln>
                      <a:noFill/>
                    </a:ln>
                  </pic:spPr>
                </pic:pic>
              </a:graphicData>
            </a:graphic>
          </wp:inline>
        </w:drawing>
      </w:r>
    </w:p>
    <w:p w:rsidR="005A60B0" w:rsidRDefault="005A60B0">
      <w:pPr>
        <w:rPr>
          <w:rFonts w:hint="eastAsia"/>
          <w:lang w:eastAsia="zh-CN"/>
        </w:rPr>
      </w:pPr>
    </w:p>
    <w:p w:rsidR="009E5454" w:rsidRDefault="007B6335">
      <w:pPr>
        <w:pStyle w:val="1"/>
        <w:rPr>
          <w:lang w:eastAsia="zh-CN"/>
        </w:rPr>
      </w:pPr>
      <w:r>
        <w:rPr>
          <w:rFonts w:hint="eastAsia"/>
          <w:lang w:eastAsia="zh-CN"/>
        </w:rPr>
        <w:t>Experiment</w:t>
      </w:r>
    </w:p>
    <w:p w:rsidR="008E1B79" w:rsidRDefault="008E1B79" w:rsidP="008E1B79">
      <w:pPr>
        <w:rPr>
          <w:lang w:eastAsia="zh-CN"/>
        </w:rPr>
      </w:pPr>
      <w:r>
        <w:rPr>
          <w:rFonts w:hint="eastAsia"/>
          <w:lang w:eastAsia="zh-CN"/>
        </w:rPr>
        <w:t>1</w:t>
      </w:r>
      <w:r>
        <w:rPr>
          <w:lang w:eastAsia="zh-CN"/>
        </w:rPr>
        <w:t>.</w:t>
      </w:r>
      <w:r w:rsidRPr="008E1B79">
        <w:rPr>
          <w:lang w:eastAsia="zh-CN"/>
        </w:rPr>
        <w:t xml:space="preserve"> </w:t>
      </w:r>
      <w:r>
        <w:rPr>
          <w:lang w:eastAsia="zh-CN"/>
        </w:rPr>
        <w:t>Purpose:</w:t>
      </w:r>
    </w:p>
    <w:p w:rsidR="008E1B79" w:rsidRDefault="008E1B79" w:rsidP="008E1B79">
      <w:pPr>
        <w:ind w:firstLine="202"/>
        <w:rPr>
          <w:lang w:eastAsia="zh-CN"/>
        </w:rPr>
      </w:pPr>
      <w:r>
        <w:rPr>
          <w:lang w:eastAsia="zh-CN"/>
        </w:rPr>
        <w:t>Compare and understand the differences and relationships between the gradient descent and the stochastic gradient descent.</w:t>
      </w:r>
    </w:p>
    <w:p w:rsidR="008E1B79" w:rsidRDefault="008E1B79" w:rsidP="008E1B79">
      <w:pPr>
        <w:rPr>
          <w:lang w:eastAsia="zh-CN"/>
        </w:rPr>
      </w:pPr>
      <w:r>
        <w:rPr>
          <w:lang w:eastAsia="zh-CN"/>
        </w:rPr>
        <w:t xml:space="preserve">    Compare and understand the differences and relationships between logistic regression and linear classification.</w:t>
      </w:r>
    </w:p>
    <w:p w:rsidR="008E1B79" w:rsidRDefault="008E1B79" w:rsidP="008E1B79">
      <w:pPr>
        <w:ind w:firstLine="195"/>
        <w:rPr>
          <w:lang w:eastAsia="zh-CN"/>
        </w:rPr>
      </w:pPr>
      <w:r>
        <w:rPr>
          <w:lang w:eastAsia="zh-CN"/>
        </w:rPr>
        <w:t>Further understand the principles of SVM and practice on larger data.</w:t>
      </w:r>
    </w:p>
    <w:p w:rsidR="008E1B79" w:rsidRPr="008E1B79" w:rsidRDefault="008E1B79" w:rsidP="008E1B79">
      <w:pPr>
        <w:ind w:firstLine="195"/>
        <w:rPr>
          <w:rFonts w:hint="eastAsia"/>
          <w:lang w:eastAsia="zh-CN"/>
        </w:rPr>
      </w:pPr>
    </w:p>
    <w:p w:rsidR="008E1B79" w:rsidRDefault="008E1B79" w:rsidP="008E1B79">
      <w:pPr>
        <w:rPr>
          <w:lang w:eastAsia="zh-CN"/>
        </w:rPr>
      </w:pPr>
      <w:r>
        <w:rPr>
          <w:rFonts w:hint="eastAsia"/>
          <w:lang w:eastAsia="zh-CN"/>
        </w:rPr>
        <w:t>2</w:t>
      </w:r>
      <w:r w:rsidRPr="008E1B79">
        <w:t xml:space="preserve"> </w:t>
      </w:r>
      <w:r>
        <w:rPr>
          <w:lang w:eastAsia="zh-CN"/>
        </w:rPr>
        <w:t xml:space="preserve">data </w:t>
      </w:r>
      <w:proofErr w:type="spellStart"/>
      <w:proofErr w:type="gramStart"/>
      <w:r>
        <w:rPr>
          <w:lang w:eastAsia="zh-CN"/>
        </w:rPr>
        <w:t>set</w:t>
      </w:r>
      <w:r>
        <w:rPr>
          <w:rFonts w:hint="eastAsia"/>
          <w:lang w:eastAsia="zh-CN"/>
        </w:rPr>
        <w:t>:</w:t>
      </w:r>
      <w:r>
        <w:rPr>
          <w:lang w:eastAsia="zh-CN"/>
        </w:rPr>
        <w:t>The</w:t>
      </w:r>
      <w:proofErr w:type="spellEnd"/>
      <w:proofErr w:type="gramEnd"/>
      <w:r>
        <w:rPr>
          <w:lang w:eastAsia="zh-CN"/>
        </w:rPr>
        <w:t xml:space="preserve"> experiment uses a9a data in LIBSVM Data, which contains 32561/16281 testing and each sample has 123/123 testing properties.</w:t>
      </w:r>
    </w:p>
    <w:p w:rsidR="001263A8" w:rsidRDefault="008E1B79" w:rsidP="008E1B79">
      <w:pPr>
        <w:rPr>
          <w:lang w:eastAsia="zh-CN"/>
        </w:rPr>
      </w:pPr>
      <w:r>
        <w:rPr>
          <w:rFonts w:hint="eastAsia"/>
          <w:lang w:eastAsia="zh-CN"/>
        </w:rPr>
        <w:t xml:space="preserve"> </w:t>
      </w:r>
    </w:p>
    <w:p w:rsidR="008E1B79" w:rsidRDefault="001263A8" w:rsidP="008E1B79">
      <w:pPr>
        <w:rPr>
          <w:rFonts w:hint="eastAsia"/>
          <w:lang w:eastAsia="zh-CN"/>
        </w:rPr>
      </w:pPr>
      <w:r>
        <w:rPr>
          <w:lang w:eastAsia="zh-CN"/>
        </w:rPr>
        <w:t>3</w:t>
      </w:r>
      <w:r w:rsidR="008E1B79">
        <w:rPr>
          <w:lang w:eastAsia="zh-CN"/>
        </w:rPr>
        <w:t>.</w:t>
      </w:r>
      <w:r w:rsidR="008E1B79" w:rsidRPr="008E1B79">
        <w:t xml:space="preserve"> </w:t>
      </w:r>
      <w:r w:rsidR="008E1B79">
        <w:rPr>
          <w:lang w:eastAsia="zh-CN"/>
        </w:rPr>
        <w:t>Experimental steps</w:t>
      </w:r>
      <w:r w:rsidR="008E1B79">
        <w:rPr>
          <w:lang w:eastAsia="zh-CN"/>
        </w:rPr>
        <w:t>:</w:t>
      </w:r>
    </w:p>
    <w:p w:rsidR="008E1B79" w:rsidRDefault="008E1B79" w:rsidP="008E1B79">
      <w:pPr>
        <w:rPr>
          <w:rFonts w:hint="eastAsia"/>
          <w:lang w:eastAsia="zh-CN"/>
        </w:rPr>
      </w:pPr>
      <w:r>
        <w:rPr>
          <w:lang w:eastAsia="zh-CN"/>
        </w:rPr>
        <w:t>Logistic Regression and Stochastic Gradient Decrease</w:t>
      </w:r>
      <w:r>
        <w:rPr>
          <w:rFonts w:hint="eastAsia"/>
          <w:lang w:eastAsia="zh-CN"/>
        </w:rPr>
        <w:t>:</w:t>
      </w:r>
    </w:p>
    <w:p w:rsidR="008E1B79" w:rsidRDefault="008E1B79" w:rsidP="008E1B79">
      <w:pPr>
        <w:ind w:firstLine="202"/>
        <w:rPr>
          <w:lang w:eastAsia="zh-CN"/>
        </w:rPr>
      </w:pPr>
      <w:r>
        <w:rPr>
          <w:lang w:eastAsia="zh-CN"/>
        </w:rPr>
        <w:t>1)</w:t>
      </w:r>
      <w:r>
        <w:rPr>
          <w:lang w:eastAsia="zh-CN"/>
        </w:rPr>
        <w:t>Read experimental training set and verification set.</w:t>
      </w:r>
    </w:p>
    <w:p w:rsidR="008E1B79" w:rsidRDefault="008E1B79" w:rsidP="008E1B79">
      <w:pPr>
        <w:rPr>
          <w:lang w:eastAsia="zh-CN"/>
        </w:rPr>
      </w:pPr>
      <w:r>
        <w:rPr>
          <w:lang w:eastAsia="zh-CN"/>
        </w:rPr>
        <w:t xml:space="preserve">    </w:t>
      </w:r>
      <w:r>
        <w:rPr>
          <w:lang w:eastAsia="zh-CN"/>
        </w:rPr>
        <w:t>2)</w:t>
      </w:r>
      <w:r>
        <w:rPr>
          <w:lang w:eastAsia="zh-CN"/>
        </w:rPr>
        <w:t>Logistic regression model parameter initialization, consider all-zero initialization, random initialization or normal distribution initialization.</w:t>
      </w:r>
    </w:p>
    <w:p w:rsidR="008E1B79" w:rsidRDefault="008E1B79" w:rsidP="008E1B79">
      <w:pPr>
        <w:rPr>
          <w:lang w:eastAsia="zh-CN"/>
        </w:rPr>
      </w:pPr>
      <w:r>
        <w:rPr>
          <w:lang w:eastAsia="zh-CN"/>
        </w:rPr>
        <w:t xml:space="preserve">    </w:t>
      </w:r>
      <w:r>
        <w:rPr>
          <w:lang w:eastAsia="zh-CN"/>
        </w:rPr>
        <w:t>3)</w:t>
      </w:r>
      <w:r>
        <w:rPr>
          <w:lang w:eastAsia="zh-CN"/>
        </w:rPr>
        <w:t xml:space="preserve">Select Loss function and its derivative, the process </w:t>
      </w:r>
      <w:proofErr w:type="gramStart"/>
      <w:r>
        <w:rPr>
          <w:lang w:eastAsia="zh-CN"/>
        </w:rPr>
        <w:t>see</w:t>
      </w:r>
      <w:proofErr w:type="gramEnd"/>
      <w:r>
        <w:rPr>
          <w:lang w:eastAsia="zh-CN"/>
        </w:rPr>
        <w:t xml:space="preserve"> courseware ppt.</w:t>
      </w:r>
    </w:p>
    <w:p w:rsidR="008E1B79" w:rsidRDefault="008E1B79" w:rsidP="008E1B79">
      <w:pPr>
        <w:rPr>
          <w:lang w:eastAsia="zh-CN"/>
        </w:rPr>
      </w:pPr>
      <w:r>
        <w:rPr>
          <w:lang w:eastAsia="zh-CN"/>
        </w:rPr>
        <w:t xml:space="preserve">    </w:t>
      </w:r>
      <w:r>
        <w:rPr>
          <w:lang w:eastAsia="zh-CN"/>
        </w:rPr>
        <w:t>4)</w:t>
      </w:r>
      <w:r>
        <w:rPr>
          <w:lang w:eastAsia="zh-CN"/>
        </w:rPr>
        <w:t>Find the gradient</w:t>
      </w:r>
      <w:r>
        <w:rPr>
          <w:lang w:eastAsia="zh-CN"/>
        </w:rPr>
        <w:t xml:space="preserve"> G</w:t>
      </w:r>
      <w:r>
        <w:rPr>
          <w:lang w:eastAsia="zh-CN"/>
        </w:rPr>
        <w:t xml:space="preserve"> of some samples to Loss function.</w:t>
      </w:r>
    </w:p>
    <w:p w:rsidR="008E1B79" w:rsidRDefault="008E1B79" w:rsidP="008E1B79">
      <w:pPr>
        <w:rPr>
          <w:lang w:eastAsia="zh-CN"/>
        </w:rPr>
      </w:pPr>
      <w:r>
        <w:rPr>
          <w:lang w:eastAsia="zh-CN"/>
        </w:rPr>
        <w:t xml:space="preserve">    </w:t>
      </w:r>
      <w:r>
        <w:rPr>
          <w:lang w:eastAsia="zh-CN"/>
        </w:rPr>
        <w:t>5)</w:t>
      </w:r>
      <w:r>
        <w:rPr>
          <w:lang w:eastAsia="zh-CN"/>
        </w:rPr>
        <w:t xml:space="preserve">Use different optimization methods to update model parameters (NAG, </w:t>
      </w:r>
      <w:proofErr w:type="spellStart"/>
      <w:r>
        <w:rPr>
          <w:lang w:eastAsia="zh-CN"/>
        </w:rPr>
        <w:t>RMSProp</w:t>
      </w:r>
      <w:proofErr w:type="spellEnd"/>
      <w:r>
        <w:rPr>
          <w:lang w:eastAsia="zh-CN"/>
        </w:rPr>
        <w:t xml:space="preserve">, </w:t>
      </w:r>
      <w:proofErr w:type="spellStart"/>
      <w:r>
        <w:rPr>
          <w:lang w:eastAsia="zh-CN"/>
        </w:rPr>
        <w:t>AdaDelta</w:t>
      </w:r>
      <w:proofErr w:type="spellEnd"/>
      <w:r>
        <w:rPr>
          <w:lang w:eastAsia="zh-CN"/>
        </w:rPr>
        <w:t>, and Adam).</w:t>
      </w:r>
    </w:p>
    <w:p w:rsidR="008E1B79" w:rsidRDefault="008E1B79" w:rsidP="008E1B79">
      <w:pPr>
        <w:rPr>
          <w:rFonts w:hint="eastAsia"/>
          <w:lang w:eastAsia="zh-CN"/>
        </w:rPr>
      </w:pPr>
      <w:r>
        <w:rPr>
          <w:lang w:eastAsia="zh-CN"/>
        </w:rPr>
        <w:t xml:space="preserve">    </w:t>
      </w:r>
      <w:r>
        <w:rPr>
          <w:lang w:eastAsia="zh-CN"/>
        </w:rPr>
        <w:t>6)</w:t>
      </w:r>
      <w:r>
        <w:rPr>
          <w:lang w:eastAsia="zh-CN"/>
        </w:rPr>
        <w:t xml:space="preserve">Select the appropriate threshold, will verify the centralized calculation results greater than the threshold marked as positive, otherwise negative. Test on the validation set and get the Loss </w:t>
      </w:r>
      <w:proofErr w:type="gramStart"/>
      <w:r>
        <w:rPr>
          <w:lang w:eastAsia="zh-CN"/>
        </w:rPr>
        <w:t>function</w:t>
      </w:r>
      <w:proofErr w:type="gramEnd"/>
      <w:r>
        <w:rPr>
          <w:lang w:eastAsia="zh-CN"/>
        </w:rPr>
        <w:t xml:space="preserve"> values </w:t>
      </w:r>
      <w:r>
        <w:rPr>
          <w:lang w:eastAsia="zh-CN"/>
        </w:rPr>
        <w:t xml:space="preserve">L_NAG, </w:t>
      </w:r>
      <w:proofErr w:type="spellStart"/>
      <w:r>
        <w:rPr>
          <w:lang w:eastAsia="zh-CN"/>
        </w:rPr>
        <w:t>L_RMSProp</w:t>
      </w:r>
      <w:proofErr w:type="spellEnd"/>
      <w:r>
        <w:rPr>
          <w:lang w:eastAsia="zh-CN"/>
        </w:rPr>
        <w:t xml:space="preserve">, </w:t>
      </w:r>
      <w:proofErr w:type="spellStart"/>
      <w:r>
        <w:rPr>
          <w:lang w:eastAsia="zh-CN"/>
        </w:rPr>
        <w:t>L_AdaDelta</w:t>
      </w:r>
      <w:proofErr w:type="spellEnd"/>
      <w:r>
        <w:rPr>
          <w:lang w:eastAsia="zh-CN"/>
        </w:rPr>
        <w:t xml:space="preserve"> and </w:t>
      </w:r>
      <w:proofErr w:type="spellStart"/>
      <w:r>
        <w:rPr>
          <w:lang w:eastAsia="zh-CN"/>
        </w:rPr>
        <w:t>L_Adam</w:t>
      </w:r>
      <w:proofErr w:type="spellEnd"/>
      <w:r>
        <w:rPr>
          <w:lang w:eastAsia="zh-CN"/>
        </w:rPr>
        <w:t xml:space="preserve">, </w:t>
      </w:r>
      <w:r>
        <w:rPr>
          <w:lang w:eastAsia="zh-CN"/>
        </w:rPr>
        <w:t>for different optimization methods</w:t>
      </w:r>
      <w:r>
        <w:rPr>
          <w:lang w:eastAsia="zh-CN"/>
        </w:rPr>
        <w:t>.</w:t>
      </w:r>
    </w:p>
    <w:p w:rsidR="008E1B79" w:rsidRPr="008059D5" w:rsidRDefault="008E1B79" w:rsidP="008E1B79">
      <w:pPr>
        <w:rPr>
          <w:rFonts w:hint="eastAsia"/>
          <w:lang w:eastAsia="zh-CN"/>
        </w:rPr>
      </w:pPr>
      <w:r>
        <w:rPr>
          <w:lang w:eastAsia="zh-CN"/>
        </w:rPr>
        <w:tab/>
        <w:t>7)Repeat step 4-6 for several times</w:t>
      </w:r>
      <w:r w:rsidRPr="008E1B79">
        <w:t xml:space="preserve"> </w:t>
      </w:r>
      <w:r>
        <w:t xml:space="preserve">and </w:t>
      </w:r>
      <w:r w:rsidRPr="008E1B79">
        <w:rPr>
          <w:lang w:eastAsia="zh-CN"/>
        </w:rPr>
        <w:t xml:space="preserve">plot </w:t>
      </w:r>
      <w:proofErr w:type="gramStart"/>
      <w:r w:rsidRPr="008E1B79">
        <w:rPr>
          <w:lang w:eastAsia="zh-CN"/>
        </w:rPr>
        <w:t>the</w:t>
      </w:r>
      <w:r>
        <w:rPr>
          <w:lang w:eastAsia="zh-CN"/>
        </w:rPr>
        <w:t xml:space="preserve">  </w:t>
      </w:r>
      <w:r>
        <w:rPr>
          <w:lang w:eastAsia="zh-CN"/>
        </w:rPr>
        <w:t>L</w:t>
      </w:r>
      <w:proofErr w:type="gramEnd"/>
      <w:r>
        <w:rPr>
          <w:lang w:eastAsia="zh-CN"/>
        </w:rPr>
        <w:t xml:space="preserve">_NAG, </w:t>
      </w:r>
      <w:proofErr w:type="spellStart"/>
      <w:r>
        <w:rPr>
          <w:lang w:eastAsia="zh-CN"/>
        </w:rPr>
        <w:t>L_RMSProp</w:t>
      </w:r>
      <w:proofErr w:type="spellEnd"/>
      <w:r>
        <w:rPr>
          <w:lang w:eastAsia="zh-CN"/>
        </w:rPr>
        <w:t xml:space="preserve">, </w:t>
      </w:r>
      <w:proofErr w:type="spellStart"/>
      <w:r>
        <w:rPr>
          <w:lang w:eastAsia="zh-CN"/>
        </w:rPr>
        <w:t>L_AdaDelta</w:t>
      </w:r>
      <w:proofErr w:type="spellEnd"/>
      <w:r>
        <w:rPr>
          <w:lang w:eastAsia="zh-CN"/>
        </w:rPr>
        <w:t xml:space="preserve"> and </w:t>
      </w:r>
      <w:proofErr w:type="spellStart"/>
      <w:r>
        <w:rPr>
          <w:lang w:eastAsia="zh-CN"/>
        </w:rPr>
        <w:t>L_Adam</w:t>
      </w:r>
      <w:proofErr w:type="spellEnd"/>
      <w:r w:rsidRPr="008E1B79">
        <w:rPr>
          <w:lang w:eastAsia="zh-CN"/>
        </w:rPr>
        <w:t xml:space="preserve"> </w:t>
      </w:r>
      <w:r>
        <w:rPr>
          <w:lang w:eastAsia="zh-CN"/>
        </w:rPr>
        <w:t>by</w:t>
      </w:r>
      <w:r w:rsidRPr="008E1B79">
        <w:rPr>
          <w:lang w:eastAsia="zh-CN"/>
        </w:rPr>
        <w:t xml:space="preserve"> iterations.</w:t>
      </w:r>
    </w:p>
    <w:p w:rsidR="008E1B79" w:rsidRDefault="008E1B79" w:rsidP="008E1B79">
      <w:pPr>
        <w:pStyle w:val="Text"/>
        <w:ind w:firstLine="0"/>
        <w:rPr>
          <w:lang w:eastAsia="zh-CN"/>
        </w:rPr>
      </w:pPr>
    </w:p>
    <w:p w:rsidR="009E5454" w:rsidRDefault="008E1B79" w:rsidP="008E1B79">
      <w:pPr>
        <w:pStyle w:val="Text"/>
        <w:ind w:firstLine="0"/>
        <w:rPr>
          <w:lang w:eastAsia="zh-CN"/>
        </w:rPr>
      </w:pPr>
      <w:r w:rsidRPr="008E1B79">
        <w:rPr>
          <w:lang w:eastAsia="zh-CN"/>
        </w:rPr>
        <w:t>Linear classification and stochastic gradient descent</w:t>
      </w:r>
      <w:r>
        <w:rPr>
          <w:lang w:eastAsia="zh-CN"/>
        </w:rPr>
        <w:t>:</w:t>
      </w:r>
    </w:p>
    <w:p w:rsidR="008E1B79" w:rsidRDefault="008E1B79" w:rsidP="008E1B79">
      <w:pPr>
        <w:ind w:firstLine="202"/>
        <w:rPr>
          <w:lang w:eastAsia="zh-CN"/>
        </w:rPr>
      </w:pPr>
      <w:r>
        <w:rPr>
          <w:lang w:eastAsia="zh-CN"/>
        </w:rPr>
        <w:t>1)Read experimental training set and verification set.</w:t>
      </w:r>
    </w:p>
    <w:p w:rsidR="008E1B79" w:rsidRDefault="008E1B79" w:rsidP="008E1B79">
      <w:pPr>
        <w:rPr>
          <w:lang w:eastAsia="zh-CN"/>
        </w:rPr>
      </w:pPr>
      <w:r>
        <w:rPr>
          <w:lang w:eastAsia="zh-CN"/>
        </w:rPr>
        <w:t xml:space="preserve">    2)</w:t>
      </w:r>
      <w:r w:rsidR="001263A8">
        <w:rPr>
          <w:lang w:eastAsia="zh-CN"/>
        </w:rPr>
        <w:t>Support vector machine</w:t>
      </w:r>
      <w:r>
        <w:rPr>
          <w:lang w:eastAsia="zh-CN"/>
        </w:rPr>
        <w:t xml:space="preserve"> model parameter initialization, consider all-zero initialization, random initialization or normal distribution initialization.</w:t>
      </w:r>
    </w:p>
    <w:p w:rsidR="008E1B79" w:rsidRDefault="008E1B79" w:rsidP="008E1B79">
      <w:pPr>
        <w:rPr>
          <w:lang w:eastAsia="zh-CN"/>
        </w:rPr>
      </w:pPr>
      <w:r>
        <w:rPr>
          <w:lang w:eastAsia="zh-CN"/>
        </w:rPr>
        <w:t xml:space="preserve">    3)Select Loss function and its derivative, the process </w:t>
      </w:r>
      <w:proofErr w:type="gramStart"/>
      <w:r>
        <w:rPr>
          <w:lang w:eastAsia="zh-CN"/>
        </w:rPr>
        <w:t>see</w:t>
      </w:r>
      <w:proofErr w:type="gramEnd"/>
      <w:r>
        <w:rPr>
          <w:lang w:eastAsia="zh-CN"/>
        </w:rPr>
        <w:t xml:space="preserve"> courseware ppt.</w:t>
      </w:r>
    </w:p>
    <w:p w:rsidR="008E1B79" w:rsidRDefault="008E1B79" w:rsidP="008E1B79">
      <w:pPr>
        <w:rPr>
          <w:lang w:eastAsia="zh-CN"/>
        </w:rPr>
      </w:pPr>
      <w:r>
        <w:rPr>
          <w:lang w:eastAsia="zh-CN"/>
        </w:rPr>
        <w:t xml:space="preserve">    4)Find the gradient G of some samples to Loss function.</w:t>
      </w:r>
    </w:p>
    <w:p w:rsidR="008E1B79" w:rsidRDefault="008E1B79" w:rsidP="008E1B79">
      <w:pPr>
        <w:rPr>
          <w:lang w:eastAsia="zh-CN"/>
        </w:rPr>
      </w:pPr>
      <w:r>
        <w:rPr>
          <w:lang w:eastAsia="zh-CN"/>
        </w:rPr>
        <w:t xml:space="preserve">    5)Use different optimization methods to update model parameters (NAG, </w:t>
      </w:r>
      <w:proofErr w:type="spellStart"/>
      <w:r>
        <w:rPr>
          <w:lang w:eastAsia="zh-CN"/>
        </w:rPr>
        <w:t>RMSProp</w:t>
      </w:r>
      <w:proofErr w:type="spellEnd"/>
      <w:r>
        <w:rPr>
          <w:lang w:eastAsia="zh-CN"/>
        </w:rPr>
        <w:t xml:space="preserve">, </w:t>
      </w:r>
      <w:proofErr w:type="spellStart"/>
      <w:r>
        <w:rPr>
          <w:lang w:eastAsia="zh-CN"/>
        </w:rPr>
        <w:t>AdaDelta</w:t>
      </w:r>
      <w:proofErr w:type="spellEnd"/>
      <w:r>
        <w:rPr>
          <w:lang w:eastAsia="zh-CN"/>
        </w:rPr>
        <w:t>, and Adam).</w:t>
      </w:r>
    </w:p>
    <w:p w:rsidR="008E1B79" w:rsidRDefault="008E1B79" w:rsidP="008E1B79">
      <w:pPr>
        <w:rPr>
          <w:rFonts w:hint="eastAsia"/>
          <w:lang w:eastAsia="zh-CN"/>
        </w:rPr>
      </w:pPr>
      <w:r>
        <w:rPr>
          <w:lang w:eastAsia="zh-CN"/>
        </w:rPr>
        <w:t xml:space="preserve">    6)Select the appropriate threshold, will verify the centralized calculation results greater than the threshold marked as positive, otherwise negative. Test on the validation set and get the Loss </w:t>
      </w:r>
      <w:proofErr w:type="gramStart"/>
      <w:r>
        <w:rPr>
          <w:lang w:eastAsia="zh-CN"/>
        </w:rPr>
        <w:t>function</w:t>
      </w:r>
      <w:proofErr w:type="gramEnd"/>
      <w:r>
        <w:rPr>
          <w:lang w:eastAsia="zh-CN"/>
        </w:rPr>
        <w:t xml:space="preserve"> values L_NAG, </w:t>
      </w:r>
      <w:proofErr w:type="spellStart"/>
      <w:r>
        <w:rPr>
          <w:lang w:eastAsia="zh-CN"/>
        </w:rPr>
        <w:t>L_RMSProp</w:t>
      </w:r>
      <w:proofErr w:type="spellEnd"/>
      <w:r>
        <w:rPr>
          <w:lang w:eastAsia="zh-CN"/>
        </w:rPr>
        <w:t xml:space="preserve">, </w:t>
      </w:r>
      <w:proofErr w:type="spellStart"/>
      <w:r>
        <w:rPr>
          <w:lang w:eastAsia="zh-CN"/>
        </w:rPr>
        <w:t>L_AdaDelta</w:t>
      </w:r>
      <w:proofErr w:type="spellEnd"/>
      <w:r>
        <w:rPr>
          <w:lang w:eastAsia="zh-CN"/>
        </w:rPr>
        <w:t xml:space="preserve"> and </w:t>
      </w:r>
      <w:proofErr w:type="spellStart"/>
      <w:r>
        <w:rPr>
          <w:lang w:eastAsia="zh-CN"/>
        </w:rPr>
        <w:t>L_Adam</w:t>
      </w:r>
      <w:proofErr w:type="spellEnd"/>
      <w:r>
        <w:rPr>
          <w:lang w:eastAsia="zh-CN"/>
        </w:rPr>
        <w:t>, for different optimization methods.</w:t>
      </w:r>
    </w:p>
    <w:p w:rsidR="008E1B79" w:rsidRPr="008059D5" w:rsidRDefault="008E1B79" w:rsidP="008E1B79">
      <w:pPr>
        <w:rPr>
          <w:rFonts w:hint="eastAsia"/>
          <w:lang w:eastAsia="zh-CN"/>
        </w:rPr>
      </w:pPr>
      <w:r>
        <w:rPr>
          <w:lang w:eastAsia="zh-CN"/>
        </w:rPr>
        <w:tab/>
        <w:t>7)Repeat step 4-6 for several times</w:t>
      </w:r>
      <w:r w:rsidRPr="008E1B79">
        <w:t xml:space="preserve"> </w:t>
      </w:r>
      <w:r>
        <w:t xml:space="preserve">and </w:t>
      </w:r>
      <w:r w:rsidRPr="008E1B79">
        <w:rPr>
          <w:lang w:eastAsia="zh-CN"/>
        </w:rPr>
        <w:t xml:space="preserve">plot </w:t>
      </w:r>
      <w:proofErr w:type="gramStart"/>
      <w:r w:rsidRPr="008E1B79">
        <w:rPr>
          <w:lang w:eastAsia="zh-CN"/>
        </w:rPr>
        <w:t>the</w:t>
      </w:r>
      <w:r>
        <w:rPr>
          <w:lang w:eastAsia="zh-CN"/>
        </w:rPr>
        <w:t xml:space="preserve">  L</w:t>
      </w:r>
      <w:proofErr w:type="gramEnd"/>
      <w:r>
        <w:rPr>
          <w:lang w:eastAsia="zh-CN"/>
        </w:rPr>
        <w:t xml:space="preserve">_NAG, </w:t>
      </w:r>
      <w:proofErr w:type="spellStart"/>
      <w:r>
        <w:rPr>
          <w:lang w:eastAsia="zh-CN"/>
        </w:rPr>
        <w:t>L_RMSProp</w:t>
      </w:r>
      <w:proofErr w:type="spellEnd"/>
      <w:r>
        <w:rPr>
          <w:lang w:eastAsia="zh-CN"/>
        </w:rPr>
        <w:t xml:space="preserve">, </w:t>
      </w:r>
      <w:proofErr w:type="spellStart"/>
      <w:r>
        <w:rPr>
          <w:lang w:eastAsia="zh-CN"/>
        </w:rPr>
        <w:t>L_AdaDelta</w:t>
      </w:r>
      <w:proofErr w:type="spellEnd"/>
      <w:r>
        <w:rPr>
          <w:lang w:eastAsia="zh-CN"/>
        </w:rPr>
        <w:t xml:space="preserve"> and </w:t>
      </w:r>
      <w:proofErr w:type="spellStart"/>
      <w:r>
        <w:rPr>
          <w:lang w:eastAsia="zh-CN"/>
        </w:rPr>
        <w:t>L_Adam</w:t>
      </w:r>
      <w:proofErr w:type="spellEnd"/>
      <w:r w:rsidRPr="008E1B79">
        <w:rPr>
          <w:lang w:eastAsia="zh-CN"/>
        </w:rPr>
        <w:t xml:space="preserve"> </w:t>
      </w:r>
      <w:r>
        <w:rPr>
          <w:lang w:eastAsia="zh-CN"/>
        </w:rPr>
        <w:t>by</w:t>
      </w:r>
      <w:r w:rsidRPr="008E1B79">
        <w:rPr>
          <w:lang w:eastAsia="zh-CN"/>
        </w:rPr>
        <w:t xml:space="preserve"> iterations.</w:t>
      </w:r>
    </w:p>
    <w:p w:rsidR="008E1B79" w:rsidRPr="008E1B79" w:rsidRDefault="008E1B79" w:rsidP="008E1B79">
      <w:pPr>
        <w:pStyle w:val="Text"/>
        <w:ind w:firstLine="0"/>
        <w:rPr>
          <w:rFonts w:hint="eastAsia"/>
          <w:lang w:eastAsia="zh-CN"/>
        </w:rPr>
      </w:pPr>
    </w:p>
    <w:p w:rsidR="009E5454" w:rsidRDefault="001263A8" w:rsidP="001263A8">
      <w:pPr>
        <w:pStyle w:val="Text"/>
        <w:ind w:firstLine="0"/>
        <w:rPr>
          <w:lang w:eastAsia="zh-CN"/>
        </w:rPr>
      </w:pPr>
      <w:r>
        <w:rPr>
          <w:lang w:eastAsia="zh-CN"/>
        </w:rPr>
        <w:t>4.code:</w:t>
      </w:r>
    </w:p>
    <w:p w:rsidR="001263A8" w:rsidRDefault="001263A8" w:rsidP="001263A8">
      <w:pPr>
        <w:pStyle w:val="Text"/>
        <w:ind w:firstLine="0"/>
        <w:rPr>
          <w:rFonts w:hint="eastAsia"/>
          <w:lang w:eastAsia="zh-CN"/>
        </w:rPr>
      </w:pPr>
    </w:p>
    <w:p w:rsidR="001263A8" w:rsidRDefault="001263A8" w:rsidP="001263A8">
      <w:pPr>
        <w:pStyle w:val="Text"/>
        <w:ind w:firstLine="0"/>
        <w:rPr>
          <w:lang w:eastAsia="zh-CN"/>
        </w:rPr>
      </w:pPr>
      <w:r>
        <w:rPr>
          <w:rFonts w:hint="eastAsia"/>
          <w:lang w:eastAsia="zh-CN"/>
        </w:rPr>
        <w:t>5</w:t>
      </w:r>
      <w:r>
        <w:rPr>
          <w:lang w:eastAsia="zh-CN"/>
        </w:rPr>
        <w:t>.Selection of validation: hold out</w:t>
      </w:r>
    </w:p>
    <w:p w:rsidR="001263A8" w:rsidRDefault="001263A8" w:rsidP="001263A8">
      <w:pPr>
        <w:pStyle w:val="Text"/>
        <w:ind w:firstLine="0"/>
        <w:rPr>
          <w:lang w:eastAsia="zh-CN"/>
        </w:rPr>
      </w:pPr>
    </w:p>
    <w:p w:rsidR="001263A8" w:rsidRDefault="001263A8" w:rsidP="001263A8">
      <w:pPr>
        <w:pStyle w:val="Text"/>
        <w:ind w:firstLine="0"/>
        <w:rPr>
          <w:lang w:eastAsia="zh-CN"/>
        </w:rPr>
      </w:pPr>
      <w:r>
        <w:rPr>
          <w:rFonts w:hint="eastAsia"/>
          <w:lang w:eastAsia="zh-CN"/>
        </w:rPr>
        <w:t>6</w:t>
      </w:r>
      <w:r>
        <w:rPr>
          <w:lang w:eastAsia="zh-CN"/>
        </w:rPr>
        <w:t>.</w:t>
      </w:r>
      <w:r w:rsidRPr="001263A8">
        <w:t xml:space="preserve"> </w:t>
      </w:r>
      <w:r w:rsidRPr="001263A8">
        <w:rPr>
          <w:lang w:eastAsia="zh-CN"/>
        </w:rPr>
        <w:t>The initialization method of model parameters</w:t>
      </w:r>
      <w:r>
        <w:rPr>
          <w:lang w:eastAsia="zh-CN"/>
        </w:rPr>
        <w:t>:</w:t>
      </w:r>
    </w:p>
    <w:p w:rsidR="001263A8" w:rsidRDefault="001263A8" w:rsidP="001263A8">
      <w:pPr>
        <w:pStyle w:val="Text"/>
        <w:ind w:firstLine="0"/>
        <w:rPr>
          <w:rFonts w:hint="eastAsia"/>
          <w:lang w:eastAsia="zh-CN"/>
        </w:rPr>
      </w:pPr>
      <w:r>
        <w:rPr>
          <w:lang w:eastAsia="zh-CN"/>
        </w:rPr>
        <w:tab/>
        <w:t>Set all parameter into zero</w:t>
      </w:r>
    </w:p>
    <w:p w:rsidR="001263A8" w:rsidRDefault="001263A8" w:rsidP="001263A8">
      <w:pPr>
        <w:pStyle w:val="Text"/>
        <w:ind w:firstLine="0"/>
        <w:rPr>
          <w:lang w:eastAsia="zh-CN"/>
        </w:rPr>
      </w:pPr>
    </w:p>
    <w:p w:rsidR="001263A8" w:rsidRDefault="001263A8" w:rsidP="001263A8">
      <w:pPr>
        <w:pStyle w:val="Text"/>
        <w:ind w:firstLine="0"/>
        <w:rPr>
          <w:lang w:eastAsia="zh-CN"/>
        </w:rPr>
      </w:pPr>
      <w:r>
        <w:rPr>
          <w:rFonts w:hint="eastAsia"/>
          <w:lang w:eastAsia="zh-CN"/>
        </w:rPr>
        <w:t>7</w:t>
      </w:r>
      <w:r>
        <w:rPr>
          <w:lang w:eastAsia="zh-CN"/>
        </w:rPr>
        <w:t>.</w:t>
      </w:r>
      <w:r w:rsidRPr="001263A8">
        <w:t xml:space="preserve"> </w:t>
      </w:r>
      <w:r w:rsidRPr="001263A8">
        <w:rPr>
          <w:lang w:eastAsia="zh-CN"/>
        </w:rPr>
        <w:t>The selected loss function and its derivatives</w:t>
      </w:r>
    </w:p>
    <w:p w:rsidR="001263A8" w:rsidRDefault="001263A8" w:rsidP="001263A8">
      <w:pPr>
        <w:rPr>
          <w:rFonts w:hint="eastAsia"/>
          <w:lang w:eastAsia="zh-CN"/>
        </w:rPr>
      </w:pPr>
      <w:r>
        <w:rPr>
          <w:lang w:eastAsia="zh-CN"/>
        </w:rPr>
        <w:t>Logistic Regression and Stochastic Gradient Decrease</w:t>
      </w:r>
      <w:r>
        <w:rPr>
          <w:rFonts w:hint="eastAsia"/>
          <w:lang w:eastAsia="zh-CN"/>
        </w:rPr>
        <w:t>:</w:t>
      </w:r>
    </w:p>
    <w:p w:rsidR="001263A8" w:rsidRPr="001263A8" w:rsidRDefault="001263A8" w:rsidP="001263A8">
      <w:pPr>
        <w:pStyle w:val="Text"/>
        <w:ind w:firstLine="0"/>
        <w:rPr>
          <w:rFonts w:hint="eastAsia"/>
          <w:lang w:eastAsia="zh-CN"/>
        </w:rPr>
      </w:pPr>
      <w:r>
        <w:rPr>
          <w:lang w:eastAsia="zh-CN"/>
        </w:rPr>
        <w:t>Loss function:</w:t>
      </w:r>
    </w:p>
    <w:p w:rsidR="001263A8" w:rsidRDefault="001263A8" w:rsidP="001263A8">
      <w:pPr>
        <w:pStyle w:val="Text"/>
        <w:ind w:firstLine="0"/>
        <w:rPr>
          <w:lang w:eastAsia="zh-CN"/>
        </w:rPr>
      </w:pPr>
      <w:r w:rsidRPr="001263A8">
        <w:rPr>
          <w:noProof/>
          <w:lang w:eastAsia="zh-CN"/>
        </w:rPr>
        <w:drawing>
          <wp:inline distT="0" distB="0" distL="0" distR="0">
            <wp:extent cx="2186204" cy="497312"/>
            <wp:effectExtent l="0" t="0" r="5080" b="0"/>
            <wp:docPr id="3" name="图片 3" descr="C:\Users\86540\Documents\Tencent Files\865403039\FileRecv\MobileFile\Image\RC_]MRGOOE$[MYRC5IQP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540\Documents\Tencent Files\865403039\FileRecv\MobileFile\Image\RC_]MRGOOE$[MYRC5IQPF$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613" cy="590216"/>
                    </a:xfrm>
                    <a:prstGeom prst="rect">
                      <a:avLst/>
                    </a:prstGeom>
                    <a:noFill/>
                    <a:ln>
                      <a:noFill/>
                    </a:ln>
                  </pic:spPr>
                </pic:pic>
              </a:graphicData>
            </a:graphic>
          </wp:inline>
        </w:drawing>
      </w:r>
    </w:p>
    <w:p w:rsidR="001263A8" w:rsidRDefault="001263A8" w:rsidP="001263A8">
      <w:pPr>
        <w:pStyle w:val="Text"/>
        <w:ind w:firstLine="0"/>
        <w:rPr>
          <w:lang w:eastAsia="zh-CN"/>
        </w:rPr>
      </w:pPr>
      <w:r>
        <w:rPr>
          <w:lang w:eastAsia="zh-CN"/>
        </w:rPr>
        <w:t>Gradient:</w:t>
      </w:r>
    </w:p>
    <w:p w:rsidR="001263A8" w:rsidRPr="001263A8" w:rsidRDefault="001263A8" w:rsidP="001263A8">
      <w:pPr>
        <w:rPr>
          <w:rFonts w:ascii="宋体" w:hAnsi="宋体" w:cs="宋体"/>
          <w:sz w:val="24"/>
          <w:szCs w:val="24"/>
          <w:lang w:eastAsia="zh-CN"/>
        </w:rPr>
      </w:pPr>
      <w:r w:rsidRPr="001263A8">
        <w:rPr>
          <w:rFonts w:ascii="宋体" w:hAnsi="宋体" w:cs="宋体"/>
          <w:noProof/>
          <w:sz w:val="24"/>
          <w:szCs w:val="24"/>
          <w:lang w:eastAsia="zh-CN"/>
        </w:rPr>
        <w:drawing>
          <wp:inline distT="0" distB="0" distL="0" distR="0">
            <wp:extent cx="2819400" cy="389864"/>
            <wp:effectExtent l="0" t="0" r="0" b="0"/>
            <wp:docPr id="5" name="图片 5" descr="C:\Users\86540\AppData\Roaming\Tencent\Users\865403039\TIM\WinTemp\RichOle\~9G][[C3YTEF2~SOD5I3N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6540\AppData\Roaming\Tencent\Users\865403039\TIM\WinTemp\RichOle\~9G][[C3YTEF2~SOD5I3NN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9992" cy="430047"/>
                    </a:xfrm>
                    <a:prstGeom prst="rect">
                      <a:avLst/>
                    </a:prstGeom>
                    <a:noFill/>
                    <a:ln>
                      <a:noFill/>
                    </a:ln>
                  </pic:spPr>
                </pic:pic>
              </a:graphicData>
            </a:graphic>
          </wp:inline>
        </w:drawing>
      </w:r>
    </w:p>
    <w:p w:rsidR="001263A8" w:rsidRDefault="001263A8" w:rsidP="001263A8">
      <w:pPr>
        <w:pStyle w:val="Text"/>
        <w:ind w:firstLine="0"/>
        <w:rPr>
          <w:rFonts w:hint="eastAsia"/>
          <w:lang w:eastAsia="zh-CN"/>
        </w:rPr>
      </w:pPr>
    </w:p>
    <w:p w:rsidR="001263A8" w:rsidRDefault="001263A8" w:rsidP="001263A8">
      <w:pPr>
        <w:pStyle w:val="Text"/>
        <w:ind w:firstLine="0"/>
        <w:rPr>
          <w:lang w:eastAsia="zh-CN"/>
        </w:rPr>
      </w:pPr>
      <w:r w:rsidRPr="008E1B79">
        <w:rPr>
          <w:lang w:eastAsia="zh-CN"/>
        </w:rPr>
        <w:t>Linear classification and stochastic gradient descent</w:t>
      </w:r>
      <w:r>
        <w:rPr>
          <w:lang w:eastAsia="zh-CN"/>
        </w:rPr>
        <w:t>:</w:t>
      </w:r>
    </w:p>
    <w:p w:rsidR="005A60B0" w:rsidRDefault="005A60B0" w:rsidP="001263A8">
      <w:pPr>
        <w:pStyle w:val="Text"/>
        <w:ind w:firstLine="0"/>
        <w:rPr>
          <w:lang w:eastAsia="zh-CN"/>
        </w:rPr>
      </w:pPr>
      <w:r>
        <w:rPr>
          <w:lang w:eastAsia="zh-CN"/>
        </w:rPr>
        <w:t>Hinge loss:</w:t>
      </w:r>
    </w:p>
    <w:p w:rsidR="005A60B0" w:rsidRPr="005A60B0" w:rsidRDefault="005A60B0" w:rsidP="005A60B0">
      <w:pPr>
        <w:rPr>
          <w:rFonts w:ascii="宋体" w:hAnsi="宋体" w:cs="宋体" w:hint="eastAsia"/>
          <w:sz w:val="24"/>
          <w:szCs w:val="24"/>
          <w:lang w:eastAsia="zh-CN"/>
        </w:rPr>
      </w:pPr>
      <w:r w:rsidRPr="005A60B0">
        <w:rPr>
          <w:rFonts w:ascii="宋体" w:hAnsi="宋体" w:cs="宋体"/>
          <w:noProof/>
          <w:sz w:val="24"/>
          <w:szCs w:val="24"/>
          <w:lang w:eastAsia="zh-CN"/>
        </w:rPr>
        <w:drawing>
          <wp:inline distT="0" distB="0" distL="0" distR="0">
            <wp:extent cx="2238375" cy="265210"/>
            <wp:effectExtent l="0" t="0" r="0" b="1905"/>
            <wp:docPr id="7" name="图片 7" descr="C:\Users\86540\AppData\Roaming\Tencent\Users\865403039\TIM\WinTemp\RichOle\%KBT2N]O0EI51OZ`60VX3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86540\AppData\Roaming\Tencent\Users\865403039\TIM\WinTemp\RichOle\%KBT2N]O0EI51OZ`60VX3S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2603" cy="272820"/>
                    </a:xfrm>
                    <a:prstGeom prst="rect">
                      <a:avLst/>
                    </a:prstGeom>
                    <a:noFill/>
                    <a:ln>
                      <a:noFill/>
                    </a:ln>
                  </pic:spPr>
                </pic:pic>
              </a:graphicData>
            </a:graphic>
          </wp:inline>
        </w:drawing>
      </w:r>
    </w:p>
    <w:p w:rsidR="001263A8" w:rsidRPr="001263A8" w:rsidRDefault="001263A8" w:rsidP="001263A8">
      <w:pPr>
        <w:pStyle w:val="Text"/>
        <w:ind w:firstLine="0"/>
        <w:rPr>
          <w:rFonts w:hint="eastAsia"/>
          <w:lang w:eastAsia="zh-CN"/>
        </w:rPr>
      </w:pPr>
      <w:r>
        <w:rPr>
          <w:lang w:eastAsia="zh-CN"/>
        </w:rPr>
        <w:t>Loss function:</w:t>
      </w:r>
    </w:p>
    <w:p w:rsidR="005A60B0" w:rsidRPr="005A60B0" w:rsidRDefault="005A60B0" w:rsidP="005A60B0">
      <w:pPr>
        <w:rPr>
          <w:rFonts w:ascii="宋体" w:hAnsi="宋体" w:cs="宋体"/>
          <w:sz w:val="24"/>
          <w:szCs w:val="24"/>
          <w:lang w:eastAsia="zh-CN"/>
        </w:rPr>
      </w:pPr>
      <w:r w:rsidRPr="005A60B0">
        <w:rPr>
          <w:rFonts w:ascii="宋体" w:hAnsi="宋体" w:cs="宋体"/>
          <w:noProof/>
          <w:sz w:val="24"/>
          <w:szCs w:val="24"/>
          <w:lang w:eastAsia="zh-CN"/>
        </w:rPr>
        <w:drawing>
          <wp:inline distT="0" distB="0" distL="0" distR="0">
            <wp:extent cx="2143125" cy="380155"/>
            <wp:effectExtent l="0" t="0" r="0" b="1270"/>
            <wp:docPr id="8" name="图片 8" descr="C:\Users\86540\AppData\Roaming\Tencent\Users\865403039\TIM\WinTemp\RichOle\AR~8JT8FBYUF}63P06`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86540\AppData\Roaming\Tencent\Users\865403039\TIM\WinTemp\RichOle\AR~8JT8FBYUF}63P06`C)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5073" cy="394691"/>
                    </a:xfrm>
                    <a:prstGeom prst="rect">
                      <a:avLst/>
                    </a:prstGeom>
                    <a:noFill/>
                    <a:ln>
                      <a:noFill/>
                    </a:ln>
                  </pic:spPr>
                </pic:pic>
              </a:graphicData>
            </a:graphic>
          </wp:inline>
        </w:drawing>
      </w:r>
    </w:p>
    <w:p w:rsidR="001263A8" w:rsidRPr="001263A8" w:rsidRDefault="001263A8" w:rsidP="001263A8">
      <w:pPr>
        <w:pStyle w:val="Text"/>
        <w:ind w:firstLine="0"/>
        <w:rPr>
          <w:lang w:eastAsia="zh-CN"/>
        </w:rPr>
      </w:pPr>
    </w:p>
    <w:p w:rsidR="001263A8" w:rsidRDefault="005A60B0" w:rsidP="001263A8">
      <w:pPr>
        <w:pStyle w:val="Text"/>
        <w:ind w:firstLine="0"/>
        <w:rPr>
          <w:lang w:eastAsia="zh-CN"/>
        </w:rPr>
      </w:pPr>
      <w:r>
        <w:rPr>
          <w:rFonts w:hint="eastAsia"/>
          <w:lang w:eastAsia="zh-CN"/>
        </w:rPr>
        <w:t>8</w:t>
      </w:r>
      <w:r>
        <w:rPr>
          <w:lang w:eastAsia="zh-CN"/>
        </w:rPr>
        <w:t>.</w:t>
      </w:r>
      <w:r w:rsidRPr="005A60B0">
        <w:t xml:space="preserve"> </w:t>
      </w:r>
      <w:r w:rsidRPr="005A60B0">
        <w:rPr>
          <w:lang w:eastAsia="zh-CN"/>
        </w:rPr>
        <w:t>Experimental results and curve:</w:t>
      </w:r>
    </w:p>
    <w:p w:rsidR="005A60B0" w:rsidRDefault="005A60B0" w:rsidP="005A60B0">
      <w:pPr>
        <w:rPr>
          <w:rFonts w:hint="eastAsia"/>
          <w:lang w:eastAsia="zh-CN"/>
        </w:rPr>
      </w:pPr>
      <w:r>
        <w:rPr>
          <w:lang w:eastAsia="zh-CN"/>
        </w:rPr>
        <w:t>Logistic Regression and Stochastic Gradient Decrease</w:t>
      </w:r>
      <w:r>
        <w:rPr>
          <w:rFonts w:hint="eastAsia"/>
          <w:lang w:eastAsia="zh-CN"/>
        </w:rPr>
        <w:t>:</w:t>
      </w:r>
    </w:p>
    <w:p w:rsidR="001263A8" w:rsidRDefault="00E54D85" w:rsidP="001263A8">
      <w:pPr>
        <w:pStyle w:val="Text"/>
        <w:ind w:firstLine="0"/>
        <w:rPr>
          <w:lang w:eastAsia="zh-CN"/>
        </w:rPr>
      </w:pPr>
      <w:r>
        <w:rPr>
          <w:lang w:eastAsia="zh-CN"/>
        </w:rPr>
        <w:t>Epoch=2000</w:t>
      </w:r>
    </w:p>
    <w:p w:rsidR="00E54D85" w:rsidRDefault="00E54D85" w:rsidP="001263A8">
      <w:pPr>
        <w:pStyle w:val="Text"/>
        <w:ind w:firstLine="0"/>
        <w:rPr>
          <w:rFonts w:hint="eastAsia"/>
          <w:lang w:eastAsia="zh-CN"/>
        </w:rPr>
      </w:pPr>
      <w:r>
        <w:rPr>
          <w:lang w:eastAsia="zh-CN"/>
        </w:rPr>
        <w:t>Study rite=0.01</w:t>
      </w:r>
    </w:p>
    <w:p w:rsidR="00E54D85" w:rsidRDefault="00E54D85" w:rsidP="001263A8">
      <w:pPr>
        <w:pStyle w:val="Text"/>
        <w:ind w:firstLine="0"/>
        <w:rPr>
          <w:lang w:eastAsia="zh-CN"/>
        </w:rPr>
      </w:pPr>
      <w:r>
        <w:rPr>
          <w:lang w:eastAsia="zh-CN"/>
        </w:rPr>
        <w:t>Threshold=0.5</w:t>
      </w:r>
    </w:p>
    <w:p w:rsidR="00E54D85" w:rsidRDefault="00E54D85" w:rsidP="001263A8">
      <w:pPr>
        <w:pStyle w:val="Text"/>
        <w:ind w:firstLine="0"/>
        <w:rPr>
          <w:lang w:eastAsia="zh-CN"/>
        </w:rPr>
      </w:pPr>
      <w:r w:rsidRPr="00E54D85">
        <w:rPr>
          <w:rFonts w:hint="eastAsia"/>
          <w:lang w:eastAsia="zh-CN"/>
        </w:rPr>
        <w:t>η</w:t>
      </w:r>
      <w:r>
        <w:rPr>
          <w:lang w:eastAsia="zh-CN"/>
        </w:rPr>
        <w:t>=0.01</w:t>
      </w:r>
    </w:p>
    <w:p w:rsidR="00E54D85" w:rsidRDefault="00E54D85" w:rsidP="00E54D85">
      <w:pPr>
        <w:pStyle w:val="Text"/>
        <w:ind w:firstLine="0"/>
        <w:rPr>
          <w:lang w:eastAsia="zh-CN"/>
        </w:rPr>
      </w:pPr>
      <w:r>
        <w:rPr>
          <w:lang w:eastAsia="zh-CN"/>
        </w:rPr>
        <w:t>Assessment Results (based on selected validation): Loss curve converges</w:t>
      </w:r>
    </w:p>
    <w:p w:rsidR="00E54D85" w:rsidRDefault="00E54D85" w:rsidP="00E54D85">
      <w:pPr>
        <w:pStyle w:val="Text"/>
        <w:ind w:firstLine="0"/>
        <w:rPr>
          <w:lang w:eastAsia="zh-CN"/>
        </w:rPr>
      </w:pPr>
      <w:r>
        <w:rPr>
          <w:lang w:eastAsia="zh-CN"/>
        </w:rPr>
        <w:t>Predicted Results (Best Results): Loss curve converges below 0.</w:t>
      </w:r>
      <w:r w:rsidR="00035D8A">
        <w:rPr>
          <w:lang w:eastAsia="zh-CN"/>
        </w:rPr>
        <w:t>3</w:t>
      </w:r>
      <w:r>
        <w:rPr>
          <w:lang w:eastAsia="zh-CN"/>
        </w:rPr>
        <w:t>, accuracy rate=0.86</w:t>
      </w:r>
    </w:p>
    <w:p w:rsidR="00E54D85" w:rsidRDefault="00E54D85" w:rsidP="00E54D85">
      <w:pPr>
        <w:pStyle w:val="Text"/>
        <w:ind w:firstLine="0"/>
        <w:rPr>
          <w:lang w:eastAsia="zh-CN"/>
        </w:rPr>
      </w:pPr>
      <w:r>
        <w:rPr>
          <w:lang w:eastAsia="zh-CN"/>
        </w:rPr>
        <w:t xml:space="preserve">Loss and </w:t>
      </w:r>
      <w:proofErr w:type="spellStart"/>
      <w:r>
        <w:rPr>
          <w:lang w:eastAsia="zh-CN"/>
        </w:rPr>
        <w:t>accurancy</w:t>
      </w:r>
      <w:proofErr w:type="spellEnd"/>
      <w:r>
        <w:rPr>
          <w:lang w:eastAsia="zh-CN"/>
        </w:rPr>
        <w:t xml:space="preserve"> curve</w:t>
      </w:r>
    </w:p>
    <w:p w:rsidR="00E54D85" w:rsidRDefault="00670BD8" w:rsidP="00E54D85">
      <w:pPr>
        <w:pStyle w:val="Text"/>
        <w:ind w:firstLine="0"/>
        <w:rPr>
          <w:lang w:eastAsia="zh-CN"/>
        </w:rPr>
      </w:pPr>
      <w:r w:rsidRPr="00670BD8">
        <w:rPr>
          <w:noProof/>
          <w:lang w:eastAsia="zh-CN"/>
        </w:rPr>
        <w:drawing>
          <wp:inline distT="0" distB="0" distL="0" distR="0">
            <wp:extent cx="3200400" cy="2270675"/>
            <wp:effectExtent l="0" t="0" r="0" b="0"/>
            <wp:docPr id="16" name="图片 16" descr="C:\Users\86540\Documents\Tencent Files\865403039\Image\Group\0JREO4GTXNZ_%]M~T36EMJ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86540\Documents\Tencent Files\865403039\Image\Group\0JREO4GTXNZ_%]M~T36EMJ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270675"/>
                    </a:xfrm>
                    <a:prstGeom prst="rect">
                      <a:avLst/>
                    </a:prstGeom>
                    <a:noFill/>
                    <a:ln>
                      <a:noFill/>
                    </a:ln>
                  </pic:spPr>
                </pic:pic>
              </a:graphicData>
            </a:graphic>
          </wp:inline>
        </w:drawing>
      </w:r>
    </w:p>
    <w:p w:rsidR="00E54D85" w:rsidRDefault="00E54D85" w:rsidP="00E54D85">
      <w:pPr>
        <w:pStyle w:val="Text"/>
        <w:ind w:firstLine="0"/>
        <w:rPr>
          <w:lang w:eastAsia="zh-CN"/>
        </w:rPr>
      </w:pPr>
    </w:p>
    <w:p w:rsidR="00E54D85" w:rsidRDefault="00E54D85" w:rsidP="00E54D85">
      <w:pPr>
        <w:pStyle w:val="Text"/>
        <w:ind w:firstLine="0"/>
        <w:rPr>
          <w:lang w:eastAsia="zh-CN"/>
        </w:rPr>
      </w:pPr>
    </w:p>
    <w:p w:rsidR="00E54D85" w:rsidRDefault="00E54D85" w:rsidP="00E54D85">
      <w:pPr>
        <w:pStyle w:val="Text"/>
        <w:ind w:firstLine="0"/>
        <w:rPr>
          <w:rFonts w:hint="eastAsia"/>
          <w:lang w:eastAsia="zh-CN"/>
        </w:rPr>
      </w:pPr>
    </w:p>
    <w:p w:rsidR="00E54D85" w:rsidRPr="00E54D85" w:rsidRDefault="00E54D85" w:rsidP="00E54D85">
      <w:pPr>
        <w:pStyle w:val="Text"/>
        <w:ind w:firstLine="0"/>
        <w:rPr>
          <w:rFonts w:hint="eastAsia"/>
          <w:lang w:eastAsia="zh-CN"/>
        </w:rPr>
      </w:pPr>
    </w:p>
    <w:p w:rsidR="005A60B0" w:rsidRDefault="005A60B0" w:rsidP="005A60B0">
      <w:pPr>
        <w:pStyle w:val="Text"/>
        <w:ind w:firstLine="0"/>
        <w:rPr>
          <w:lang w:eastAsia="zh-CN"/>
        </w:rPr>
      </w:pPr>
      <w:r w:rsidRPr="008E1B79">
        <w:rPr>
          <w:lang w:eastAsia="zh-CN"/>
        </w:rPr>
        <w:lastRenderedPageBreak/>
        <w:t>Linear classification and stochastic gradient descent</w:t>
      </w:r>
      <w:r>
        <w:rPr>
          <w:lang w:eastAsia="zh-CN"/>
        </w:rPr>
        <w:t>:</w:t>
      </w:r>
    </w:p>
    <w:p w:rsidR="00E54D85" w:rsidRDefault="00E54D85" w:rsidP="00E54D85">
      <w:pPr>
        <w:pStyle w:val="Text"/>
        <w:ind w:firstLine="0"/>
        <w:rPr>
          <w:lang w:eastAsia="zh-CN"/>
        </w:rPr>
      </w:pPr>
      <w:r>
        <w:rPr>
          <w:lang w:eastAsia="zh-CN"/>
        </w:rPr>
        <w:t>Epoch=2000</w:t>
      </w:r>
    </w:p>
    <w:p w:rsidR="00E54D85" w:rsidRDefault="00E54D85" w:rsidP="00E54D85">
      <w:pPr>
        <w:pStyle w:val="Text"/>
        <w:ind w:firstLine="0"/>
        <w:rPr>
          <w:rFonts w:hint="eastAsia"/>
          <w:lang w:eastAsia="zh-CN"/>
        </w:rPr>
      </w:pPr>
      <w:r>
        <w:rPr>
          <w:lang w:eastAsia="zh-CN"/>
        </w:rPr>
        <w:t>Study rite=0.01</w:t>
      </w:r>
    </w:p>
    <w:p w:rsidR="00E54D85" w:rsidRDefault="00E54D85" w:rsidP="00E54D85">
      <w:pPr>
        <w:pStyle w:val="Text"/>
        <w:ind w:firstLine="0"/>
        <w:rPr>
          <w:lang w:eastAsia="zh-CN"/>
        </w:rPr>
      </w:pPr>
      <w:r>
        <w:rPr>
          <w:lang w:eastAsia="zh-CN"/>
        </w:rPr>
        <w:t>Threshold=0.5</w:t>
      </w:r>
    </w:p>
    <w:p w:rsidR="00E54D85" w:rsidRDefault="00E54D85" w:rsidP="00E54D85">
      <w:pPr>
        <w:pStyle w:val="Text"/>
        <w:ind w:firstLine="0"/>
        <w:rPr>
          <w:lang w:eastAsia="zh-CN"/>
        </w:rPr>
      </w:pPr>
      <w:r w:rsidRPr="00E54D85">
        <w:rPr>
          <w:rFonts w:hint="eastAsia"/>
          <w:lang w:eastAsia="zh-CN"/>
        </w:rPr>
        <w:t>η</w:t>
      </w:r>
      <w:r>
        <w:rPr>
          <w:lang w:eastAsia="zh-CN"/>
        </w:rPr>
        <w:t>=0.01</w:t>
      </w:r>
    </w:p>
    <w:p w:rsidR="00E54D85" w:rsidRDefault="00E54D85" w:rsidP="00E54D85">
      <w:pPr>
        <w:pStyle w:val="Text"/>
        <w:ind w:firstLine="0"/>
        <w:rPr>
          <w:lang w:eastAsia="zh-CN"/>
        </w:rPr>
      </w:pPr>
      <w:r>
        <w:rPr>
          <w:lang w:eastAsia="zh-CN"/>
        </w:rPr>
        <w:t>Assessment Results (based on selected validation): Loss curve converges</w:t>
      </w:r>
    </w:p>
    <w:p w:rsidR="00E54D85" w:rsidRDefault="00E54D85" w:rsidP="00E54D85">
      <w:pPr>
        <w:pStyle w:val="Text"/>
        <w:ind w:firstLine="0"/>
        <w:rPr>
          <w:lang w:eastAsia="zh-CN"/>
        </w:rPr>
      </w:pPr>
      <w:r>
        <w:rPr>
          <w:lang w:eastAsia="zh-CN"/>
        </w:rPr>
        <w:t>Predicted Results (Best Results): Loss curve converges below 0.</w:t>
      </w:r>
      <w:r w:rsidR="00ED7CE1">
        <w:rPr>
          <w:lang w:eastAsia="zh-CN"/>
        </w:rPr>
        <w:t>3</w:t>
      </w:r>
      <w:bookmarkStart w:id="1" w:name="_GoBack"/>
      <w:bookmarkEnd w:id="1"/>
      <w:r>
        <w:rPr>
          <w:lang w:eastAsia="zh-CN"/>
        </w:rPr>
        <w:t>, accuracy rate=0.86</w:t>
      </w:r>
    </w:p>
    <w:p w:rsidR="00E54D85" w:rsidRDefault="00E54D85" w:rsidP="00E54D85">
      <w:pPr>
        <w:pStyle w:val="Text"/>
        <w:ind w:firstLine="0"/>
        <w:rPr>
          <w:lang w:eastAsia="zh-CN"/>
        </w:rPr>
      </w:pPr>
      <w:r>
        <w:rPr>
          <w:lang w:eastAsia="zh-CN"/>
        </w:rPr>
        <w:t xml:space="preserve">Loss and </w:t>
      </w:r>
      <w:proofErr w:type="spellStart"/>
      <w:r>
        <w:rPr>
          <w:lang w:eastAsia="zh-CN"/>
        </w:rPr>
        <w:t>accurancy</w:t>
      </w:r>
      <w:proofErr w:type="spellEnd"/>
      <w:r>
        <w:rPr>
          <w:lang w:eastAsia="zh-CN"/>
        </w:rPr>
        <w:t xml:space="preserve"> curve</w:t>
      </w:r>
    </w:p>
    <w:p w:rsidR="00E54D85" w:rsidRPr="00E54D85" w:rsidRDefault="00670BD8" w:rsidP="005A60B0">
      <w:pPr>
        <w:pStyle w:val="Text"/>
        <w:ind w:firstLine="0"/>
        <w:rPr>
          <w:lang w:eastAsia="zh-CN"/>
        </w:rPr>
      </w:pPr>
      <w:r w:rsidRPr="00670BD8">
        <w:rPr>
          <w:noProof/>
          <w:lang w:eastAsia="zh-CN"/>
        </w:rPr>
        <w:drawing>
          <wp:inline distT="0" distB="0" distL="0" distR="0">
            <wp:extent cx="3200400" cy="2270675"/>
            <wp:effectExtent l="0" t="0" r="0" b="0"/>
            <wp:docPr id="15" name="图片 15" descr="C:\Users\86540\Documents\Tencent Files\865403039\Image\Group\0JREO4GTXNZ_%]M~T36EMJ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6540\Documents\Tencent Files\865403039\Image\Group\0JREO4GTXNZ_%]M~T36EMJ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270675"/>
                    </a:xfrm>
                    <a:prstGeom prst="rect">
                      <a:avLst/>
                    </a:prstGeom>
                    <a:noFill/>
                    <a:ln>
                      <a:noFill/>
                    </a:ln>
                  </pic:spPr>
                </pic:pic>
              </a:graphicData>
            </a:graphic>
          </wp:inline>
        </w:drawing>
      </w:r>
    </w:p>
    <w:p w:rsidR="00E54D85" w:rsidRDefault="00E54D85" w:rsidP="005A60B0">
      <w:pPr>
        <w:pStyle w:val="Text"/>
        <w:ind w:firstLine="0"/>
        <w:rPr>
          <w:lang w:eastAsia="zh-CN"/>
        </w:rPr>
      </w:pPr>
    </w:p>
    <w:p w:rsidR="00E54D85" w:rsidRDefault="00E54D85" w:rsidP="005A60B0">
      <w:pPr>
        <w:pStyle w:val="Text"/>
        <w:ind w:firstLine="0"/>
        <w:rPr>
          <w:lang w:eastAsia="zh-CN"/>
        </w:rPr>
      </w:pPr>
    </w:p>
    <w:p w:rsidR="00E54D85" w:rsidRDefault="00E54D85" w:rsidP="005A60B0">
      <w:pPr>
        <w:pStyle w:val="Text"/>
        <w:ind w:firstLine="0"/>
        <w:rPr>
          <w:lang w:eastAsia="zh-CN"/>
        </w:rPr>
      </w:pPr>
    </w:p>
    <w:p w:rsidR="00E54D85" w:rsidRDefault="00E54D85" w:rsidP="005A60B0">
      <w:pPr>
        <w:pStyle w:val="Text"/>
        <w:ind w:firstLine="0"/>
        <w:rPr>
          <w:lang w:eastAsia="zh-CN"/>
        </w:rPr>
      </w:pPr>
    </w:p>
    <w:p w:rsidR="00E54D85" w:rsidRDefault="00E54D85" w:rsidP="005A60B0">
      <w:pPr>
        <w:pStyle w:val="Text"/>
        <w:ind w:firstLine="0"/>
        <w:rPr>
          <w:rFonts w:hint="eastAsia"/>
          <w:lang w:eastAsia="zh-CN"/>
        </w:rPr>
      </w:pPr>
    </w:p>
    <w:p w:rsidR="00E54D85" w:rsidRDefault="00E54D85" w:rsidP="001263A8">
      <w:pPr>
        <w:pStyle w:val="Text"/>
        <w:ind w:firstLine="0"/>
        <w:rPr>
          <w:lang w:eastAsia="zh-CN"/>
        </w:rPr>
      </w:pPr>
      <w:r>
        <w:rPr>
          <w:rFonts w:hint="eastAsia"/>
          <w:lang w:eastAsia="zh-CN"/>
        </w:rPr>
        <w:t>9</w:t>
      </w:r>
      <w:r>
        <w:rPr>
          <w:lang w:eastAsia="zh-CN"/>
        </w:rPr>
        <w:t>.Results analysis:</w:t>
      </w:r>
    </w:p>
    <w:p w:rsidR="00E54D85" w:rsidRDefault="00E54D85" w:rsidP="00E54D85">
      <w:pPr>
        <w:rPr>
          <w:rFonts w:hint="eastAsia"/>
          <w:lang w:eastAsia="zh-CN"/>
        </w:rPr>
      </w:pPr>
      <w:r>
        <w:rPr>
          <w:lang w:eastAsia="zh-CN"/>
        </w:rPr>
        <w:t>Logistic Regression and Stochastic Gradient Decrease</w:t>
      </w:r>
      <w:r>
        <w:rPr>
          <w:rFonts w:hint="eastAsia"/>
          <w:lang w:eastAsia="zh-CN"/>
        </w:rPr>
        <w:t>:</w:t>
      </w:r>
    </w:p>
    <w:p w:rsidR="00E54D85" w:rsidRDefault="00E54D85" w:rsidP="00E54D85">
      <w:pPr>
        <w:pStyle w:val="Text"/>
        <w:ind w:firstLine="0"/>
        <w:rPr>
          <w:lang w:eastAsia="zh-CN"/>
        </w:rPr>
      </w:pPr>
      <w:r w:rsidRPr="00E54D85">
        <w:rPr>
          <w:lang w:eastAsia="zh-CN"/>
        </w:rPr>
        <w:t xml:space="preserve">By </w:t>
      </w:r>
      <w:r>
        <w:rPr>
          <w:lang w:eastAsia="zh-CN"/>
        </w:rPr>
        <w:t>2000</w:t>
      </w:r>
      <w:r w:rsidRPr="00E54D85">
        <w:rPr>
          <w:lang w:eastAsia="zh-CN"/>
        </w:rPr>
        <w:t xml:space="preserve"> iterations, the loss function got stable. The </w:t>
      </w:r>
      <w:r>
        <w:rPr>
          <w:lang w:eastAsia="zh-CN"/>
        </w:rPr>
        <w:t>4 types of loss</w:t>
      </w:r>
      <w:r w:rsidRPr="00E54D85">
        <w:rPr>
          <w:lang w:eastAsia="zh-CN"/>
        </w:rPr>
        <w:t xml:space="preserve"> both dropped below 0.25, And the accuracy is stable at 0.86, which is a reasonable value.</w:t>
      </w:r>
    </w:p>
    <w:p w:rsidR="00E54D85" w:rsidRPr="00E54D85" w:rsidRDefault="00E54D85" w:rsidP="00E54D85">
      <w:pPr>
        <w:pStyle w:val="Text"/>
        <w:ind w:firstLine="0"/>
        <w:rPr>
          <w:lang w:eastAsia="zh-CN"/>
        </w:rPr>
      </w:pPr>
    </w:p>
    <w:p w:rsidR="00E54D85" w:rsidRDefault="00E54D85" w:rsidP="00E54D85">
      <w:pPr>
        <w:pStyle w:val="Text"/>
        <w:ind w:firstLine="0"/>
        <w:rPr>
          <w:lang w:eastAsia="zh-CN"/>
        </w:rPr>
      </w:pPr>
      <w:r w:rsidRPr="008E1B79">
        <w:rPr>
          <w:lang w:eastAsia="zh-CN"/>
        </w:rPr>
        <w:t>Linear classification and stochastic gradient descent</w:t>
      </w:r>
      <w:r>
        <w:rPr>
          <w:lang w:eastAsia="zh-CN"/>
        </w:rPr>
        <w:t>:</w:t>
      </w:r>
    </w:p>
    <w:p w:rsidR="00E54D85" w:rsidRDefault="00E54D85" w:rsidP="00E54D85">
      <w:pPr>
        <w:pStyle w:val="Text"/>
        <w:ind w:firstLine="0"/>
        <w:rPr>
          <w:rFonts w:hint="eastAsia"/>
          <w:lang w:eastAsia="zh-CN"/>
        </w:rPr>
      </w:pPr>
      <w:r w:rsidRPr="00E54D85">
        <w:rPr>
          <w:lang w:eastAsia="zh-CN"/>
        </w:rPr>
        <w:t xml:space="preserve">By 500 iterations, the loss function got stable. The </w:t>
      </w:r>
      <w:r>
        <w:rPr>
          <w:lang w:eastAsia="zh-CN"/>
        </w:rPr>
        <w:t>4 types of loss</w:t>
      </w:r>
      <w:r w:rsidRPr="00E54D85">
        <w:rPr>
          <w:lang w:eastAsia="zh-CN"/>
        </w:rPr>
        <w:t xml:space="preserve"> both dropped below 0.25. And the accuracy is stable at 0.86, which is a reasonable value.</w:t>
      </w:r>
    </w:p>
    <w:p w:rsidR="00E54D85" w:rsidRPr="00E54D85" w:rsidRDefault="00E54D85" w:rsidP="001263A8">
      <w:pPr>
        <w:pStyle w:val="Text"/>
        <w:ind w:firstLine="0"/>
        <w:rPr>
          <w:rFonts w:hint="eastAsia"/>
          <w:lang w:eastAsia="zh-CN"/>
        </w:rPr>
      </w:pPr>
    </w:p>
    <w:p w:rsidR="009E5454" w:rsidRDefault="009E5454" w:rsidP="005A60B0">
      <w:pPr>
        <w:pStyle w:val="Text"/>
        <w:ind w:firstLine="0"/>
        <w:rPr>
          <w:lang w:eastAsia="zh-CN"/>
        </w:rPr>
      </w:pPr>
    </w:p>
    <w:p w:rsidR="009E5454" w:rsidRDefault="007B6335" w:rsidP="00E54D85">
      <w:pPr>
        <w:pStyle w:val="1"/>
        <w:rPr>
          <w:rFonts w:hint="eastAsia"/>
          <w:lang w:eastAsia="zh-CN"/>
        </w:rPr>
      </w:pPr>
      <w:r>
        <w:rPr>
          <w:rFonts w:hint="eastAsia"/>
          <w:lang w:eastAsia="zh-CN"/>
        </w:rPr>
        <w:t>conclusion</w:t>
      </w:r>
    </w:p>
    <w:p w:rsidR="00F264F1" w:rsidRDefault="00F264F1" w:rsidP="00F264F1">
      <w:pPr>
        <w:rPr>
          <w:lang w:eastAsia="zh-CN"/>
        </w:rPr>
      </w:pPr>
      <w:r>
        <w:rPr>
          <w:lang w:eastAsia="zh-CN"/>
        </w:rPr>
        <w:t>Through this experiment, I understand the difference and connection between gradient descent and stochastic gradient descent, logistic regression and linear classification, and further understand the principle of SVM and practice on larger data.</w:t>
      </w:r>
    </w:p>
    <w:p w:rsidR="00F264F1" w:rsidRDefault="00F264F1" w:rsidP="00F264F1">
      <w:pPr>
        <w:rPr>
          <w:lang w:eastAsia="zh-CN"/>
        </w:rPr>
      </w:pPr>
      <w:r>
        <w:rPr>
          <w:lang w:eastAsia="zh-CN"/>
        </w:rPr>
        <w:t>Learn a variety of stochastic gradient descent optimization algorithm, understand the characteristics of different algorithms. For different problems, we should use different algorithms to deal with, but also require a lot of experience-based debugging.</w:t>
      </w:r>
    </w:p>
    <w:p w:rsidR="009E5454" w:rsidRDefault="00F264F1" w:rsidP="00F264F1">
      <w:pPr>
        <w:rPr>
          <w:lang w:eastAsia="zh-CN"/>
        </w:rPr>
      </w:pPr>
      <w:r>
        <w:rPr>
          <w:lang w:eastAsia="zh-CN"/>
        </w:rPr>
        <w:t>Do not think the most common SGD will not work, or will it be used by many people, because no one knows what happens during the training of complex models, and SGD is the best guarantee of convergence.</w:t>
      </w:r>
    </w:p>
    <w:sectPr w:rsidR="009E5454">
      <w:headerReference w:type="default" r:id="rId19"/>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48B" w:rsidRDefault="00BB448B">
      <w:r>
        <w:separator/>
      </w:r>
    </w:p>
  </w:endnote>
  <w:endnote w:type="continuationSeparator" w:id="0">
    <w:p w:rsidR="00BB448B" w:rsidRDefault="00BB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48B" w:rsidRDefault="00BB448B">
      <w:r>
        <w:separator/>
      </w:r>
    </w:p>
  </w:footnote>
  <w:footnote w:type="continuationSeparator" w:id="0">
    <w:p w:rsidR="00BB448B" w:rsidRDefault="00BB448B">
      <w:r>
        <w:continuationSeparator/>
      </w:r>
    </w:p>
  </w:footnote>
  <w:footnote w:id="1">
    <w:p w:rsidR="009E5454" w:rsidRDefault="009E5454">
      <w:pPr>
        <w:pStyle w:val="ab"/>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454" w:rsidRDefault="007B6335">
    <w:pPr>
      <w:framePr w:wrap="around" w:vAnchor="text" w:hAnchor="margin" w:xAlign="right" w:y="1"/>
    </w:pPr>
    <w:r>
      <w:fldChar w:fldCharType="begin"/>
    </w:r>
    <w:r>
      <w:instrText xml:space="preserve">PAGE  </w:instrText>
    </w:r>
    <w:r>
      <w:fldChar w:fldCharType="separate"/>
    </w:r>
    <w:r w:rsidR="00B615BE">
      <w:rPr>
        <w:noProof/>
      </w:rPr>
      <w:t>4</w:t>
    </w:r>
    <w:r>
      <w:fldChar w:fldCharType="end"/>
    </w:r>
  </w:p>
  <w:p w:rsidR="009E5454" w:rsidRDefault="009E545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35D8A"/>
    <w:rsid w:val="00042E13"/>
    <w:rsid w:val="000A168B"/>
    <w:rsid w:val="000D2BDE"/>
    <w:rsid w:val="00104BB0"/>
    <w:rsid w:val="0010794E"/>
    <w:rsid w:val="001263A8"/>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A60B0"/>
    <w:rsid w:val="005D1B15"/>
    <w:rsid w:val="005D2824"/>
    <w:rsid w:val="005D4F1A"/>
    <w:rsid w:val="005D72BB"/>
    <w:rsid w:val="005E692F"/>
    <w:rsid w:val="0062114B"/>
    <w:rsid w:val="00623698"/>
    <w:rsid w:val="00625E96"/>
    <w:rsid w:val="00647C09"/>
    <w:rsid w:val="00651F2C"/>
    <w:rsid w:val="00670BD8"/>
    <w:rsid w:val="00693D5D"/>
    <w:rsid w:val="006B7F03"/>
    <w:rsid w:val="00725B45"/>
    <w:rsid w:val="007B6335"/>
    <w:rsid w:val="007C4336"/>
    <w:rsid w:val="007F7AA6"/>
    <w:rsid w:val="008059D5"/>
    <w:rsid w:val="00823624"/>
    <w:rsid w:val="00837E47"/>
    <w:rsid w:val="008518FE"/>
    <w:rsid w:val="0085659C"/>
    <w:rsid w:val="00872026"/>
    <w:rsid w:val="0087792E"/>
    <w:rsid w:val="00883EAF"/>
    <w:rsid w:val="00885258"/>
    <w:rsid w:val="008A30C3"/>
    <w:rsid w:val="008A3C23"/>
    <w:rsid w:val="008C49CC"/>
    <w:rsid w:val="008D69E9"/>
    <w:rsid w:val="008E0645"/>
    <w:rsid w:val="008E1B79"/>
    <w:rsid w:val="008F594A"/>
    <w:rsid w:val="00904C7E"/>
    <w:rsid w:val="0091035B"/>
    <w:rsid w:val="00961C32"/>
    <w:rsid w:val="00986D77"/>
    <w:rsid w:val="009A1F6E"/>
    <w:rsid w:val="009C6314"/>
    <w:rsid w:val="009C7D17"/>
    <w:rsid w:val="009E484E"/>
    <w:rsid w:val="009E5454"/>
    <w:rsid w:val="009F40FB"/>
    <w:rsid w:val="00A22FCB"/>
    <w:rsid w:val="00A472F1"/>
    <w:rsid w:val="00A5237D"/>
    <w:rsid w:val="00A554A3"/>
    <w:rsid w:val="00A758EA"/>
    <w:rsid w:val="00A95C50"/>
    <w:rsid w:val="00AB79A6"/>
    <w:rsid w:val="00AC4850"/>
    <w:rsid w:val="00B47B59"/>
    <w:rsid w:val="00B53F81"/>
    <w:rsid w:val="00B56C2B"/>
    <w:rsid w:val="00B615BE"/>
    <w:rsid w:val="00B65BD3"/>
    <w:rsid w:val="00B70469"/>
    <w:rsid w:val="00B72DD8"/>
    <w:rsid w:val="00B72E09"/>
    <w:rsid w:val="00BB448B"/>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818B3"/>
    <w:rsid w:val="00D90C10"/>
    <w:rsid w:val="00D92E96"/>
    <w:rsid w:val="00DA258C"/>
    <w:rsid w:val="00DE07FA"/>
    <w:rsid w:val="00DF2DDE"/>
    <w:rsid w:val="00DF67B1"/>
    <w:rsid w:val="00E01667"/>
    <w:rsid w:val="00E36209"/>
    <w:rsid w:val="00E420BB"/>
    <w:rsid w:val="00E50DF6"/>
    <w:rsid w:val="00E54D85"/>
    <w:rsid w:val="00E965C5"/>
    <w:rsid w:val="00E96A3A"/>
    <w:rsid w:val="00E97402"/>
    <w:rsid w:val="00E97B99"/>
    <w:rsid w:val="00EB2E9D"/>
    <w:rsid w:val="00ED7CE1"/>
    <w:rsid w:val="00EE6FFC"/>
    <w:rsid w:val="00EF10AC"/>
    <w:rsid w:val="00EF4701"/>
    <w:rsid w:val="00EF564E"/>
    <w:rsid w:val="00F22198"/>
    <w:rsid w:val="00F264F1"/>
    <w:rsid w:val="00F33D49"/>
    <w:rsid w:val="00F3481E"/>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7FFBC95E"/>
  <w15:docId w15:val="{EB2D1B87-FF12-4CFE-91E0-251C2A89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91235">
      <w:bodyDiv w:val="1"/>
      <w:marLeft w:val="0"/>
      <w:marRight w:val="0"/>
      <w:marTop w:val="0"/>
      <w:marBottom w:val="0"/>
      <w:divBdr>
        <w:top w:val="none" w:sz="0" w:space="0" w:color="auto"/>
        <w:left w:val="none" w:sz="0" w:space="0" w:color="auto"/>
        <w:bottom w:val="none" w:sz="0" w:space="0" w:color="auto"/>
        <w:right w:val="none" w:sz="0" w:space="0" w:color="auto"/>
      </w:divBdr>
      <w:divsChild>
        <w:div w:id="853113205">
          <w:marLeft w:val="0"/>
          <w:marRight w:val="0"/>
          <w:marTop w:val="0"/>
          <w:marBottom w:val="0"/>
          <w:divBdr>
            <w:top w:val="none" w:sz="0" w:space="0" w:color="auto"/>
            <w:left w:val="none" w:sz="0" w:space="0" w:color="auto"/>
            <w:bottom w:val="none" w:sz="0" w:space="0" w:color="auto"/>
            <w:right w:val="none" w:sz="0" w:space="0" w:color="auto"/>
          </w:divBdr>
        </w:div>
      </w:divsChild>
    </w:div>
    <w:div w:id="598568926">
      <w:bodyDiv w:val="1"/>
      <w:marLeft w:val="0"/>
      <w:marRight w:val="0"/>
      <w:marTop w:val="0"/>
      <w:marBottom w:val="0"/>
      <w:divBdr>
        <w:top w:val="none" w:sz="0" w:space="0" w:color="auto"/>
        <w:left w:val="none" w:sz="0" w:space="0" w:color="auto"/>
        <w:bottom w:val="none" w:sz="0" w:space="0" w:color="auto"/>
        <w:right w:val="none" w:sz="0" w:space="0" w:color="auto"/>
      </w:divBdr>
      <w:divsChild>
        <w:div w:id="777025485">
          <w:marLeft w:val="0"/>
          <w:marRight w:val="0"/>
          <w:marTop w:val="0"/>
          <w:marBottom w:val="0"/>
          <w:divBdr>
            <w:top w:val="none" w:sz="0" w:space="0" w:color="auto"/>
            <w:left w:val="none" w:sz="0" w:space="0" w:color="auto"/>
            <w:bottom w:val="none" w:sz="0" w:space="0" w:color="auto"/>
            <w:right w:val="none" w:sz="0" w:space="0" w:color="auto"/>
          </w:divBdr>
        </w:div>
      </w:divsChild>
    </w:div>
    <w:div w:id="711806247">
      <w:bodyDiv w:val="1"/>
      <w:marLeft w:val="0"/>
      <w:marRight w:val="0"/>
      <w:marTop w:val="0"/>
      <w:marBottom w:val="0"/>
      <w:divBdr>
        <w:top w:val="none" w:sz="0" w:space="0" w:color="auto"/>
        <w:left w:val="none" w:sz="0" w:space="0" w:color="auto"/>
        <w:bottom w:val="none" w:sz="0" w:space="0" w:color="auto"/>
        <w:right w:val="none" w:sz="0" w:space="0" w:color="auto"/>
      </w:divBdr>
      <w:divsChild>
        <w:div w:id="1152406898">
          <w:marLeft w:val="0"/>
          <w:marRight w:val="0"/>
          <w:marTop w:val="0"/>
          <w:marBottom w:val="0"/>
          <w:divBdr>
            <w:top w:val="none" w:sz="0" w:space="0" w:color="auto"/>
            <w:left w:val="none" w:sz="0" w:space="0" w:color="auto"/>
            <w:bottom w:val="none" w:sz="0" w:space="0" w:color="auto"/>
            <w:right w:val="none" w:sz="0" w:space="0" w:color="auto"/>
          </w:divBdr>
        </w:div>
      </w:divsChild>
    </w:div>
    <w:div w:id="1343432841">
      <w:bodyDiv w:val="1"/>
      <w:marLeft w:val="0"/>
      <w:marRight w:val="0"/>
      <w:marTop w:val="0"/>
      <w:marBottom w:val="0"/>
      <w:divBdr>
        <w:top w:val="none" w:sz="0" w:space="0" w:color="auto"/>
        <w:left w:val="none" w:sz="0" w:space="0" w:color="auto"/>
        <w:bottom w:val="none" w:sz="0" w:space="0" w:color="auto"/>
        <w:right w:val="none" w:sz="0" w:space="0" w:color="auto"/>
      </w:divBdr>
      <w:divsChild>
        <w:div w:id="1509907501">
          <w:marLeft w:val="0"/>
          <w:marRight w:val="0"/>
          <w:marTop w:val="0"/>
          <w:marBottom w:val="0"/>
          <w:divBdr>
            <w:top w:val="none" w:sz="0" w:space="0" w:color="auto"/>
            <w:left w:val="none" w:sz="0" w:space="0" w:color="auto"/>
            <w:bottom w:val="none" w:sz="0" w:space="0" w:color="auto"/>
            <w:right w:val="none" w:sz="0" w:space="0" w:color="auto"/>
          </w:divBdr>
        </w:div>
      </w:divsChild>
    </w:div>
    <w:div w:id="1608854976">
      <w:bodyDiv w:val="1"/>
      <w:marLeft w:val="0"/>
      <w:marRight w:val="0"/>
      <w:marTop w:val="0"/>
      <w:marBottom w:val="0"/>
      <w:divBdr>
        <w:top w:val="none" w:sz="0" w:space="0" w:color="auto"/>
        <w:left w:val="none" w:sz="0" w:space="0" w:color="auto"/>
        <w:bottom w:val="none" w:sz="0" w:space="0" w:color="auto"/>
        <w:right w:val="none" w:sz="0" w:space="0" w:color="auto"/>
      </w:divBdr>
      <w:divsChild>
        <w:div w:id="1246841613">
          <w:marLeft w:val="0"/>
          <w:marRight w:val="0"/>
          <w:marTop w:val="0"/>
          <w:marBottom w:val="0"/>
          <w:divBdr>
            <w:top w:val="none" w:sz="0" w:space="0" w:color="auto"/>
            <w:left w:val="none" w:sz="0" w:space="0" w:color="auto"/>
            <w:bottom w:val="none" w:sz="0" w:space="0" w:color="auto"/>
            <w:right w:val="none" w:sz="0" w:space="0" w:color="auto"/>
          </w:divBdr>
        </w:div>
      </w:divsChild>
    </w:div>
    <w:div w:id="1677490504">
      <w:bodyDiv w:val="1"/>
      <w:marLeft w:val="0"/>
      <w:marRight w:val="0"/>
      <w:marTop w:val="0"/>
      <w:marBottom w:val="0"/>
      <w:divBdr>
        <w:top w:val="none" w:sz="0" w:space="0" w:color="auto"/>
        <w:left w:val="none" w:sz="0" w:space="0" w:color="auto"/>
        <w:bottom w:val="none" w:sz="0" w:space="0" w:color="auto"/>
        <w:right w:val="none" w:sz="0" w:space="0" w:color="auto"/>
      </w:divBdr>
      <w:divsChild>
        <w:div w:id="1547254040">
          <w:marLeft w:val="0"/>
          <w:marRight w:val="0"/>
          <w:marTop w:val="0"/>
          <w:marBottom w:val="0"/>
          <w:divBdr>
            <w:top w:val="none" w:sz="0" w:space="0" w:color="auto"/>
            <w:left w:val="none" w:sz="0" w:space="0" w:color="auto"/>
            <w:bottom w:val="none" w:sz="0" w:space="0" w:color="auto"/>
            <w:right w:val="none" w:sz="0" w:space="0" w:color="auto"/>
          </w:divBdr>
        </w:div>
      </w:divsChild>
    </w:div>
    <w:div w:id="1679849025">
      <w:bodyDiv w:val="1"/>
      <w:marLeft w:val="0"/>
      <w:marRight w:val="0"/>
      <w:marTop w:val="0"/>
      <w:marBottom w:val="0"/>
      <w:divBdr>
        <w:top w:val="none" w:sz="0" w:space="0" w:color="auto"/>
        <w:left w:val="none" w:sz="0" w:space="0" w:color="auto"/>
        <w:bottom w:val="none" w:sz="0" w:space="0" w:color="auto"/>
        <w:right w:val="none" w:sz="0" w:space="0" w:color="auto"/>
      </w:divBdr>
    </w:div>
    <w:div w:id="1781601717">
      <w:bodyDiv w:val="1"/>
      <w:marLeft w:val="0"/>
      <w:marRight w:val="0"/>
      <w:marTop w:val="0"/>
      <w:marBottom w:val="0"/>
      <w:divBdr>
        <w:top w:val="none" w:sz="0" w:space="0" w:color="auto"/>
        <w:left w:val="none" w:sz="0" w:space="0" w:color="auto"/>
        <w:bottom w:val="none" w:sz="0" w:space="0" w:color="auto"/>
        <w:right w:val="none" w:sz="0" w:space="0" w:color="auto"/>
      </w:divBdr>
      <w:divsChild>
        <w:div w:id="1066883051">
          <w:marLeft w:val="0"/>
          <w:marRight w:val="0"/>
          <w:marTop w:val="0"/>
          <w:marBottom w:val="0"/>
          <w:divBdr>
            <w:top w:val="none" w:sz="0" w:space="0" w:color="auto"/>
            <w:left w:val="none" w:sz="0" w:space="0" w:color="auto"/>
            <w:bottom w:val="none" w:sz="0" w:space="0" w:color="auto"/>
            <w:right w:val="none" w:sz="0" w:space="0" w:color="auto"/>
          </w:divBdr>
        </w:div>
      </w:divsChild>
    </w:div>
    <w:div w:id="1829862687">
      <w:bodyDiv w:val="1"/>
      <w:marLeft w:val="0"/>
      <w:marRight w:val="0"/>
      <w:marTop w:val="0"/>
      <w:marBottom w:val="0"/>
      <w:divBdr>
        <w:top w:val="none" w:sz="0" w:space="0" w:color="auto"/>
        <w:left w:val="none" w:sz="0" w:space="0" w:color="auto"/>
        <w:bottom w:val="none" w:sz="0" w:space="0" w:color="auto"/>
        <w:right w:val="none" w:sz="0" w:space="0" w:color="auto"/>
      </w:divBdr>
      <w:divsChild>
        <w:div w:id="2039231474">
          <w:marLeft w:val="0"/>
          <w:marRight w:val="0"/>
          <w:marTop w:val="0"/>
          <w:marBottom w:val="0"/>
          <w:divBdr>
            <w:top w:val="none" w:sz="0" w:space="0" w:color="auto"/>
            <w:left w:val="none" w:sz="0" w:space="0" w:color="auto"/>
            <w:bottom w:val="none" w:sz="0" w:space="0" w:color="auto"/>
            <w:right w:val="none" w:sz="0" w:space="0" w:color="auto"/>
          </w:divBdr>
        </w:div>
      </w:divsChild>
    </w:div>
    <w:div w:id="1912352430">
      <w:bodyDiv w:val="1"/>
      <w:marLeft w:val="0"/>
      <w:marRight w:val="0"/>
      <w:marTop w:val="0"/>
      <w:marBottom w:val="0"/>
      <w:divBdr>
        <w:top w:val="none" w:sz="0" w:space="0" w:color="auto"/>
        <w:left w:val="none" w:sz="0" w:space="0" w:color="auto"/>
        <w:bottom w:val="none" w:sz="0" w:space="0" w:color="auto"/>
        <w:right w:val="none" w:sz="0" w:space="0" w:color="auto"/>
      </w:divBdr>
      <w:divsChild>
        <w:div w:id="762801249">
          <w:marLeft w:val="0"/>
          <w:marRight w:val="0"/>
          <w:marTop w:val="0"/>
          <w:marBottom w:val="0"/>
          <w:divBdr>
            <w:top w:val="none" w:sz="0" w:space="0" w:color="auto"/>
            <w:left w:val="none" w:sz="0" w:space="0" w:color="auto"/>
            <w:bottom w:val="none" w:sz="0" w:space="0" w:color="auto"/>
            <w:right w:val="none" w:sz="0" w:space="0" w:color="auto"/>
          </w:divBdr>
          <w:divsChild>
            <w:div w:id="3471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9115">
      <w:bodyDiv w:val="1"/>
      <w:marLeft w:val="0"/>
      <w:marRight w:val="0"/>
      <w:marTop w:val="0"/>
      <w:marBottom w:val="0"/>
      <w:divBdr>
        <w:top w:val="none" w:sz="0" w:space="0" w:color="auto"/>
        <w:left w:val="none" w:sz="0" w:space="0" w:color="auto"/>
        <w:bottom w:val="none" w:sz="0" w:space="0" w:color="auto"/>
        <w:right w:val="none" w:sz="0" w:space="0" w:color="auto"/>
      </w:divBdr>
      <w:divsChild>
        <w:div w:id="149529277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1151</Words>
  <Characters>6561</Characters>
  <Application>Microsoft Office Word</Application>
  <DocSecurity>0</DocSecurity>
  <Lines>54</Lines>
  <Paragraphs>15</Paragraphs>
  <ScaleCrop>false</ScaleCrop>
  <Company>IEEE</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胡先林</cp:lastModifiedBy>
  <cp:revision>15</cp:revision>
  <cp:lastPrinted>2012-08-03T02:53:00Z</cp:lastPrinted>
  <dcterms:created xsi:type="dcterms:W3CDTF">2012-11-22T00:14:00Z</dcterms:created>
  <dcterms:modified xsi:type="dcterms:W3CDTF">2017-12-14T18:11:00Z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