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7BB5A8" w14:textId="5091C300" w:rsidR="00CE0C4A" w:rsidRDefault="00283401" w:rsidP="002A0590">
      <w:pPr>
        <w:spacing w:line="360" w:lineRule="auto"/>
        <w:ind w:left="-630" w:right="-720"/>
        <w:jc w:val="both"/>
        <w:rPr>
          <w:rFonts w:cs="B Nazanin"/>
          <w:b/>
          <w:bCs/>
          <w:noProof/>
          <w:sz w:val="26"/>
          <w:szCs w:val="26"/>
        </w:rPr>
      </w:pPr>
      <w:r w:rsidRPr="00772348">
        <w:rPr>
          <w:rFonts w:cs="B Nazanin"/>
          <w:b/>
          <w:bCs/>
          <w:noProof/>
          <w:sz w:val="26"/>
          <w:szCs w:val="26"/>
          <w:lang w:bidi="ar-SA"/>
        </w:rPr>
        <w:drawing>
          <wp:anchor distT="0" distB="0" distL="114300" distR="114300" simplePos="0" relativeHeight="251669504" behindDoc="1" locked="0" layoutInCell="1" allowOverlap="1" wp14:anchorId="4087ECBC" wp14:editId="6FBF9CA3">
            <wp:simplePos x="0" y="0"/>
            <wp:positionH relativeFrom="rightMargin">
              <wp:posOffset>-345440</wp:posOffset>
            </wp:positionH>
            <wp:positionV relativeFrom="paragraph">
              <wp:posOffset>-682625</wp:posOffset>
            </wp:positionV>
            <wp:extent cx="774337" cy="902525"/>
            <wp:effectExtent l="0" t="0" r="6985" b="0"/>
            <wp:wrapNone/>
            <wp:docPr id="8" name="Picture 8" descr="Z:\Mirmohammadi\کل داده\لوگوها\2021-04-26-11-39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Mirmohammadi\کل داده\لوگوها\2021-04-26-11-39-3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37" cy="90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/>
          <w:b/>
          <w:bCs/>
          <w:noProof/>
          <w:sz w:val="26"/>
          <w:szCs w:val="26"/>
          <w:lang w:bidi="ar-SA"/>
        </w:rPr>
        <w:drawing>
          <wp:anchor distT="0" distB="0" distL="114300" distR="114300" simplePos="0" relativeHeight="251670528" behindDoc="0" locked="0" layoutInCell="1" allowOverlap="1" wp14:anchorId="1E417E00" wp14:editId="7A183E4D">
            <wp:simplePos x="0" y="0"/>
            <wp:positionH relativeFrom="column">
              <wp:posOffset>-463550</wp:posOffset>
            </wp:positionH>
            <wp:positionV relativeFrom="paragraph">
              <wp:posOffset>-650240</wp:posOffset>
            </wp:positionV>
            <wp:extent cx="990600" cy="990600"/>
            <wp:effectExtent l="0" t="0" r="0" b="0"/>
            <wp:wrapNone/>
            <wp:docPr id="4" name="Picture 4" descr="D:\Users\r_nouralivand\AppData\Local\Microsoft\Windows\INetCache\Content.Word\Gereh Log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r_nouralivand\AppData\Local\Microsoft\Windows\INetCache\Content.Word\Gereh Logo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DE20CD" w14:textId="0BA3A12E" w:rsidR="00EF34B2" w:rsidRDefault="00772348" w:rsidP="002A0590">
      <w:pPr>
        <w:spacing w:line="360" w:lineRule="auto"/>
        <w:ind w:left="-630" w:right="-720"/>
        <w:jc w:val="both"/>
        <w:rPr>
          <w:rFonts w:cs="B Mitra"/>
          <w:b/>
          <w:bCs/>
          <w:sz w:val="28"/>
          <w:szCs w:val="28"/>
          <w:rtl/>
        </w:rPr>
      </w:pPr>
      <w:r w:rsidRPr="002F7BE0">
        <w:rPr>
          <w:rFonts w:cs="B Nazanin"/>
          <w:b/>
          <w:bCs/>
          <w:noProof/>
          <w:sz w:val="26"/>
          <w:szCs w:val="26"/>
          <w:lang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B48459" wp14:editId="38FA5FB2">
                <wp:simplePos x="0" y="0"/>
                <wp:positionH relativeFrom="margin">
                  <wp:align>center</wp:align>
                </wp:positionH>
                <wp:positionV relativeFrom="paragraph">
                  <wp:posOffset>-703304</wp:posOffset>
                </wp:positionV>
                <wp:extent cx="5124450" cy="100012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E2E4D" w14:textId="2F2C4452" w:rsidR="00EF34B2" w:rsidRPr="00EF34B2" w:rsidRDefault="00EF34B2" w:rsidP="00F1702F">
                            <w:pPr>
                              <w:spacing w:line="240" w:lineRule="auto"/>
                              <w:jc w:val="center"/>
                              <w:rPr>
                                <w:rFonts w:ascii="IranNastaliq" w:hAnsi="IranNastaliq" w:cs="Anjoman Black"/>
                                <w:sz w:val="24"/>
                                <w:szCs w:val="24"/>
                                <w:rtl/>
                              </w:rPr>
                            </w:pPr>
                            <w:r w:rsidRPr="00EF34B2">
                              <w:rPr>
                                <w:rFonts w:ascii="IranNastaliq" w:hAnsi="IranNastaliq" w:cs="Anjoman Black" w:hint="cs"/>
                                <w:sz w:val="24"/>
                                <w:szCs w:val="24"/>
                                <w:rtl/>
                              </w:rPr>
                              <w:t>توافق نامه</w:t>
                            </w:r>
                            <w:r w:rsidR="00772348">
                              <w:rPr>
                                <w:rFonts w:ascii="IranNastaliq" w:hAnsi="IranNastaliq" w:cs="Anjoman Black" w:hint="cs"/>
                                <w:sz w:val="24"/>
                                <w:szCs w:val="24"/>
                                <w:rtl/>
                              </w:rPr>
                              <w:t xml:space="preserve"> سرمایه گذاری</w:t>
                            </w:r>
                          </w:p>
                          <w:p w14:paraId="48018770" w14:textId="3190F7DD" w:rsidR="00EF34B2" w:rsidRPr="00EF34B2" w:rsidRDefault="00EF34B2" w:rsidP="00F1702F">
                            <w:pPr>
                              <w:spacing w:line="240" w:lineRule="auto"/>
                              <w:jc w:val="center"/>
                              <w:rPr>
                                <w:rFonts w:ascii="IranNastaliq" w:hAnsi="IranNastaliq" w:cs="Anjoman Black"/>
                                <w:sz w:val="24"/>
                                <w:szCs w:val="24"/>
                              </w:rPr>
                            </w:pPr>
                            <w:r w:rsidRPr="00EF34B2">
                              <w:rPr>
                                <w:rFonts w:ascii="IranNastaliq" w:hAnsi="IranNastaliq" w:cs="Anjoman Black" w:hint="cs"/>
                                <w:sz w:val="24"/>
                                <w:szCs w:val="24"/>
                                <w:rtl/>
                              </w:rPr>
                              <w:t xml:space="preserve">شرکت </w:t>
                            </w:r>
                            <w:r w:rsidR="00F1702F">
                              <w:rPr>
                                <w:rFonts w:ascii="IranNastaliq" w:hAnsi="IranNastaliq" w:cs="Anjoman Black" w:hint="cs"/>
                                <w:sz w:val="24"/>
                                <w:szCs w:val="24"/>
                                <w:rtl/>
                              </w:rPr>
                              <w:t>خلاق داده کاوی سدید سپاهان (گره بافت)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484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55.4pt;width:403.5pt;height:78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" filled="f" stroked="f">
                <v:textbox>
                  <w:txbxContent>
                    <w:p w14:paraId="27EE2E4D" w14:textId="2F2C4452" w:rsidR="00EF34B2" w:rsidRPr="00EF34B2" w:rsidRDefault="00EF34B2" w:rsidP="00F1702F">
                      <w:pPr>
                        <w:spacing w:line="240" w:lineRule="auto"/>
                        <w:jc w:val="center"/>
                        <w:rPr>
                          <w:rFonts w:ascii="IranNastaliq" w:hAnsi="IranNastaliq" w:cs="Anjoman Black"/>
                          <w:sz w:val="24"/>
                          <w:szCs w:val="24"/>
                          <w:rtl/>
                        </w:rPr>
                      </w:pPr>
                      <w:r w:rsidRPr="00EF34B2">
                        <w:rPr>
                          <w:rFonts w:ascii="IranNastaliq" w:hAnsi="IranNastaliq" w:cs="Anjoman Black" w:hint="cs"/>
                          <w:sz w:val="24"/>
                          <w:szCs w:val="24"/>
                          <w:rtl/>
                        </w:rPr>
                        <w:t>توافق نامه</w:t>
                      </w:r>
                      <w:r w:rsidR="00772348">
                        <w:rPr>
                          <w:rFonts w:ascii="IranNastaliq" w:hAnsi="IranNastaliq" w:cs="Anjoman Black" w:hint="cs"/>
                          <w:sz w:val="24"/>
                          <w:szCs w:val="24"/>
                          <w:rtl/>
                        </w:rPr>
                        <w:t xml:space="preserve"> سرمایه گذاری</w:t>
                      </w:r>
                    </w:p>
                    <w:p w14:paraId="48018770" w14:textId="3190F7DD" w:rsidR="00EF34B2" w:rsidRPr="00EF34B2" w:rsidRDefault="00EF34B2" w:rsidP="00F1702F">
                      <w:pPr>
                        <w:spacing w:line="240" w:lineRule="auto"/>
                        <w:jc w:val="center"/>
                        <w:rPr>
                          <w:rFonts w:ascii="IranNastaliq" w:hAnsi="IranNastaliq" w:cs="Anjoman Black"/>
                          <w:sz w:val="24"/>
                          <w:szCs w:val="24"/>
                        </w:rPr>
                      </w:pPr>
                      <w:r w:rsidRPr="00EF34B2">
                        <w:rPr>
                          <w:rFonts w:ascii="IranNastaliq" w:hAnsi="IranNastaliq" w:cs="Anjoman Black" w:hint="cs"/>
                          <w:sz w:val="24"/>
                          <w:szCs w:val="24"/>
                          <w:rtl/>
                        </w:rPr>
                        <w:t xml:space="preserve">شرکت </w:t>
                      </w:r>
                      <w:r w:rsidR="00F1702F">
                        <w:rPr>
                          <w:rFonts w:ascii="IranNastaliq" w:hAnsi="IranNastaliq" w:cs="Anjoman Black" w:hint="cs"/>
                          <w:sz w:val="24"/>
                          <w:szCs w:val="24"/>
                          <w:rtl/>
                        </w:rPr>
                        <w:t>خلاق داده کاوی سدید سپاهان (گره بافت)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2348">
        <w:rPr>
          <w:rFonts w:cs="B Nazanin"/>
          <w:b/>
          <w:bCs/>
          <w:noProof/>
          <w:sz w:val="26"/>
          <w:szCs w:val="26"/>
          <w:rtl/>
        </w:rPr>
        <w:t xml:space="preserve"> </w:t>
      </w:r>
      <w:r w:rsidR="00EF34B2" w:rsidRPr="002F7BE0">
        <w:rPr>
          <w:rFonts w:cs="B Nazanin"/>
          <w:b/>
          <w:bCs/>
          <w:noProof/>
          <w:sz w:val="26"/>
          <w:szCs w:val="26"/>
          <w:lang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13A285" wp14:editId="4980B1E9">
                <wp:simplePos x="0" y="0"/>
                <wp:positionH relativeFrom="margin">
                  <wp:align>center</wp:align>
                </wp:positionH>
                <wp:positionV relativeFrom="paragraph">
                  <wp:posOffset>-1243164</wp:posOffset>
                </wp:positionV>
                <wp:extent cx="1114425" cy="37147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1C43B" w14:textId="1841F596" w:rsidR="00EF34B2" w:rsidRPr="00772348" w:rsidRDefault="00EF34B2" w:rsidP="00772348">
                            <w:pPr>
                              <w:spacing w:line="240" w:lineRule="auto"/>
                              <w:jc w:val="center"/>
                              <w:rPr>
                                <w:rFonts w:ascii="IranNastaliq" w:hAnsi="IranNastaliq" w:cs="Anjoman Black"/>
                                <w:sz w:val="16"/>
                                <w:szCs w:val="16"/>
                              </w:rPr>
                            </w:pPr>
                            <w:r w:rsidRPr="00772348">
                              <w:rPr>
                                <w:rFonts w:ascii="IranNastaliq" w:hAnsi="IranNastaliq" w:cs="Anjoman Black" w:hint="cs"/>
                                <w:sz w:val="16"/>
                                <w:szCs w:val="16"/>
                                <w:rtl/>
                              </w:rPr>
                              <w:t>به نام خدا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3A285" id="_x0000_s1027" type="#_x0000_t202" style="position:absolute;left:0;text-align:left;margin-left:0;margin-top:-97.9pt;width:87.75pt;height:29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" filled="f" stroked="f">
                <v:textbox>
                  <w:txbxContent>
                    <w:p w14:paraId="7661C43B" w14:textId="1841F596" w:rsidR="00EF34B2" w:rsidRPr="00772348" w:rsidRDefault="00EF34B2" w:rsidP="00772348">
                      <w:pPr>
                        <w:spacing w:line="240" w:lineRule="auto"/>
                        <w:jc w:val="center"/>
                        <w:rPr>
                          <w:rFonts w:ascii="IranNastaliq" w:hAnsi="IranNastaliq" w:cs="Anjoman Black"/>
                          <w:sz w:val="16"/>
                          <w:szCs w:val="16"/>
                        </w:rPr>
                      </w:pPr>
                      <w:r w:rsidRPr="00772348">
                        <w:rPr>
                          <w:rFonts w:ascii="IranNastaliq" w:hAnsi="IranNastaliq" w:cs="Anjoman Black" w:hint="cs"/>
                          <w:sz w:val="16"/>
                          <w:szCs w:val="16"/>
                          <w:rtl/>
                        </w:rPr>
                        <w:t>به نام خدا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34B2">
        <w:rPr>
          <w:rFonts w:cs="B Nazanin"/>
          <w:b/>
          <w:bCs/>
          <w:noProof/>
          <w:sz w:val="26"/>
          <w:szCs w:val="26"/>
          <w:lang w:bidi="ar-SA"/>
        </w:rPr>
        <w:drawing>
          <wp:anchor distT="0" distB="0" distL="114300" distR="114300" simplePos="0" relativeHeight="251662336" behindDoc="1" locked="0" layoutInCell="1" allowOverlap="1" wp14:anchorId="1C3A6A5A" wp14:editId="19C8E01D">
            <wp:simplePos x="0" y="0"/>
            <wp:positionH relativeFrom="column">
              <wp:posOffset>6934200</wp:posOffset>
            </wp:positionH>
            <wp:positionV relativeFrom="paragraph">
              <wp:posOffset>310515</wp:posOffset>
            </wp:positionV>
            <wp:extent cx="497840" cy="482600"/>
            <wp:effectExtent l="0" t="0" r="0" b="0"/>
            <wp:wrapNone/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48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4B2" w:rsidRPr="00EF34B2">
        <w:rPr>
          <w:rFonts w:cs="B Nazanin"/>
          <w:b/>
          <w:bCs/>
          <w:noProof/>
          <w:sz w:val="26"/>
          <w:szCs w:val="26"/>
        </w:rPr>
        <w:t xml:space="preserve"> </w:t>
      </w:r>
    </w:p>
    <w:p w14:paraId="5638A0E7" w14:textId="55B19449" w:rsidR="00842BC3" w:rsidRPr="00EF34B2" w:rsidRDefault="00A4712F" w:rsidP="00772348">
      <w:pPr>
        <w:spacing w:line="480" w:lineRule="auto"/>
        <w:ind w:left="-630" w:right="-720"/>
        <w:jc w:val="both"/>
        <w:rPr>
          <w:rFonts w:cs="B Mitra"/>
          <w:b/>
          <w:bCs/>
          <w:sz w:val="28"/>
          <w:szCs w:val="28"/>
          <w:rtl/>
        </w:rPr>
      </w:pPr>
      <w:r w:rsidRPr="00772348">
        <w:rPr>
          <w:rFonts w:ascii="IranNastaliq" w:hAnsi="IranNastaliq" w:cs="Anjoman Black" w:hint="cs"/>
          <w:sz w:val="24"/>
          <w:szCs w:val="24"/>
          <w:rtl/>
        </w:rPr>
        <w:t>شرکت توسعه دانش ‌بنیان سینا</w:t>
      </w:r>
      <w:r w:rsidRPr="00CB397D">
        <w:rPr>
          <w:rFonts w:cs="B Mitra"/>
          <w:b/>
          <w:bCs/>
          <w:color w:val="000000"/>
          <w:sz w:val="28"/>
          <w:szCs w:val="28"/>
          <w:rtl/>
        </w:rPr>
        <w:t xml:space="preserve"> </w:t>
      </w:r>
      <w:r w:rsidR="00D804D5" w:rsidRPr="00CB397D">
        <w:rPr>
          <w:rFonts w:cs="B Mitra" w:hint="cs"/>
          <w:color w:val="000000"/>
          <w:sz w:val="28"/>
          <w:szCs w:val="28"/>
          <w:rtl/>
        </w:rPr>
        <w:t>به عنوان</w:t>
      </w:r>
      <w:r w:rsidR="00D804D5" w:rsidRPr="00CB397D">
        <w:rPr>
          <w:rFonts w:cs="B Mitra"/>
          <w:color w:val="000000"/>
          <w:sz w:val="28"/>
          <w:szCs w:val="28"/>
          <w:rtl/>
        </w:rPr>
        <w:t xml:space="preserve"> </w:t>
      </w:r>
      <w:r w:rsidR="00D804D5" w:rsidRPr="00CB397D">
        <w:rPr>
          <w:rFonts w:cs="B Mitra" w:hint="cs"/>
          <w:color w:val="000000"/>
          <w:sz w:val="28"/>
          <w:szCs w:val="28"/>
          <w:rtl/>
        </w:rPr>
        <w:t>سرمایه گذار خطر</w:t>
      </w:r>
      <w:r w:rsidR="002F3767">
        <w:rPr>
          <w:rFonts w:cs="B Mitra"/>
          <w:color w:val="000000"/>
          <w:sz w:val="28"/>
          <w:szCs w:val="28"/>
        </w:rPr>
        <w:t xml:space="preserve"> </w:t>
      </w:r>
      <w:r w:rsidR="00D804D5" w:rsidRPr="00CB397D">
        <w:rPr>
          <w:rFonts w:cs="B Mitra" w:hint="cs"/>
          <w:color w:val="000000"/>
          <w:sz w:val="28"/>
          <w:szCs w:val="28"/>
          <w:rtl/>
        </w:rPr>
        <w:t>پذیر در زیست بوم نوآوری کشور در جهت ارتقاء سطح علم و فناوری و همچنین تحقق اقتصاد دانش بنیان می کوشد تا با اعتلاء زنجیره ارزش بنیاد مستضعفان انقلاب اسلامی، محرومیت زدایی مناطق محروم و برطرف سازی نیازهای راهبردی ملی با راهکارهای فناورانه در این مسیر نقش آفرینی ن</w:t>
      </w:r>
      <w:r w:rsidR="00020231">
        <w:rPr>
          <w:rFonts w:cs="B Mitra" w:hint="cs"/>
          <w:color w:val="000000"/>
          <w:sz w:val="28"/>
          <w:szCs w:val="28"/>
          <w:rtl/>
        </w:rPr>
        <w:t>ماید</w:t>
      </w:r>
      <w:r w:rsidR="00020231">
        <w:rPr>
          <w:rFonts w:cs="B Mitra" w:hint="cs"/>
          <w:b/>
          <w:bCs/>
          <w:sz w:val="28"/>
          <w:szCs w:val="28"/>
          <w:rtl/>
        </w:rPr>
        <w:t>.</w:t>
      </w:r>
    </w:p>
    <w:p w14:paraId="64F47C49" w14:textId="6718D7AC" w:rsidR="00EF34B2" w:rsidRPr="00CB397D" w:rsidRDefault="002F3B7C" w:rsidP="00CB370D">
      <w:pPr>
        <w:spacing w:line="480" w:lineRule="auto"/>
        <w:ind w:left="-630" w:right="-720"/>
        <w:jc w:val="both"/>
        <w:rPr>
          <w:rFonts w:cs="B Mitra"/>
          <w:color w:val="000000"/>
          <w:sz w:val="28"/>
          <w:szCs w:val="28"/>
          <w:rtl/>
        </w:rPr>
      </w:pPr>
      <w:r>
        <w:rPr>
          <w:rFonts w:ascii="IranNastaliq" w:hAnsi="IranNastaliq" w:cs="Anjoman Black" w:hint="cs"/>
          <w:sz w:val="24"/>
          <w:szCs w:val="24"/>
          <w:rtl/>
        </w:rPr>
        <w:t>شرکت داده کاوی سدید سپاهان</w:t>
      </w:r>
      <w:r w:rsidR="00EF34B2" w:rsidRPr="00CB370D">
        <w:rPr>
          <w:rFonts w:ascii="IranNastaliq" w:hAnsi="IranNastaliq" w:cs="Anjoman Black"/>
          <w:sz w:val="24"/>
          <w:szCs w:val="24"/>
          <w:rtl/>
        </w:rPr>
        <w:t xml:space="preserve"> </w:t>
      </w:r>
      <w:r w:rsidR="00502A6A" w:rsidRPr="00CB370D">
        <w:rPr>
          <w:rFonts w:ascii="IranNastaliq" w:hAnsi="IranNastaliq" w:cs="Anjoman Black" w:hint="cs"/>
          <w:sz w:val="24"/>
          <w:szCs w:val="24"/>
          <w:rtl/>
        </w:rPr>
        <w:t>(با نام تجاری فرش گره)</w:t>
      </w:r>
      <w:r w:rsidR="00502A6A">
        <w:rPr>
          <w:rFonts w:cs="B Mitra" w:hint="cs"/>
          <w:b/>
          <w:bCs/>
          <w:color w:val="000000"/>
          <w:sz w:val="28"/>
          <w:szCs w:val="28"/>
          <w:rtl/>
        </w:rPr>
        <w:t xml:space="preserve"> </w:t>
      </w:r>
      <w:r w:rsidR="00EF34B2" w:rsidRPr="00CB397D">
        <w:rPr>
          <w:rFonts w:cs="B Mitra" w:hint="cs"/>
          <w:color w:val="000000"/>
          <w:sz w:val="28"/>
          <w:szCs w:val="28"/>
          <w:rtl/>
        </w:rPr>
        <w:t>به عنوان</w:t>
      </w:r>
      <w:r w:rsidR="00EF34B2" w:rsidRPr="00CB397D">
        <w:rPr>
          <w:rFonts w:cs="B Mitra"/>
          <w:color w:val="000000"/>
          <w:sz w:val="28"/>
          <w:szCs w:val="28"/>
          <w:rtl/>
        </w:rPr>
        <w:t xml:space="preserve"> </w:t>
      </w:r>
      <w:r w:rsidR="00502A6A">
        <w:rPr>
          <w:rFonts w:cs="B Mitra" w:hint="cs"/>
          <w:color w:val="000000"/>
          <w:sz w:val="28"/>
          <w:szCs w:val="28"/>
          <w:rtl/>
        </w:rPr>
        <w:t>سرمایه پذیر با محصول سامانه سفارش پذیری و بورس آنلاین فرش دستباف ، فعال در حوزه ی روستایی و مستقر در شهر اصفهان جهت توسعه محصول و بازار فروش انواع داربافته های دستی نقش آفرینی نماید.</w:t>
      </w:r>
    </w:p>
    <w:p w14:paraId="413D6241" w14:textId="0074204E" w:rsidR="00DB0BC4" w:rsidRPr="00772348" w:rsidRDefault="00283401" w:rsidP="00597ED9">
      <w:pPr>
        <w:spacing w:after="0" w:line="480" w:lineRule="auto"/>
        <w:ind w:left="-630" w:right="-720"/>
        <w:jc w:val="both"/>
        <w:rPr>
          <w:rFonts w:cs="B Mitra"/>
          <w:color w:val="000000"/>
          <w:sz w:val="28"/>
          <w:szCs w:val="28"/>
          <w:rtl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170BA0" wp14:editId="74EEEDA7">
                <wp:simplePos x="0" y="0"/>
                <wp:positionH relativeFrom="margin">
                  <wp:posOffset>3771900</wp:posOffset>
                </wp:positionH>
                <wp:positionV relativeFrom="paragraph">
                  <wp:posOffset>3500755</wp:posOffset>
                </wp:positionV>
                <wp:extent cx="2395855" cy="1155700"/>
                <wp:effectExtent l="0" t="0" r="4445" b="63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5855" cy="115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D2536" w14:textId="77777777" w:rsidR="00EF34B2" w:rsidRDefault="00EF34B2" w:rsidP="00EF34B2">
                            <w:pPr>
                              <w:jc w:val="center"/>
                              <w:rPr>
                                <w:rFonts w:cs="B Titr"/>
                                <w:rtl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</w:rPr>
                              <w:t>یاسر خانی کشمرزی</w:t>
                            </w:r>
                          </w:p>
                          <w:p w14:paraId="53595857" w14:textId="77777777" w:rsidR="00EF34B2" w:rsidRDefault="00EF34B2" w:rsidP="00EF34B2">
                            <w:pPr>
                              <w:jc w:val="center"/>
                              <w:rPr>
                                <w:rFonts w:cs="B Titr"/>
                                <w:rtl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</w:rPr>
                              <w:t>مدیرعامل و نائب رئیس هیئت مدیره</w:t>
                            </w:r>
                          </w:p>
                          <w:p w14:paraId="259EE5A3" w14:textId="77777777" w:rsidR="00EF34B2" w:rsidRPr="000A670B" w:rsidRDefault="00EF34B2" w:rsidP="00EF34B2">
                            <w:pPr>
                              <w:jc w:val="center"/>
                              <w:rPr>
                                <w:rFonts w:cs="B Tit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</w:rPr>
                              <w:t>شرکت توسعه دانش بنیان سینا</w:t>
                            </w:r>
                          </w:p>
                          <w:p w14:paraId="5BDC647F" w14:textId="77777777" w:rsidR="00EF34B2" w:rsidRPr="00A15A2D" w:rsidRDefault="00EF34B2" w:rsidP="00EF34B2">
                            <w:pPr>
                              <w:jc w:val="center"/>
                              <w:rPr>
                                <w:rFonts w:cs="B Tit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70BA0" id="Text Box 5" o:spid="_x0000_s1028" type="#_x0000_t202" style="position:absolute;left:0;text-align:left;margin-left:297pt;margin-top:275.65pt;width:188.65pt;height:91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" stroked="f">
                <v:textbox>
                  <w:txbxContent>
                    <w:p w14:paraId="400D2536" w14:textId="77777777" w:rsidR="00EF34B2" w:rsidRDefault="00EF34B2" w:rsidP="00EF34B2">
                      <w:pPr>
                        <w:jc w:val="center"/>
                        <w:rPr>
                          <w:rFonts w:cs="B Titr"/>
                          <w:rtl/>
                        </w:rPr>
                      </w:pPr>
                      <w:r>
                        <w:rPr>
                          <w:rFonts w:cs="B Titr" w:hint="cs"/>
                          <w:rtl/>
                        </w:rPr>
                        <w:t>یاسر خانی کشمرزی</w:t>
                      </w:r>
                    </w:p>
                    <w:p w14:paraId="53595857" w14:textId="77777777" w:rsidR="00EF34B2" w:rsidRDefault="00EF34B2" w:rsidP="00EF34B2">
                      <w:pPr>
                        <w:jc w:val="center"/>
                        <w:rPr>
                          <w:rFonts w:cs="B Titr"/>
                          <w:rtl/>
                        </w:rPr>
                      </w:pPr>
                      <w:r>
                        <w:rPr>
                          <w:rFonts w:cs="B Titr" w:hint="cs"/>
                          <w:rtl/>
                        </w:rPr>
                        <w:t>مدیرعامل و نائب رئیس هیئت مدیره</w:t>
                      </w:r>
                    </w:p>
                    <w:p w14:paraId="259EE5A3" w14:textId="77777777" w:rsidR="00EF34B2" w:rsidRPr="000A670B" w:rsidRDefault="00EF34B2" w:rsidP="00EF34B2">
                      <w:pPr>
                        <w:jc w:val="center"/>
                        <w:rPr>
                          <w:rFonts w:cs="B Titr"/>
                        </w:rPr>
                      </w:pPr>
                      <w:r>
                        <w:rPr>
                          <w:rFonts w:cs="B Titr" w:hint="cs"/>
                          <w:rtl/>
                        </w:rPr>
                        <w:t>شرکت توسعه دانش بنیان سینا</w:t>
                      </w:r>
                    </w:p>
                    <w:p w14:paraId="5BDC647F" w14:textId="77777777" w:rsidR="00EF34B2" w:rsidRPr="00A15A2D" w:rsidRDefault="00EF34B2" w:rsidP="00EF34B2">
                      <w:pPr>
                        <w:jc w:val="center"/>
                        <w:rPr>
                          <w:rFonts w:cs="B Tit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E32B63" wp14:editId="2E62AED7">
                <wp:simplePos x="0" y="0"/>
                <wp:positionH relativeFrom="margin">
                  <wp:posOffset>-590550</wp:posOffset>
                </wp:positionH>
                <wp:positionV relativeFrom="paragraph">
                  <wp:posOffset>3494405</wp:posOffset>
                </wp:positionV>
                <wp:extent cx="2395855" cy="1136650"/>
                <wp:effectExtent l="0" t="0" r="4445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5855" cy="113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277F8" w14:textId="47DA4184" w:rsidR="00EF34B2" w:rsidRDefault="002A0590" w:rsidP="00EF34B2">
                            <w:pPr>
                              <w:jc w:val="center"/>
                              <w:rPr>
                                <w:rFonts w:cs="B Titr"/>
                                <w:rtl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</w:rPr>
                              <w:t>محمد سعید احمدی</w:t>
                            </w:r>
                          </w:p>
                          <w:p w14:paraId="2F9126A8" w14:textId="0FC587D6" w:rsidR="00EF34B2" w:rsidRDefault="00EF34B2" w:rsidP="00140D4C">
                            <w:pPr>
                              <w:jc w:val="center"/>
                              <w:rPr>
                                <w:rFonts w:cs="B Titr"/>
                                <w:rtl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</w:rPr>
                              <w:t>مدیرعامل و عضو هیئت مدیره</w:t>
                            </w:r>
                          </w:p>
                          <w:p w14:paraId="6E84D265" w14:textId="4EE8E71B" w:rsidR="00EF34B2" w:rsidRPr="000A670B" w:rsidRDefault="00EF34B2" w:rsidP="00F1702F">
                            <w:pPr>
                              <w:jc w:val="center"/>
                              <w:rPr>
                                <w:rFonts w:cs="B Tit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</w:rPr>
                              <w:t xml:space="preserve">شرکت </w:t>
                            </w:r>
                            <w:r w:rsidR="00F1702F">
                              <w:rPr>
                                <w:rFonts w:cs="B Titr" w:hint="cs"/>
                                <w:rtl/>
                              </w:rPr>
                              <w:t>داده کاوی سدید سپاهان</w:t>
                            </w:r>
                          </w:p>
                          <w:p w14:paraId="788864F3" w14:textId="1224BF2A" w:rsidR="00EF34B2" w:rsidRPr="00A15A2D" w:rsidRDefault="00597ED9" w:rsidP="00EF34B2">
                            <w:pPr>
                              <w:jc w:val="center"/>
                              <w:rPr>
                                <w:rFonts w:cs="B Tit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</w:rPr>
                              <w:t>11111111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32B63" id="_x0000_s1029" type="#_x0000_t202" style="position:absolute;left:0;text-align:left;margin-left:-46.5pt;margin-top:275.15pt;width:188.65pt;height:89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" stroked="f">
                <v:textbox>
                  <w:txbxContent>
                    <w:p w14:paraId="101277F8" w14:textId="47DA4184" w:rsidR="00EF34B2" w:rsidRDefault="002A0590" w:rsidP="00EF34B2">
                      <w:pPr>
                        <w:jc w:val="center"/>
                        <w:rPr>
                          <w:rFonts w:cs="B Titr"/>
                          <w:rtl/>
                        </w:rPr>
                      </w:pPr>
                      <w:r>
                        <w:rPr>
                          <w:rFonts w:cs="B Titr" w:hint="cs"/>
                          <w:rtl/>
                        </w:rPr>
                        <w:t>محمد سعید احمدی</w:t>
                      </w:r>
                    </w:p>
                    <w:p w14:paraId="2F9126A8" w14:textId="0FC587D6" w:rsidR="00EF34B2" w:rsidRDefault="00EF34B2" w:rsidP="00140D4C">
                      <w:pPr>
                        <w:jc w:val="center"/>
                        <w:rPr>
                          <w:rFonts w:cs="B Titr"/>
                          <w:rtl/>
                        </w:rPr>
                      </w:pPr>
                      <w:r>
                        <w:rPr>
                          <w:rFonts w:cs="B Titr" w:hint="cs"/>
                          <w:rtl/>
                        </w:rPr>
                        <w:t>مدیرعامل و عضو هیئت مدیره</w:t>
                      </w:r>
                    </w:p>
                    <w:p w14:paraId="6E84D265" w14:textId="4EE8E71B" w:rsidR="00EF34B2" w:rsidRPr="000A670B" w:rsidRDefault="00EF34B2" w:rsidP="00F1702F">
                      <w:pPr>
                        <w:jc w:val="center"/>
                        <w:rPr>
                          <w:rFonts w:cs="B Titr"/>
                        </w:rPr>
                      </w:pPr>
                      <w:r>
                        <w:rPr>
                          <w:rFonts w:cs="B Titr" w:hint="cs"/>
                          <w:rtl/>
                        </w:rPr>
                        <w:t xml:space="preserve">شرکت </w:t>
                      </w:r>
                      <w:r w:rsidR="00F1702F">
                        <w:rPr>
                          <w:rFonts w:cs="B Titr" w:hint="cs"/>
                          <w:rtl/>
                        </w:rPr>
                        <w:t>داده کاوی سدید سپاهان</w:t>
                      </w:r>
                    </w:p>
                    <w:p w14:paraId="788864F3" w14:textId="1224BF2A" w:rsidR="00EF34B2" w:rsidRPr="00A15A2D" w:rsidRDefault="00597ED9" w:rsidP="00EF34B2">
                      <w:pPr>
                        <w:jc w:val="center"/>
                        <w:rPr>
                          <w:rFonts w:cs="B Titr"/>
                        </w:rPr>
                      </w:pPr>
                      <w:r>
                        <w:rPr>
                          <w:rFonts w:cs="B Titr" w:hint="cs"/>
                          <w:rtl/>
                        </w:rPr>
                        <w:t>11111111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0C4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0FCB6E" wp14:editId="02A3E06F">
                <wp:simplePos x="0" y="0"/>
                <wp:positionH relativeFrom="margin">
                  <wp:align>center</wp:align>
                </wp:positionH>
                <wp:positionV relativeFrom="paragraph">
                  <wp:posOffset>3266440</wp:posOffset>
                </wp:positionV>
                <wp:extent cx="6625021" cy="0"/>
                <wp:effectExtent l="0" t="19050" r="2349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502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F9A36" id="Straight Connector 4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57.2pt" to="521.65pt,2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020231">
        <w:rPr>
          <w:rFonts w:cs="B Mitra" w:hint="cs"/>
          <w:color w:val="000000"/>
          <w:sz w:val="28"/>
          <w:szCs w:val="28"/>
          <w:rtl/>
        </w:rPr>
        <w:t xml:space="preserve">نظر به برگزاری رویداد پل </w:t>
      </w:r>
      <w:r w:rsidR="00597ED9">
        <w:rPr>
          <w:rFonts w:cs="B Mitra" w:hint="cs"/>
          <w:color w:val="000000"/>
          <w:sz w:val="28"/>
          <w:szCs w:val="28"/>
          <w:rtl/>
        </w:rPr>
        <w:t xml:space="preserve">دوم </w:t>
      </w:r>
      <w:r w:rsidR="00020231">
        <w:rPr>
          <w:rFonts w:cs="B Mitra" w:hint="cs"/>
          <w:color w:val="000000"/>
          <w:sz w:val="28"/>
          <w:szCs w:val="28"/>
          <w:rtl/>
        </w:rPr>
        <w:t xml:space="preserve">سرمایه گذاری در تاریخ 5 مهر ماه 1402 در محل نمایشگاه بین المللی تهران و همچنین ارزیابی های صورت گرفته در خصوص سرمایه گذاری در </w:t>
      </w:r>
      <w:r w:rsidR="00020231" w:rsidRPr="00772348">
        <w:rPr>
          <w:rFonts w:ascii="IranNastaliq" w:hAnsi="IranNastaliq" w:cs="Anjoman Black" w:hint="cs"/>
          <w:sz w:val="24"/>
          <w:szCs w:val="24"/>
          <w:rtl/>
        </w:rPr>
        <w:t xml:space="preserve">شرکت </w:t>
      </w:r>
      <w:r w:rsidR="00F1702F">
        <w:rPr>
          <w:rFonts w:ascii="IranNastaliq" w:hAnsi="IranNastaliq" w:cs="Anjoman Black" w:hint="cs"/>
          <w:sz w:val="24"/>
          <w:szCs w:val="24"/>
          <w:rtl/>
        </w:rPr>
        <w:t>داده کاوی سدید سپاهان</w:t>
      </w:r>
      <w:r w:rsidR="00020231">
        <w:rPr>
          <w:rFonts w:cs="B Mitra" w:hint="cs"/>
          <w:color w:val="000000"/>
          <w:sz w:val="28"/>
          <w:szCs w:val="28"/>
          <w:rtl/>
        </w:rPr>
        <w:t xml:space="preserve"> با طرح </w:t>
      </w:r>
      <w:r w:rsidR="002A0590">
        <w:rPr>
          <w:rFonts w:ascii="IranNastaliq" w:hAnsi="IranNastaliq" w:cs="Anjoman Black" w:hint="cs"/>
          <w:sz w:val="24"/>
          <w:szCs w:val="24"/>
          <w:rtl/>
        </w:rPr>
        <w:t xml:space="preserve">سامانه بورس آنلاین فرش (گره بافت) </w:t>
      </w:r>
      <w:r w:rsidR="00F1702F">
        <w:rPr>
          <w:rFonts w:ascii="IranNastaliq" w:hAnsi="IranNastaliq" w:cs="Anjoman Black" w:hint="cs"/>
          <w:sz w:val="24"/>
          <w:szCs w:val="24"/>
          <w:rtl/>
        </w:rPr>
        <w:t xml:space="preserve"> </w:t>
      </w:r>
      <w:r w:rsidR="00020231">
        <w:rPr>
          <w:rFonts w:cs="B Mitra" w:hint="cs"/>
          <w:color w:val="000000"/>
          <w:sz w:val="28"/>
          <w:szCs w:val="28"/>
          <w:rtl/>
        </w:rPr>
        <w:t xml:space="preserve">این </w:t>
      </w:r>
      <w:r w:rsidR="00020231" w:rsidRPr="00020231">
        <w:rPr>
          <w:rFonts w:cs="B Mitra" w:hint="cs"/>
          <w:color w:val="000000"/>
          <w:sz w:val="28"/>
          <w:szCs w:val="28"/>
          <w:rtl/>
        </w:rPr>
        <w:t xml:space="preserve">توافق نامه </w:t>
      </w:r>
      <w:r w:rsidR="002A0590">
        <w:rPr>
          <w:rFonts w:cs="B Mitra" w:hint="cs"/>
          <w:color w:val="000000"/>
          <w:sz w:val="28"/>
          <w:szCs w:val="28"/>
          <w:rtl/>
        </w:rPr>
        <w:t>2</w:t>
      </w:r>
      <w:r w:rsidR="00772348">
        <w:rPr>
          <w:rFonts w:cs="B Mitra" w:hint="cs"/>
          <w:color w:val="000000"/>
          <w:sz w:val="28"/>
          <w:szCs w:val="28"/>
          <w:rtl/>
        </w:rPr>
        <w:t xml:space="preserve"> جانبه</w:t>
      </w:r>
      <w:r w:rsidR="00020231" w:rsidRPr="00020231">
        <w:rPr>
          <w:rFonts w:cs="B Mitra" w:hint="cs"/>
          <w:color w:val="000000"/>
          <w:sz w:val="28"/>
          <w:szCs w:val="28"/>
          <w:rtl/>
        </w:rPr>
        <w:t xml:space="preserve"> فیمابین </w:t>
      </w:r>
      <w:r w:rsidR="00772348">
        <w:rPr>
          <w:rFonts w:cs="B Mitra" w:hint="cs"/>
          <w:color w:val="000000"/>
          <w:sz w:val="28"/>
          <w:szCs w:val="28"/>
          <w:rtl/>
        </w:rPr>
        <w:t>شرکت توسعه دانش بنیان سینا</w:t>
      </w:r>
      <w:r w:rsidR="00020231" w:rsidRPr="00020231">
        <w:rPr>
          <w:rFonts w:cs="B Mitra" w:hint="cs"/>
          <w:color w:val="000000"/>
          <w:sz w:val="28"/>
          <w:szCs w:val="28"/>
          <w:rtl/>
        </w:rPr>
        <w:t xml:space="preserve"> </w:t>
      </w:r>
      <w:r w:rsidR="00772348">
        <w:rPr>
          <w:rFonts w:cs="B Mitra" w:hint="cs"/>
          <w:color w:val="000000"/>
          <w:sz w:val="28"/>
          <w:szCs w:val="28"/>
          <w:rtl/>
        </w:rPr>
        <w:t>و</w:t>
      </w:r>
      <w:r w:rsidR="00020231">
        <w:rPr>
          <w:rFonts w:cs="B Mitra" w:hint="cs"/>
          <w:color w:val="000000"/>
          <w:sz w:val="28"/>
          <w:szCs w:val="28"/>
          <w:rtl/>
        </w:rPr>
        <w:t xml:space="preserve"> شرکت </w:t>
      </w:r>
      <w:r w:rsidR="002A0590">
        <w:rPr>
          <w:rFonts w:cs="B Mitra" w:hint="cs"/>
          <w:color w:val="000000"/>
          <w:sz w:val="28"/>
          <w:szCs w:val="28"/>
          <w:rtl/>
        </w:rPr>
        <w:t>داده کاوی سدید سپاهان</w:t>
      </w:r>
      <w:r w:rsidR="00772348">
        <w:rPr>
          <w:rFonts w:cs="B Mitra" w:hint="cs"/>
          <w:color w:val="000000"/>
          <w:sz w:val="28"/>
          <w:szCs w:val="28"/>
          <w:rtl/>
        </w:rPr>
        <w:t xml:space="preserve"> منعقد می شود. لذ</w:t>
      </w:r>
      <w:r w:rsidR="002A0590">
        <w:rPr>
          <w:rFonts w:cs="B Mitra" w:hint="cs"/>
          <w:color w:val="000000"/>
          <w:sz w:val="28"/>
          <w:szCs w:val="28"/>
          <w:rtl/>
        </w:rPr>
        <w:t>ا</w:t>
      </w:r>
      <w:r w:rsidR="00772348">
        <w:rPr>
          <w:rFonts w:cs="B Mitra" w:hint="cs"/>
          <w:color w:val="000000"/>
          <w:sz w:val="28"/>
          <w:szCs w:val="28"/>
          <w:rtl/>
        </w:rPr>
        <w:t xml:space="preserve"> سینا وی سی نسبت به سرمایه گذاری در این شرکت مطابق فرآیند</w:t>
      </w:r>
      <w:r w:rsidR="002A0590">
        <w:rPr>
          <w:rFonts w:cs="B Mitra" w:hint="cs"/>
          <w:color w:val="000000"/>
          <w:sz w:val="28"/>
          <w:szCs w:val="28"/>
          <w:rtl/>
        </w:rPr>
        <w:t xml:space="preserve"> سرمایه گذاری خود اقدام می نمای</w:t>
      </w:r>
      <w:r w:rsidR="00772348">
        <w:rPr>
          <w:rFonts w:cs="B Mitra" w:hint="cs"/>
          <w:color w:val="000000"/>
          <w:sz w:val="28"/>
          <w:szCs w:val="28"/>
          <w:rtl/>
        </w:rPr>
        <w:t xml:space="preserve">د. لازم به ذکر است روند ارزشگذاری و ارزیابی توسط طرفین توافق نامه به قوت خود باقی است و این توافق به معنای قرارداد سرمایه گذاری نمی باشد لذا هرگونه انعقاد قرارداد تعهد </w:t>
      </w:r>
      <w:bookmarkStart w:id="0" w:name="_GoBack"/>
      <w:bookmarkEnd w:id="0"/>
      <w:r w:rsidR="00772348">
        <w:rPr>
          <w:rFonts w:cs="B Mitra" w:hint="cs"/>
          <w:color w:val="000000"/>
          <w:sz w:val="28"/>
          <w:szCs w:val="28"/>
          <w:rtl/>
        </w:rPr>
        <w:t>آورد مالی و حقوقی پس از اتمام فرآیند مذاکرات صورت خواهد گرفت</w:t>
      </w:r>
      <w:r w:rsidR="00772348">
        <w:rPr>
          <w:rFonts w:cs="B Mitra"/>
          <w:color w:val="000000"/>
          <w:sz w:val="28"/>
          <w:szCs w:val="28"/>
        </w:rPr>
        <w:t>.</w:t>
      </w:r>
    </w:p>
    <w:sectPr w:rsidR="00DB0BC4" w:rsidRPr="00772348" w:rsidSect="00CE0C4A">
      <w:pgSz w:w="11906" w:h="16838" w:code="9"/>
      <w:pgMar w:top="218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71FDFE" w14:textId="77777777" w:rsidR="00177899" w:rsidRDefault="00177899" w:rsidP="00783D32">
      <w:pPr>
        <w:spacing w:after="0" w:line="240" w:lineRule="auto"/>
      </w:pPr>
      <w:r>
        <w:separator/>
      </w:r>
    </w:p>
  </w:endnote>
  <w:endnote w:type="continuationSeparator" w:id="0">
    <w:p w14:paraId="466803D9" w14:textId="77777777" w:rsidR="00177899" w:rsidRDefault="00177899" w:rsidP="00783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Cambria"/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Anjoman Black">
    <w:altName w:val="Courier New"/>
    <w:panose1 w:val="00000A00000000000000"/>
    <w:charset w:val="00"/>
    <w:family w:val="auto"/>
    <w:pitch w:val="variable"/>
    <w:sig w:usb0="00002003" w:usb1="00000000" w:usb2="00000008" w:usb3="00000000" w:csb0="00000041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323679" w14:textId="77777777" w:rsidR="00177899" w:rsidRDefault="00177899" w:rsidP="00783D32">
      <w:pPr>
        <w:spacing w:after="0" w:line="240" w:lineRule="auto"/>
      </w:pPr>
      <w:r>
        <w:separator/>
      </w:r>
    </w:p>
  </w:footnote>
  <w:footnote w:type="continuationSeparator" w:id="0">
    <w:p w14:paraId="765CBAB4" w14:textId="77777777" w:rsidR="00177899" w:rsidRDefault="00177899" w:rsidP="00783D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4E53"/>
    <w:multiLevelType w:val="hybridMultilevel"/>
    <w:tmpl w:val="78BC47A6"/>
    <w:lvl w:ilvl="0" w:tplc="404AD6C2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D1E51"/>
    <w:multiLevelType w:val="hybridMultilevel"/>
    <w:tmpl w:val="DD8258DC"/>
    <w:lvl w:ilvl="0" w:tplc="24A41E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B2630"/>
    <w:multiLevelType w:val="hybridMultilevel"/>
    <w:tmpl w:val="F67EDB8C"/>
    <w:lvl w:ilvl="0" w:tplc="FFD8A78A">
      <w:start w:val="1"/>
      <w:numFmt w:val="decimal"/>
      <w:lvlText w:val="%1)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" w15:restartNumberingAfterBreak="0">
    <w:nsid w:val="16E46C96"/>
    <w:multiLevelType w:val="hybridMultilevel"/>
    <w:tmpl w:val="70CE0418"/>
    <w:lvl w:ilvl="0" w:tplc="C388C19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32871F16"/>
    <w:multiLevelType w:val="hybridMultilevel"/>
    <w:tmpl w:val="FE4A0BEA"/>
    <w:lvl w:ilvl="0" w:tplc="BA26F39A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381E1B07"/>
    <w:multiLevelType w:val="hybridMultilevel"/>
    <w:tmpl w:val="C70A3D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523B9"/>
    <w:multiLevelType w:val="hybridMultilevel"/>
    <w:tmpl w:val="490E2056"/>
    <w:lvl w:ilvl="0" w:tplc="24A41E1E">
      <w:start w:val="1"/>
      <w:numFmt w:val="decimal"/>
      <w:lvlText w:val="%1)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8469BD"/>
    <w:multiLevelType w:val="hybridMultilevel"/>
    <w:tmpl w:val="04E8A1DE"/>
    <w:lvl w:ilvl="0" w:tplc="6A920062">
      <w:start w:val="1"/>
      <w:numFmt w:val="decimal"/>
      <w:lvlText w:val="%1)"/>
      <w:lvlJc w:val="left"/>
      <w:pPr>
        <w:ind w:left="189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4DE383B"/>
    <w:multiLevelType w:val="hybridMultilevel"/>
    <w:tmpl w:val="EED04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A6819"/>
    <w:multiLevelType w:val="hybridMultilevel"/>
    <w:tmpl w:val="2C288412"/>
    <w:lvl w:ilvl="0" w:tplc="49268CE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5460C9"/>
    <w:multiLevelType w:val="hybridMultilevel"/>
    <w:tmpl w:val="652A5B14"/>
    <w:lvl w:ilvl="0" w:tplc="739EF772">
      <w:start w:val="1"/>
      <w:numFmt w:val="decimal"/>
      <w:lvlText w:val="%1)"/>
      <w:lvlJc w:val="left"/>
      <w:pPr>
        <w:ind w:left="78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7ECD4774"/>
    <w:multiLevelType w:val="hybridMultilevel"/>
    <w:tmpl w:val="F828BB16"/>
    <w:lvl w:ilvl="0" w:tplc="10FA95D8">
      <w:start w:val="1"/>
      <w:numFmt w:val="decimal"/>
      <w:lvlText w:val="%1)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4"/>
  </w:num>
  <w:num w:numId="5">
    <w:abstractNumId w:val="10"/>
  </w:num>
  <w:num w:numId="6">
    <w:abstractNumId w:val="3"/>
  </w:num>
  <w:num w:numId="7">
    <w:abstractNumId w:val="7"/>
  </w:num>
  <w:num w:numId="8">
    <w:abstractNumId w:val="5"/>
  </w:num>
  <w:num w:numId="9">
    <w:abstractNumId w:val="8"/>
  </w:num>
  <w:num w:numId="10">
    <w:abstractNumId w:val="6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32"/>
    <w:rsid w:val="00007D52"/>
    <w:rsid w:val="00020231"/>
    <w:rsid w:val="00025C44"/>
    <w:rsid w:val="00077C5E"/>
    <w:rsid w:val="00140D4C"/>
    <w:rsid w:val="00161DFB"/>
    <w:rsid w:val="00166BC7"/>
    <w:rsid w:val="00177899"/>
    <w:rsid w:val="001B352A"/>
    <w:rsid w:val="001F34B7"/>
    <w:rsid w:val="001F52F0"/>
    <w:rsid w:val="001F5396"/>
    <w:rsid w:val="00245E3B"/>
    <w:rsid w:val="00283401"/>
    <w:rsid w:val="00294248"/>
    <w:rsid w:val="002A0590"/>
    <w:rsid w:val="002F3767"/>
    <w:rsid w:val="002F3B7C"/>
    <w:rsid w:val="002F7BE0"/>
    <w:rsid w:val="003013A0"/>
    <w:rsid w:val="00307136"/>
    <w:rsid w:val="0031551C"/>
    <w:rsid w:val="003530C8"/>
    <w:rsid w:val="003D0570"/>
    <w:rsid w:val="003D6A6F"/>
    <w:rsid w:val="003F747C"/>
    <w:rsid w:val="00400641"/>
    <w:rsid w:val="004262FB"/>
    <w:rsid w:val="0049501A"/>
    <w:rsid w:val="004E2EE4"/>
    <w:rsid w:val="00502A6A"/>
    <w:rsid w:val="005149F9"/>
    <w:rsid w:val="00562753"/>
    <w:rsid w:val="00573509"/>
    <w:rsid w:val="00597ED9"/>
    <w:rsid w:val="005A7850"/>
    <w:rsid w:val="0061267F"/>
    <w:rsid w:val="00641947"/>
    <w:rsid w:val="00673166"/>
    <w:rsid w:val="006858AA"/>
    <w:rsid w:val="00686E1D"/>
    <w:rsid w:val="00687036"/>
    <w:rsid w:val="006918C2"/>
    <w:rsid w:val="006A21B7"/>
    <w:rsid w:val="00714DD7"/>
    <w:rsid w:val="0075762B"/>
    <w:rsid w:val="0076667B"/>
    <w:rsid w:val="00772348"/>
    <w:rsid w:val="00783D32"/>
    <w:rsid w:val="00785A9C"/>
    <w:rsid w:val="007D3E39"/>
    <w:rsid w:val="008039B8"/>
    <w:rsid w:val="00842BC3"/>
    <w:rsid w:val="0086316B"/>
    <w:rsid w:val="0086597E"/>
    <w:rsid w:val="00890A32"/>
    <w:rsid w:val="008A1F53"/>
    <w:rsid w:val="009467DE"/>
    <w:rsid w:val="00976419"/>
    <w:rsid w:val="009771D4"/>
    <w:rsid w:val="00980175"/>
    <w:rsid w:val="00986494"/>
    <w:rsid w:val="009E6792"/>
    <w:rsid w:val="00A024A4"/>
    <w:rsid w:val="00A425F3"/>
    <w:rsid w:val="00A4712F"/>
    <w:rsid w:val="00A65881"/>
    <w:rsid w:val="00A74585"/>
    <w:rsid w:val="00AA5D94"/>
    <w:rsid w:val="00AD3C4D"/>
    <w:rsid w:val="00B406A3"/>
    <w:rsid w:val="00B82A4D"/>
    <w:rsid w:val="00B86D6B"/>
    <w:rsid w:val="00BA1857"/>
    <w:rsid w:val="00BE40F2"/>
    <w:rsid w:val="00C03730"/>
    <w:rsid w:val="00C150C0"/>
    <w:rsid w:val="00C20CB6"/>
    <w:rsid w:val="00C6651E"/>
    <w:rsid w:val="00C92A28"/>
    <w:rsid w:val="00CB07B2"/>
    <w:rsid w:val="00CB370D"/>
    <w:rsid w:val="00CB397D"/>
    <w:rsid w:val="00CE0C4A"/>
    <w:rsid w:val="00CF36B8"/>
    <w:rsid w:val="00CF54C4"/>
    <w:rsid w:val="00D804D5"/>
    <w:rsid w:val="00DB0BC4"/>
    <w:rsid w:val="00E0277D"/>
    <w:rsid w:val="00E266E3"/>
    <w:rsid w:val="00E40351"/>
    <w:rsid w:val="00E7297D"/>
    <w:rsid w:val="00EE4777"/>
    <w:rsid w:val="00EF34B2"/>
    <w:rsid w:val="00F01282"/>
    <w:rsid w:val="00F1702F"/>
    <w:rsid w:val="00F2073F"/>
    <w:rsid w:val="00F211DE"/>
    <w:rsid w:val="00F253D5"/>
    <w:rsid w:val="00F51CE7"/>
    <w:rsid w:val="00FC6E22"/>
    <w:rsid w:val="00FD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BBBD901"/>
  <w15:chartTrackingRefBased/>
  <w15:docId w15:val="{C77B837B-6F35-4254-AE2B-ED7DE14C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D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D32"/>
  </w:style>
  <w:style w:type="paragraph" w:styleId="Footer">
    <w:name w:val="footer"/>
    <w:basedOn w:val="Normal"/>
    <w:link w:val="FooterChar"/>
    <w:uiPriority w:val="99"/>
    <w:unhideWhenUsed/>
    <w:rsid w:val="00783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9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mirmohamdi</dc:creator>
  <cp:keywords/>
  <dc:description/>
  <cp:lastModifiedBy>Nouralivand ; Reza</cp:lastModifiedBy>
  <cp:revision>16</cp:revision>
  <dcterms:created xsi:type="dcterms:W3CDTF">2023-06-12T11:03:00Z</dcterms:created>
  <dcterms:modified xsi:type="dcterms:W3CDTF">2023-09-23T06:56:00Z</dcterms:modified>
</cp:coreProperties>
</file>