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D1C5A6"/>
  <w:body>
    <w:p>
      <w:pPr>
        <w:pStyle w:val="Normal"/>
        <w:tabs>
          <w:tab w:val="clear" w:pos="709"/>
          <w:tab w:val="left" w:pos="1303" w:leader="none"/>
        </w:tabs>
        <w:bidi w:val="0"/>
        <w:jc w:val="center"/>
        <w:rPr>
          <w:rFonts w:ascii="Arial" w:hAnsi="Arial"/>
          <w:sz w:val="44"/>
          <w:szCs w:val="44"/>
        </w:rPr>
      </w:pPr>
      <w:r>
        <w:rPr>
          <w:rFonts w:ascii="Arial" w:hAnsi="Arial"/>
          <w:sz w:val="44"/>
          <w:szCs w:val="44"/>
        </w:rPr>
      </w:r>
    </w:p>
    <w:p>
      <w:pPr>
        <w:pStyle w:val="Normal"/>
        <w:tabs>
          <w:tab w:val="clear" w:pos="709"/>
          <w:tab w:val="left" w:pos="1303" w:leader="none"/>
        </w:tabs>
        <w:bidi w:val="0"/>
        <w:jc w:val="center"/>
        <w:rPr>
          <w:rFonts w:ascii="Arial" w:hAnsi="Arial"/>
          <w:sz w:val="44"/>
          <w:szCs w:val="44"/>
        </w:rPr>
      </w:pPr>
      <w:r>
        <w:rPr>
          <w:rFonts w:ascii="Arial" w:hAnsi="Arial"/>
          <w:sz w:val="44"/>
          <w:szCs w:val="44"/>
        </w:rPr>
      </w:r>
    </w:p>
    <w:p>
      <w:pPr>
        <w:pStyle w:val="Normal"/>
        <w:tabs>
          <w:tab w:val="clear" w:pos="709"/>
          <w:tab w:val="left" w:pos="1303" w:leader="none"/>
        </w:tabs>
        <w:bidi w:val="0"/>
        <w:jc w:val="center"/>
        <w:rPr>
          <w:rFonts w:ascii="Arial" w:hAnsi="Arial"/>
          <w:sz w:val="44"/>
          <w:szCs w:val="44"/>
        </w:rPr>
      </w:pPr>
      <w:r>
        <w:rPr>
          <w:rFonts w:ascii="Arial" w:hAnsi="Arial"/>
          <w:sz w:val="44"/>
          <w:szCs w:val="44"/>
        </w:rPr>
      </w:r>
    </w:p>
    <w:p>
      <w:pPr>
        <w:pStyle w:val="Normal"/>
        <w:tabs>
          <w:tab w:val="clear" w:pos="709"/>
          <w:tab w:val="left" w:pos="1303" w:leader="none"/>
        </w:tabs>
        <w:bidi w:val="0"/>
        <w:jc w:val="center"/>
        <w:rPr>
          <w:rFonts w:ascii="Arial" w:hAnsi="Arial"/>
          <w:sz w:val="44"/>
          <w:szCs w:val="44"/>
        </w:rPr>
      </w:pPr>
      <w:r>
        <w:rPr>
          <w:rFonts w:ascii="Arial" w:hAnsi="Arial"/>
          <w:sz w:val="44"/>
          <w:szCs w:val="44"/>
        </w:rPr>
      </w:r>
    </w:p>
    <w:p>
      <w:pPr>
        <w:pStyle w:val="Normal"/>
        <w:tabs>
          <w:tab w:val="clear" w:pos="709"/>
          <w:tab w:val="left" w:pos="1303" w:leader="none"/>
        </w:tabs>
        <w:bidi w:val="0"/>
        <w:jc w:val="center"/>
        <w:rPr>
          <w:rFonts w:ascii="Arial" w:hAnsi="Arial"/>
          <w:sz w:val="44"/>
          <w:szCs w:val="44"/>
        </w:rPr>
      </w:pPr>
      <w:r>
        <w:rPr>
          <w:rFonts w:ascii="Arial" w:hAnsi="Arial"/>
          <w:sz w:val="44"/>
          <w:szCs w:val="44"/>
        </w:rPr>
      </w:r>
    </w:p>
    <w:p>
      <w:pPr>
        <w:pStyle w:val="Normal"/>
        <w:tabs>
          <w:tab w:val="clear" w:pos="709"/>
          <w:tab w:val="left" w:pos="1303" w:leader="none"/>
        </w:tabs>
        <w:bidi w:val="0"/>
        <w:jc w:val="center"/>
        <w:rPr/>
      </w:pPr>
      <w:r>
        <w:rPr>
          <w:rFonts w:ascii="Arial" w:hAnsi="Arial"/>
          <w:sz w:val="44"/>
          <w:szCs w:val="44"/>
        </w:rPr>
        <w:t>Software Requirement Specification</w:t>
      </w:r>
    </w:p>
    <w:p>
      <w:pPr>
        <w:pStyle w:val="Normal"/>
        <w:tabs>
          <w:tab w:val="clear" w:pos="709"/>
          <w:tab w:val="left" w:pos="1303" w:leader="none"/>
        </w:tabs>
        <w:bidi w:val="0"/>
        <w:jc w:val="center"/>
        <w:rPr>
          <w:rFonts w:ascii="Arial" w:hAnsi="Arial"/>
          <w:sz w:val="36"/>
          <w:szCs w:val="36"/>
        </w:rPr>
      </w:pPr>
      <w:r>
        <w:rPr>
          <w:rFonts w:ascii="Arial" w:hAnsi="Arial"/>
          <w:sz w:val="36"/>
          <w:szCs w:val="36"/>
        </w:rPr>
      </w:r>
    </w:p>
    <w:p>
      <w:pPr>
        <w:pStyle w:val="Normal"/>
        <w:tabs>
          <w:tab w:val="clear" w:pos="709"/>
          <w:tab w:val="left" w:pos="1303" w:leader="none"/>
        </w:tabs>
        <w:bidi w:val="0"/>
        <w:jc w:val="center"/>
        <w:rPr>
          <w:rFonts w:ascii="Arial" w:hAnsi="Arial"/>
          <w:sz w:val="36"/>
          <w:szCs w:val="36"/>
        </w:rPr>
      </w:pPr>
      <w:r>
        <w:rPr>
          <w:rFonts w:ascii="Arial" w:hAnsi="Arial"/>
          <w:sz w:val="36"/>
          <w:szCs w:val="36"/>
        </w:rPr>
      </w:r>
    </w:p>
    <w:p>
      <w:pPr>
        <w:pStyle w:val="Normal"/>
        <w:tabs>
          <w:tab w:val="clear" w:pos="709"/>
          <w:tab w:val="left" w:pos="1303" w:leader="none"/>
        </w:tabs>
        <w:bidi w:val="0"/>
        <w:jc w:val="center"/>
        <w:rPr/>
      </w:pPr>
      <w:r>
        <w:rPr>
          <w:rFonts w:ascii="Arial" w:hAnsi="Arial"/>
          <w:sz w:val="28"/>
          <w:szCs w:val="28"/>
        </w:rPr>
        <w:t>Report Automation Portal</w:t>
      </w:r>
    </w:p>
    <w:p>
      <w:pPr>
        <w:pStyle w:val="Normal"/>
        <w:tabs>
          <w:tab w:val="clear" w:pos="709"/>
          <w:tab w:val="left" w:pos="1303" w:leader="none"/>
        </w:tabs>
        <w:bidi w:val="0"/>
        <w:jc w:val="center"/>
        <w:rPr>
          <w:rFonts w:ascii="Arial" w:hAnsi="Arial"/>
          <w:sz w:val="36"/>
          <w:szCs w:val="36"/>
        </w:rPr>
      </w:pPr>
      <w:r>
        <w:rPr>
          <w:rFonts w:ascii="Arial" w:hAnsi="Arial"/>
          <w:sz w:val="36"/>
          <w:szCs w:val="36"/>
        </w:rPr>
      </w:r>
    </w:p>
    <w:p>
      <w:pPr>
        <w:pStyle w:val="Normal"/>
        <w:tabs>
          <w:tab w:val="clear" w:pos="709"/>
          <w:tab w:val="left" w:pos="1303" w:leader="none"/>
        </w:tabs>
        <w:bidi w:val="0"/>
        <w:jc w:val="center"/>
        <w:rPr>
          <w:rFonts w:ascii="Arial" w:hAnsi="Arial"/>
          <w:sz w:val="28"/>
          <w:szCs w:val="28"/>
        </w:rPr>
      </w:pPr>
      <w:r>
        <w:rPr>
          <w:rFonts w:ascii="Arial" w:hAnsi="Arial"/>
          <w:sz w:val="28"/>
          <w:szCs w:val="28"/>
        </w:rPr>
        <w:t>version  0.1</w:t>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r>
        <w:br w:type="page"/>
      </w:r>
    </w:p>
    <w:p>
      <w:pPr>
        <w:pStyle w:val="Normal"/>
        <w:tabs>
          <w:tab w:val="clear" w:pos="709"/>
          <w:tab w:val="left" w:pos="1303" w:leader="none"/>
        </w:tabs>
        <w:bidi w:val="0"/>
        <w:jc w:val="center"/>
        <w:rPr/>
      </w:pPr>
      <w:r>
        <w:rPr>
          <w:rFonts w:ascii="Arial" w:hAnsi="Arial"/>
          <w:sz w:val="28"/>
          <w:szCs w:val="28"/>
        </w:rPr>
        <w:t>Table of Contents</w:t>
      </w:r>
    </w:p>
    <w:p>
      <w:pPr>
        <w:pStyle w:val="Normal"/>
        <w:tabs>
          <w:tab w:val="clear" w:pos="709"/>
          <w:tab w:val="left" w:pos="1303" w:leader="none"/>
        </w:tabs>
        <w:bidi w:val="0"/>
        <w:jc w:val="center"/>
        <w:rPr>
          <w:rFonts w:ascii="Arial" w:hAnsi="Arial"/>
          <w:sz w:val="28"/>
          <w:szCs w:val="28"/>
        </w:rPr>
      </w:pPr>
      <w:r>
        <w:rPr>
          <w:rFonts w:ascii="Arial" w:hAnsi="Arial"/>
          <w:sz w:val="28"/>
          <w:szCs w:val="28"/>
        </w:rPr>
      </w:r>
    </w:p>
    <w:p>
      <w:pPr>
        <w:pStyle w:val="Normal"/>
        <w:tabs>
          <w:tab w:val="clear" w:pos="709"/>
          <w:tab w:val="left" w:pos="1303" w:leader="none"/>
        </w:tabs>
        <w:bidi w:val="0"/>
        <w:jc w:val="left"/>
        <w:rPr>
          <w:rFonts w:ascii="Arial" w:hAnsi="Arial"/>
          <w:sz w:val="28"/>
          <w:szCs w:val="28"/>
        </w:rPr>
      </w:pPr>
      <w:r>
        <w:rPr>
          <w:rFonts w:ascii="Arial" w:hAnsi="Arial"/>
          <w:sz w:val="28"/>
          <w:szCs w:val="28"/>
        </w:rPr>
      </w:r>
    </w:p>
    <w:tbl>
      <w:tblPr>
        <w:tblW w:w="5000" w:type="pct"/>
        <w:jc w:val="left"/>
        <w:tblInd w:w="-5" w:type="dxa"/>
        <w:tblLayout w:type="fixed"/>
        <w:tblCellMar>
          <w:top w:w="55" w:type="dxa"/>
          <w:left w:w="55" w:type="dxa"/>
          <w:bottom w:w="55" w:type="dxa"/>
          <w:right w:w="55" w:type="dxa"/>
        </w:tblCellMar>
      </w:tblPr>
      <w:tblGrid>
        <w:gridCol w:w="1303"/>
        <w:gridCol w:w="5122"/>
        <w:gridCol w:w="3213"/>
      </w:tblGrid>
      <w:tr>
        <w:trPr/>
        <w:tc>
          <w:tcPr>
            <w:tcW w:w="1303" w:type="dxa"/>
            <w:tcBorders>
              <w:top w:val="single" w:sz="4" w:space="0" w:color="000000"/>
              <w:left w:val="single" w:sz="4" w:space="0" w:color="000000"/>
              <w:bottom w:val="single" w:sz="4" w:space="0" w:color="000000"/>
            </w:tcBorders>
          </w:tcPr>
          <w:p>
            <w:pPr>
              <w:pStyle w:val="TableContents"/>
              <w:widowControl w:val="false"/>
              <w:tabs>
                <w:tab w:val="clear" w:pos="709"/>
                <w:tab w:val="left" w:pos="1303" w:leader="none"/>
              </w:tabs>
              <w:rPr/>
            </w:pPr>
            <w:r>
              <w:rPr>
                <w:rFonts w:ascii="Arial" w:hAnsi="Arial"/>
              </w:rPr>
              <w:t>S.No.</w:t>
            </w:r>
          </w:p>
        </w:tc>
        <w:tc>
          <w:tcPr>
            <w:tcW w:w="5122" w:type="dxa"/>
            <w:tcBorders>
              <w:top w:val="single" w:sz="4" w:space="0" w:color="000000"/>
              <w:left w:val="single" w:sz="4" w:space="0" w:color="000000"/>
              <w:bottom w:val="single" w:sz="4" w:space="0" w:color="000000"/>
            </w:tcBorders>
          </w:tcPr>
          <w:p>
            <w:pPr>
              <w:pStyle w:val="TableContents"/>
              <w:widowControl w:val="false"/>
              <w:tabs>
                <w:tab w:val="clear" w:pos="709"/>
                <w:tab w:val="left" w:pos="1303" w:leader="none"/>
              </w:tabs>
              <w:rPr/>
            </w:pPr>
            <w:r>
              <w:rPr>
                <w:rFonts w:ascii="Arial" w:hAnsi="Arial"/>
              </w:rPr>
              <w:t>Title</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09"/>
                <w:tab w:val="left" w:pos="1303" w:leader="none"/>
              </w:tabs>
              <w:rPr/>
            </w:pPr>
            <w:r>
              <w:rPr>
                <w:rFonts w:ascii="Arial" w:hAnsi="Arial"/>
              </w:rPr>
              <w:t>Page No.</w:t>
            </w:r>
          </w:p>
        </w:tc>
      </w:tr>
      <w:tr>
        <w:trPr/>
        <w:tc>
          <w:tcPr>
            <w:tcW w:w="1303" w:type="dxa"/>
            <w:tcBorders>
              <w:left w:val="single" w:sz="4" w:space="0" w:color="000000"/>
              <w:bottom w:val="single" w:sz="4" w:space="0" w:color="000000"/>
            </w:tcBorders>
          </w:tcPr>
          <w:p>
            <w:pPr>
              <w:pStyle w:val="TableContents"/>
              <w:widowControl w:val="false"/>
              <w:tabs>
                <w:tab w:val="clear" w:pos="709"/>
                <w:tab w:val="left" w:pos="1303" w:leader="none"/>
              </w:tabs>
              <w:rPr/>
            </w:pPr>
            <w:r>
              <w:rPr>
                <w:rFonts w:ascii="Arial" w:hAnsi="Arial"/>
              </w:rPr>
              <w:t>1.</w:t>
            </w:r>
          </w:p>
        </w:tc>
        <w:tc>
          <w:tcPr>
            <w:tcW w:w="5122" w:type="dxa"/>
            <w:tcBorders>
              <w:left w:val="single" w:sz="4" w:space="0" w:color="000000"/>
              <w:bottom w:val="single" w:sz="4" w:space="0" w:color="000000"/>
            </w:tcBorders>
          </w:tcPr>
          <w:p>
            <w:pPr>
              <w:pStyle w:val="TableContents"/>
              <w:widowControl w:val="false"/>
              <w:tabs>
                <w:tab w:val="clear" w:pos="709"/>
                <w:tab w:val="left" w:pos="1303" w:leader="none"/>
              </w:tabs>
              <w:rPr/>
            </w:pPr>
            <w:r>
              <w:rPr>
                <w:rFonts w:ascii="Arial" w:hAnsi="Arial"/>
              </w:rPr>
              <w:t>Introduction</w:t>
            </w:r>
          </w:p>
        </w:tc>
        <w:tc>
          <w:tcPr>
            <w:tcW w:w="3213" w:type="dxa"/>
            <w:tcBorders>
              <w:left w:val="single" w:sz="4" w:space="0" w:color="000000"/>
              <w:bottom w:val="single" w:sz="4" w:space="0" w:color="000000"/>
              <w:right w:val="single" w:sz="4" w:space="0" w:color="000000"/>
            </w:tcBorders>
          </w:tcPr>
          <w:p>
            <w:pPr>
              <w:pStyle w:val="TableContents"/>
              <w:widowControl w:val="false"/>
              <w:tabs>
                <w:tab w:val="clear" w:pos="709"/>
                <w:tab w:val="left" w:pos="1303" w:leader="none"/>
              </w:tabs>
              <w:rPr>
                <w:rFonts w:ascii="Arial" w:hAnsi="Arial"/>
              </w:rPr>
            </w:pPr>
            <w:r>
              <w:rPr>
                <w:rFonts w:ascii="Arial" w:hAnsi="Arial"/>
              </w:rPr>
            </w:r>
          </w:p>
        </w:tc>
      </w:tr>
      <w:tr>
        <w:trPr/>
        <w:tc>
          <w:tcPr>
            <w:tcW w:w="1303" w:type="dxa"/>
            <w:tcBorders>
              <w:left w:val="single" w:sz="4" w:space="0" w:color="000000"/>
              <w:bottom w:val="single" w:sz="4" w:space="0" w:color="000000"/>
            </w:tcBorders>
          </w:tcPr>
          <w:p>
            <w:pPr>
              <w:pStyle w:val="TableContents"/>
              <w:widowControl w:val="false"/>
              <w:tabs>
                <w:tab w:val="clear" w:pos="709"/>
                <w:tab w:val="left" w:pos="1303" w:leader="none"/>
              </w:tabs>
              <w:rPr/>
            </w:pPr>
            <w:r>
              <w:rPr>
                <w:rFonts w:ascii="Arial" w:hAnsi="Arial"/>
              </w:rPr>
              <w:t>2.</w:t>
            </w:r>
          </w:p>
        </w:tc>
        <w:tc>
          <w:tcPr>
            <w:tcW w:w="5122" w:type="dxa"/>
            <w:tcBorders>
              <w:left w:val="single" w:sz="4" w:space="0" w:color="000000"/>
              <w:bottom w:val="single" w:sz="4" w:space="0" w:color="000000"/>
            </w:tcBorders>
          </w:tcPr>
          <w:p>
            <w:pPr>
              <w:pStyle w:val="TableContents"/>
              <w:widowControl w:val="false"/>
              <w:tabs>
                <w:tab w:val="clear" w:pos="709"/>
                <w:tab w:val="left" w:pos="1303" w:leader="none"/>
              </w:tabs>
              <w:rPr/>
            </w:pPr>
            <w:r>
              <w:rPr>
                <w:rFonts w:ascii="Arial" w:hAnsi="Arial"/>
              </w:rPr>
              <w:t>Overall description</w:t>
            </w:r>
          </w:p>
        </w:tc>
        <w:tc>
          <w:tcPr>
            <w:tcW w:w="3213" w:type="dxa"/>
            <w:tcBorders>
              <w:left w:val="single" w:sz="4" w:space="0" w:color="000000"/>
              <w:bottom w:val="single" w:sz="4" w:space="0" w:color="000000"/>
              <w:right w:val="single" w:sz="4" w:space="0" w:color="000000"/>
            </w:tcBorders>
          </w:tcPr>
          <w:p>
            <w:pPr>
              <w:pStyle w:val="TableContents"/>
              <w:widowControl w:val="false"/>
              <w:tabs>
                <w:tab w:val="clear" w:pos="709"/>
                <w:tab w:val="left" w:pos="1303" w:leader="none"/>
              </w:tabs>
              <w:rPr>
                <w:rFonts w:ascii="Arial" w:hAnsi="Arial"/>
              </w:rPr>
            </w:pPr>
            <w:r>
              <w:rPr>
                <w:rFonts w:ascii="Arial" w:hAnsi="Arial"/>
              </w:rPr>
            </w:r>
          </w:p>
        </w:tc>
      </w:tr>
      <w:tr>
        <w:trPr/>
        <w:tc>
          <w:tcPr>
            <w:tcW w:w="1303" w:type="dxa"/>
            <w:tcBorders>
              <w:left w:val="single" w:sz="4" w:space="0" w:color="000000"/>
              <w:bottom w:val="single" w:sz="4" w:space="0" w:color="000000"/>
            </w:tcBorders>
          </w:tcPr>
          <w:p>
            <w:pPr>
              <w:pStyle w:val="TableContents"/>
              <w:widowControl w:val="false"/>
              <w:tabs>
                <w:tab w:val="clear" w:pos="709"/>
                <w:tab w:val="left" w:pos="1303" w:leader="none"/>
              </w:tabs>
              <w:rPr/>
            </w:pPr>
            <w:r>
              <w:rPr>
                <w:rFonts w:ascii="Arial" w:hAnsi="Arial"/>
              </w:rPr>
              <w:t>3.</w:t>
            </w:r>
          </w:p>
        </w:tc>
        <w:tc>
          <w:tcPr>
            <w:tcW w:w="5122" w:type="dxa"/>
            <w:tcBorders>
              <w:left w:val="single" w:sz="4" w:space="0" w:color="000000"/>
              <w:bottom w:val="single" w:sz="4" w:space="0" w:color="000000"/>
            </w:tcBorders>
          </w:tcPr>
          <w:p>
            <w:pPr>
              <w:pStyle w:val="TableContents"/>
              <w:widowControl w:val="false"/>
              <w:tabs>
                <w:tab w:val="clear" w:pos="709"/>
                <w:tab w:val="left" w:pos="1303" w:leader="none"/>
              </w:tabs>
              <w:rPr/>
            </w:pPr>
            <w:r>
              <w:rPr>
                <w:rFonts w:ascii="Arial" w:hAnsi="Arial"/>
              </w:rPr>
              <w:t>Specific Requirments</w:t>
            </w:r>
          </w:p>
        </w:tc>
        <w:tc>
          <w:tcPr>
            <w:tcW w:w="3213" w:type="dxa"/>
            <w:tcBorders>
              <w:left w:val="single" w:sz="4" w:space="0" w:color="000000"/>
              <w:bottom w:val="single" w:sz="4" w:space="0" w:color="000000"/>
              <w:right w:val="single" w:sz="4" w:space="0" w:color="000000"/>
            </w:tcBorders>
          </w:tcPr>
          <w:p>
            <w:pPr>
              <w:pStyle w:val="TableContents"/>
              <w:widowControl w:val="false"/>
              <w:tabs>
                <w:tab w:val="clear" w:pos="709"/>
                <w:tab w:val="left" w:pos="1303" w:leader="none"/>
              </w:tabs>
              <w:rPr>
                <w:rFonts w:ascii="Arial" w:hAnsi="Arial"/>
              </w:rPr>
            </w:pPr>
            <w:r>
              <w:rPr>
                <w:rFonts w:ascii="Arial" w:hAnsi="Arial"/>
              </w:rPr>
            </w:r>
          </w:p>
        </w:tc>
      </w:tr>
      <w:tr>
        <w:trPr/>
        <w:tc>
          <w:tcPr>
            <w:tcW w:w="1303" w:type="dxa"/>
            <w:tcBorders>
              <w:left w:val="single" w:sz="4" w:space="0" w:color="000000"/>
              <w:bottom w:val="single" w:sz="4" w:space="0" w:color="000000"/>
            </w:tcBorders>
          </w:tcPr>
          <w:p>
            <w:pPr>
              <w:pStyle w:val="TableContents"/>
              <w:widowControl w:val="false"/>
              <w:tabs>
                <w:tab w:val="clear" w:pos="709"/>
                <w:tab w:val="left" w:pos="1303" w:leader="none"/>
              </w:tabs>
              <w:rPr/>
            </w:pPr>
            <w:r>
              <w:rPr>
                <w:rFonts w:ascii="Arial" w:hAnsi="Arial"/>
              </w:rPr>
              <w:t>4.</w:t>
            </w:r>
          </w:p>
        </w:tc>
        <w:tc>
          <w:tcPr>
            <w:tcW w:w="5122"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r>
          </w:p>
        </w:tc>
        <w:tc>
          <w:tcPr>
            <w:tcW w:w="3213" w:type="dxa"/>
            <w:tcBorders>
              <w:left w:val="single" w:sz="4" w:space="0" w:color="000000"/>
              <w:bottom w:val="single" w:sz="4" w:space="0" w:color="000000"/>
              <w:right w:val="single" w:sz="4" w:space="0" w:color="000000"/>
            </w:tcBorders>
          </w:tcPr>
          <w:p>
            <w:pPr>
              <w:pStyle w:val="TableContents"/>
              <w:widowControl w:val="false"/>
              <w:tabs>
                <w:tab w:val="clear" w:pos="709"/>
                <w:tab w:val="left" w:pos="1303" w:leader="none"/>
              </w:tabs>
              <w:rPr>
                <w:rFonts w:ascii="Arial" w:hAnsi="Arial"/>
              </w:rPr>
            </w:pPr>
            <w:r>
              <w:rPr>
                <w:rFonts w:ascii="Arial" w:hAnsi="Arial"/>
              </w:rPr>
            </w:r>
          </w:p>
        </w:tc>
      </w:tr>
      <w:tr>
        <w:trPr/>
        <w:tc>
          <w:tcPr>
            <w:tcW w:w="1303" w:type="dxa"/>
            <w:tcBorders>
              <w:left w:val="single" w:sz="4" w:space="0" w:color="000000"/>
              <w:bottom w:val="single" w:sz="4" w:space="0" w:color="000000"/>
            </w:tcBorders>
          </w:tcPr>
          <w:p>
            <w:pPr>
              <w:pStyle w:val="TableContents"/>
              <w:widowControl w:val="false"/>
              <w:tabs>
                <w:tab w:val="clear" w:pos="709"/>
                <w:tab w:val="left" w:pos="1303" w:leader="none"/>
              </w:tabs>
              <w:rPr/>
            </w:pPr>
            <w:r>
              <w:rPr>
                <w:rFonts w:ascii="Arial" w:hAnsi="Arial"/>
              </w:rPr>
              <w:t>5.</w:t>
            </w:r>
          </w:p>
        </w:tc>
        <w:tc>
          <w:tcPr>
            <w:tcW w:w="5122"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r>
          </w:p>
        </w:tc>
        <w:tc>
          <w:tcPr>
            <w:tcW w:w="3213" w:type="dxa"/>
            <w:tcBorders>
              <w:left w:val="single" w:sz="4" w:space="0" w:color="000000"/>
              <w:bottom w:val="single" w:sz="4" w:space="0" w:color="000000"/>
              <w:right w:val="single" w:sz="4" w:space="0" w:color="000000"/>
            </w:tcBorders>
          </w:tcPr>
          <w:p>
            <w:pPr>
              <w:pStyle w:val="TableContents"/>
              <w:widowControl w:val="false"/>
              <w:tabs>
                <w:tab w:val="clear" w:pos="709"/>
                <w:tab w:val="left" w:pos="1303" w:leader="none"/>
              </w:tabs>
              <w:rPr>
                <w:rFonts w:ascii="Arial" w:hAnsi="Arial"/>
              </w:rPr>
            </w:pPr>
            <w:r>
              <w:rPr>
                <w:rFonts w:ascii="Arial" w:hAnsi="Arial"/>
              </w:rPr>
            </w:r>
          </w:p>
        </w:tc>
      </w:tr>
      <w:tr>
        <w:trPr/>
        <w:tc>
          <w:tcPr>
            <w:tcW w:w="1303" w:type="dxa"/>
            <w:tcBorders>
              <w:left w:val="single" w:sz="4" w:space="0" w:color="000000"/>
              <w:bottom w:val="single" w:sz="4" w:space="0" w:color="000000"/>
            </w:tcBorders>
          </w:tcPr>
          <w:p>
            <w:pPr>
              <w:pStyle w:val="TableContents"/>
              <w:widowControl w:val="false"/>
              <w:tabs>
                <w:tab w:val="clear" w:pos="709"/>
                <w:tab w:val="left" w:pos="1303" w:leader="none"/>
              </w:tabs>
              <w:rPr/>
            </w:pPr>
            <w:r>
              <w:rPr>
                <w:rFonts w:ascii="Arial" w:hAnsi="Arial"/>
              </w:rPr>
              <w:t>6.</w:t>
            </w:r>
          </w:p>
        </w:tc>
        <w:tc>
          <w:tcPr>
            <w:tcW w:w="5122" w:type="dxa"/>
            <w:tcBorders>
              <w:left w:val="single" w:sz="4" w:space="0" w:color="000000"/>
              <w:bottom w:val="single" w:sz="4" w:space="0" w:color="000000"/>
            </w:tcBorders>
          </w:tcPr>
          <w:p>
            <w:pPr>
              <w:pStyle w:val="TableContents"/>
              <w:widowControl w:val="false"/>
              <w:tabs>
                <w:tab w:val="clear" w:pos="709"/>
                <w:tab w:val="left" w:pos="1303" w:leader="none"/>
              </w:tabs>
              <w:rPr>
                <w:rFonts w:ascii="Arial" w:hAnsi="Arial"/>
              </w:rPr>
            </w:pPr>
            <w:r>
              <w:rPr>
                <w:rFonts w:ascii="Arial" w:hAnsi="Arial"/>
              </w:rPr>
            </w:r>
          </w:p>
        </w:tc>
        <w:tc>
          <w:tcPr>
            <w:tcW w:w="3213" w:type="dxa"/>
            <w:tcBorders>
              <w:left w:val="single" w:sz="4" w:space="0" w:color="000000"/>
              <w:bottom w:val="single" w:sz="4" w:space="0" w:color="000000"/>
              <w:right w:val="single" w:sz="4" w:space="0" w:color="000000"/>
            </w:tcBorders>
          </w:tcPr>
          <w:p>
            <w:pPr>
              <w:pStyle w:val="TableContents"/>
              <w:widowControl w:val="false"/>
              <w:tabs>
                <w:tab w:val="clear" w:pos="709"/>
                <w:tab w:val="left" w:pos="1303" w:leader="none"/>
              </w:tabs>
              <w:rPr>
                <w:rFonts w:ascii="Arial" w:hAnsi="Arial"/>
              </w:rPr>
            </w:pPr>
            <w:r>
              <w:rPr>
                <w:rFonts w:ascii="Arial" w:hAnsi="Arial"/>
              </w:rPr>
            </w:r>
          </w:p>
        </w:tc>
      </w:tr>
    </w:tbl>
    <w:p>
      <w:pPr>
        <w:pStyle w:val="Normal"/>
        <w:tabs>
          <w:tab w:val="clear" w:pos="709"/>
          <w:tab w:val="left" w:pos="1303" w:leader="none"/>
        </w:tabs>
        <w:bidi w:val="0"/>
        <w:jc w:val="left"/>
        <w:rPr>
          <w:rFonts w:ascii="Arial" w:hAnsi="Arial"/>
        </w:rPr>
      </w:pPr>
      <w:r>
        <w:rPr>
          <w:rFonts w:ascii="Arial" w:hAnsi="Arial"/>
        </w:rPr>
      </w:r>
    </w:p>
    <w:p>
      <w:pPr>
        <w:pStyle w:val="Normal"/>
        <w:tabs>
          <w:tab w:val="clear" w:pos="709"/>
          <w:tab w:val="left" w:pos="1303" w:leader="none"/>
        </w:tabs>
        <w:bidi w:val="0"/>
        <w:jc w:val="left"/>
        <w:rPr>
          <w:rFonts w:ascii="Arial" w:hAnsi="Arial"/>
        </w:rPr>
      </w:pPr>
      <w:r>
        <w:rPr>
          <w:rFonts w:ascii="Arial" w:hAnsi="Arial"/>
        </w:rPr>
      </w:r>
      <w:r>
        <w:br w:type="page"/>
      </w:r>
    </w:p>
    <w:p>
      <w:pPr>
        <w:pStyle w:val="Normal"/>
        <w:tabs>
          <w:tab w:val="clear" w:pos="709"/>
          <w:tab w:val="left" w:pos="1303" w:leader="none"/>
        </w:tabs>
        <w:bidi w:val="0"/>
        <w:jc w:val="both"/>
        <w:rPr/>
      </w:pPr>
      <w:r>
        <w:rPr>
          <w:rFonts w:ascii="Arial" w:hAnsi="Arial"/>
          <w:b/>
          <w:bCs/>
        </w:rPr>
        <w:t>1. Introduction</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pPr>
      <w:r>
        <w:rPr>
          <w:rFonts w:ascii="Arial" w:hAnsi="Arial"/>
        </w:rPr>
        <w:t>The software for report generation is a web application. In this software the input is in the form of an Microsoft Excel file which contains the prerequisite data for processing and the processed reports are also in the Excel (xslx) format which is computed on a particular day’s report and also takes consideration of reports of previous 3 days. It provides the users the ability to upload and compute the desired report over the local network.</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pPr>
      <w:r>
        <w:rPr>
          <w:rFonts w:ascii="Arial" w:hAnsi="Arial"/>
          <w:b/>
          <w:bCs/>
        </w:rPr>
        <w:t>1.1 Purpose</w:t>
      </w:r>
    </w:p>
    <w:p>
      <w:pPr>
        <w:pStyle w:val="Normal"/>
        <w:tabs>
          <w:tab w:val="clear" w:pos="709"/>
          <w:tab w:val="left" w:pos="1303" w:leader="none"/>
        </w:tabs>
        <w:bidi w:val="0"/>
        <w:jc w:val="both"/>
        <w:rPr>
          <w:rFonts w:ascii="Arial" w:hAnsi="Arial"/>
        </w:rPr>
      </w:pPr>
      <w:r>
        <w:rPr>
          <w:rFonts w:ascii="Arial" w:hAnsi="Arial"/>
        </w:rPr>
      </w:r>
    </w:p>
    <w:p>
      <w:pPr>
        <w:pStyle w:val="Normal"/>
        <w:tabs>
          <w:tab w:val="clear" w:pos="709"/>
          <w:tab w:val="left" w:pos="1303" w:leader="none"/>
        </w:tabs>
        <w:bidi w:val="0"/>
        <w:jc w:val="both"/>
        <w:rPr/>
      </w:pPr>
      <w:r>
        <w:rPr>
          <w:rFonts w:ascii="Arial" w:hAnsi="Arial"/>
        </w:rPr>
        <w:t>This SRS defines the functioning, performance and attribute requirements of the report generation software. This SRS is intended for:</w:t>
      </w:r>
    </w:p>
    <w:p>
      <w:pPr>
        <w:pStyle w:val="Normal"/>
        <w:numPr>
          <w:ilvl w:val="0"/>
          <w:numId w:val="1"/>
        </w:numPr>
        <w:tabs>
          <w:tab w:val="clear" w:pos="709"/>
          <w:tab w:val="left" w:pos="1303" w:leader="none"/>
        </w:tabs>
        <w:bidi w:val="0"/>
        <w:jc w:val="both"/>
        <w:rPr/>
      </w:pPr>
      <w:r>
        <w:rPr>
          <w:rFonts w:ascii="Arial" w:hAnsi="Arial"/>
        </w:rPr>
        <w:t>Management of the vertical</w:t>
      </w:r>
    </w:p>
    <w:p>
      <w:pPr>
        <w:pStyle w:val="Normal"/>
        <w:numPr>
          <w:ilvl w:val="0"/>
          <w:numId w:val="1"/>
        </w:numPr>
        <w:tabs>
          <w:tab w:val="clear" w:pos="709"/>
          <w:tab w:val="left" w:pos="1303" w:leader="none"/>
        </w:tabs>
        <w:bidi w:val="0"/>
        <w:jc w:val="both"/>
        <w:rPr/>
      </w:pPr>
      <w:r>
        <w:rPr>
          <w:rFonts w:ascii="Arial" w:hAnsi="Arial"/>
        </w:rPr>
        <w:t>Developers for adding new features, or maintaining the current releases</w:t>
      </w:r>
    </w:p>
    <w:p>
      <w:pPr>
        <w:pStyle w:val="Normal"/>
        <w:numPr>
          <w:ilvl w:val="0"/>
          <w:numId w:val="1"/>
        </w:numPr>
        <w:tabs>
          <w:tab w:val="clear" w:pos="709"/>
          <w:tab w:val="left" w:pos="1303" w:leader="none"/>
        </w:tabs>
        <w:bidi w:val="0"/>
        <w:jc w:val="both"/>
        <w:rPr/>
      </w:pPr>
      <w:r>
        <w:rPr>
          <w:rFonts w:ascii="Arial" w:hAnsi="Arial"/>
        </w:rPr>
        <w:t>Documentation writers</w:t>
      </w:r>
    </w:p>
    <w:p>
      <w:pPr>
        <w:pStyle w:val="Normal"/>
        <w:numPr>
          <w:ilvl w:val="0"/>
          <w:numId w:val="1"/>
        </w:numPr>
        <w:tabs>
          <w:tab w:val="clear" w:pos="709"/>
          <w:tab w:val="left" w:pos="1303" w:leader="none"/>
        </w:tabs>
        <w:bidi w:val="0"/>
        <w:jc w:val="both"/>
        <w:rPr/>
      </w:pPr>
      <w:r>
        <w:rPr>
          <w:rFonts w:ascii="Arial" w:hAnsi="Arial"/>
        </w:rPr>
        <w:t>Testers of the software</w:t>
      </w:r>
    </w:p>
    <w:p>
      <w:pPr>
        <w:pStyle w:val="Normal"/>
        <w:numPr>
          <w:ilvl w:val="0"/>
          <w:numId w:val="0"/>
        </w:numPr>
        <w:tabs>
          <w:tab w:val="clear" w:pos="709"/>
          <w:tab w:val="left" w:pos="1303" w:leader="none"/>
        </w:tabs>
        <w:bidi w:val="0"/>
        <w:ind w:left="720" w:hanging="0"/>
        <w:jc w:val="both"/>
        <w:rPr/>
      </w:pPr>
      <w:r>
        <w:rPr>
          <w:rFonts w:ascii="Arial" w:hAnsi="Arial"/>
        </w:rPr>
        <w:t xml:space="preserve"> </w:t>
      </w:r>
    </w:p>
    <w:p>
      <w:pPr>
        <w:pStyle w:val="Normal"/>
        <w:tabs>
          <w:tab w:val="clear" w:pos="709"/>
          <w:tab w:val="left" w:pos="1303" w:leader="none"/>
        </w:tabs>
        <w:bidi w:val="0"/>
        <w:jc w:val="both"/>
        <w:rPr/>
      </w:pPr>
      <w:r>
        <w:rPr>
          <w:rFonts w:ascii="Arial" w:hAnsi="Arial"/>
          <w:b/>
          <w:bCs/>
        </w:rPr>
        <w:t>1.2 Scope</w:t>
      </w:r>
    </w:p>
    <w:p>
      <w:pPr>
        <w:pStyle w:val="Normal"/>
        <w:tabs>
          <w:tab w:val="clear" w:pos="709"/>
          <w:tab w:val="left" w:pos="1303" w:leader="none"/>
        </w:tabs>
        <w:bidi w:val="0"/>
        <w:jc w:val="both"/>
        <w:rPr>
          <w:b w:val="false"/>
          <w:b w:val="false"/>
          <w:bCs w:val="false"/>
        </w:rPr>
      </w:pPr>
      <w:r>
        <w:rPr>
          <w:b w:val="false"/>
          <w:bCs w:val="false"/>
        </w:rPr>
      </w:r>
    </w:p>
    <w:p>
      <w:pPr>
        <w:pStyle w:val="Normal"/>
        <w:tabs>
          <w:tab w:val="clear" w:pos="709"/>
          <w:tab w:val="left" w:pos="1303" w:leader="none"/>
        </w:tabs>
        <w:bidi w:val="0"/>
        <w:jc w:val="both"/>
        <w:rPr/>
      </w:pPr>
      <w:r>
        <w:rPr>
          <w:rFonts w:ascii="Arial" w:hAnsi="Arial"/>
          <w:b w:val="false"/>
          <w:bCs w:val="false"/>
        </w:rPr>
        <w:t>This report automation software will be called as Report Automation Portal (or software). This software allows the user to upload and view different reports pertaining to a particular selected day. Some administrator level (admin) users will have complete rights to execute any action in the software along with being able to grant or revoke the user access as per need though one admin cannot revoke rights of other admin.</w:t>
      </w:r>
    </w:p>
    <w:p>
      <w:pPr>
        <w:pStyle w:val="Normal"/>
        <w:tabs>
          <w:tab w:val="clear" w:pos="709"/>
          <w:tab w:val="left" w:pos="1303" w:leader="none"/>
        </w:tabs>
        <w:bidi w:val="0"/>
        <w:jc w:val="both"/>
        <w:rPr>
          <w:b w:val="false"/>
          <w:b w:val="false"/>
          <w:bCs w:val="false"/>
        </w:rPr>
      </w:pPr>
      <w:r>
        <w:rPr>
          <w:b w:val="false"/>
          <w:bCs w:val="false"/>
        </w:rPr>
      </w:r>
    </w:p>
    <w:p>
      <w:pPr>
        <w:pStyle w:val="Normal"/>
        <w:tabs>
          <w:tab w:val="clear" w:pos="709"/>
          <w:tab w:val="left" w:pos="1303" w:leader="none"/>
        </w:tabs>
        <w:bidi w:val="0"/>
        <w:jc w:val="both"/>
        <w:rPr/>
      </w:pPr>
      <w:r>
        <w:rPr>
          <w:rFonts w:ascii="Arial" w:hAnsi="Arial"/>
          <w:b/>
          <w:bCs/>
        </w:rPr>
        <w:t xml:space="preserve">1.3 Definitions, acronyms, and </w:t>
        <w:tab/>
        <w:t>abbreviations</w:t>
      </w:r>
    </w:p>
    <w:p>
      <w:pPr>
        <w:pStyle w:val="Normal"/>
        <w:tabs>
          <w:tab w:val="clear" w:pos="709"/>
          <w:tab w:val="left" w:pos="1303" w:leader="none"/>
        </w:tabs>
        <w:bidi w:val="0"/>
        <w:jc w:val="both"/>
        <w:rPr>
          <w:rFonts w:ascii="Arial" w:hAnsi="Arial"/>
          <w:b/>
          <w:b/>
          <w:bCs/>
        </w:rPr>
      </w:pPr>
      <w:r>
        <w:rPr>
          <w:rFonts w:ascii="Arial" w:hAnsi="Arial"/>
          <w:b/>
          <w:bCs/>
        </w:rPr>
      </w:r>
    </w:p>
    <w:tbl>
      <w:tblPr>
        <w:tblW w:w="5000" w:type="pct"/>
        <w:jc w:val="left"/>
        <w:tblInd w:w="-5" w:type="dxa"/>
        <w:tblLayout w:type="fixed"/>
        <w:tblCellMar>
          <w:top w:w="55" w:type="dxa"/>
          <w:left w:w="55" w:type="dxa"/>
          <w:bottom w:w="55" w:type="dxa"/>
          <w:right w:w="55" w:type="dxa"/>
        </w:tblCellMar>
      </w:tblPr>
      <w:tblGrid>
        <w:gridCol w:w="2409"/>
        <w:gridCol w:w="2409"/>
        <w:gridCol w:w="2410"/>
        <w:gridCol w:w="2409"/>
      </w:tblGrid>
      <w:tr>
        <w:trPr/>
        <w:tc>
          <w:tcPr>
            <w:tcW w:w="2409" w:type="dxa"/>
            <w:tcBorders>
              <w:top w:val="single" w:sz="4" w:space="0" w:color="000000"/>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09" w:type="dxa"/>
            <w:tcBorders>
              <w:top w:val="single" w:sz="4" w:space="0" w:color="000000"/>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10" w:type="dxa"/>
            <w:tcBorders>
              <w:top w:val="single" w:sz="4" w:space="0" w:color="000000"/>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rFonts w:ascii="Arial" w:hAnsi="Arial"/>
              </w:rPr>
            </w:pPr>
            <w:r>
              <w:rPr>
                <w:rFonts w:ascii="Arial" w:hAnsi="Arial"/>
              </w:rPr>
            </w:r>
          </w:p>
        </w:tc>
      </w:tr>
      <w:tr>
        <w:trPr/>
        <w:tc>
          <w:tcPr>
            <w:tcW w:w="2409" w:type="dxa"/>
            <w:tcBorders>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09" w:type="dxa"/>
            <w:tcBorders>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10" w:type="dxa"/>
            <w:tcBorders>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09" w:type="dxa"/>
            <w:tcBorders>
              <w:left w:val="single" w:sz="4" w:space="0" w:color="000000"/>
              <w:bottom w:val="single" w:sz="4" w:space="0" w:color="000000"/>
              <w:right w:val="single" w:sz="4" w:space="0" w:color="000000"/>
            </w:tcBorders>
          </w:tcPr>
          <w:p>
            <w:pPr>
              <w:pStyle w:val="TableContents"/>
              <w:widowControl w:val="false"/>
              <w:jc w:val="left"/>
              <w:rPr>
                <w:rFonts w:ascii="Arial" w:hAnsi="Arial"/>
              </w:rPr>
            </w:pPr>
            <w:r>
              <w:rPr>
                <w:rFonts w:ascii="Arial" w:hAnsi="Arial"/>
              </w:rPr>
            </w:r>
          </w:p>
        </w:tc>
      </w:tr>
      <w:tr>
        <w:trPr/>
        <w:tc>
          <w:tcPr>
            <w:tcW w:w="2409" w:type="dxa"/>
            <w:tcBorders>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09" w:type="dxa"/>
            <w:tcBorders>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10" w:type="dxa"/>
            <w:tcBorders>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09" w:type="dxa"/>
            <w:tcBorders>
              <w:left w:val="single" w:sz="4" w:space="0" w:color="000000"/>
              <w:bottom w:val="single" w:sz="4" w:space="0" w:color="000000"/>
              <w:right w:val="single" w:sz="4" w:space="0" w:color="000000"/>
            </w:tcBorders>
          </w:tcPr>
          <w:p>
            <w:pPr>
              <w:pStyle w:val="TableContents"/>
              <w:widowControl w:val="false"/>
              <w:jc w:val="left"/>
              <w:rPr>
                <w:rFonts w:ascii="Arial" w:hAnsi="Arial"/>
              </w:rPr>
            </w:pPr>
            <w:r>
              <w:rPr>
                <w:rFonts w:ascii="Arial" w:hAnsi="Arial"/>
              </w:rPr>
            </w:r>
          </w:p>
        </w:tc>
      </w:tr>
      <w:tr>
        <w:trPr/>
        <w:tc>
          <w:tcPr>
            <w:tcW w:w="2409" w:type="dxa"/>
            <w:tcBorders>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09" w:type="dxa"/>
            <w:tcBorders>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10" w:type="dxa"/>
            <w:tcBorders>
              <w:left w:val="single" w:sz="4" w:space="0" w:color="000000"/>
              <w:bottom w:val="single" w:sz="4" w:space="0" w:color="000000"/>
            </w:tcBorders>
          </w:tcPr>
          <w:p>
            <w:pPr>
              <w:pStyle w:val="TableContents"/>
              <w:widowControl w:val="false"/>
              <w:jc w:val="left"/>
              <w:rPr>
                <w:rFonts w:ascii="Arial" w:hAnsi="Arial"/>
              </w:rPr>
            </w:pPr>
            <w:r>
              <w:rPr>
                <w:rFonts w:ascii="Arial" w:hAnsi="Arial"/>
              </w:rPr>
            </w:r>
          </w:p>
        </w:tc>
        <w:tc>
          <w:tcPr>
            <w:tcW w:w="2409" w:type="dxa"/>
            <w:tcBorders>
              <w:left w:val="single" w:sz="4" w:space="0" w:color="000000"/>
              <w:bottom w:val="single" w:sz="4" w:space="0" w:color="000000"/>
              <w:right w:val="single" w:sz="4" w:space="0" w:color="000000"/>
            </w:tcBorders>
          </w:tcPr>
          <w:p>
            <w:pPr>
              <w:pStyle w:val="TableContents"/>
              <w:widowControl w:val="false"/>
              <w:jc w:val="left"/>
              <w:rPr>
                <w:rFonts w:ascii="Arial" w:hAnsi="Arial"/>
              </w:rPr>
            </w:pPr>
            <w:r>
              <w:rPr>
                <w:rFonts w:ascii="Arial" w:hAnsi="Arial"/>
              </w:rPr>
            </w:r>
          </w:p>
        </w:tc>
      </w:tr>
    </w:tbl>
    <w:p>
      <w:pPr>
        <w:pStyle w:val="Normal"/>
        <w:tabs>
          <w:tab w:val="clear" w:pos="709"/>
          <w:tab w:val="left" w:pos="1303" w:leader="none"/>
        </w:tabs>
        <w:bidi w:val="0"/>
        <w:jc w:val="both"/>
        <w:rPr>
          <w:rFonts w:ascii="Arial" w:hAnsi="Arial"/>
          <w:b/>
          <w:b/>
          <w:bCs/>
        </w:rPr>
      </w:pPr>
      <w:r>
        <w:rPr>
          <w:rFonts w:ascii="Arial" w:hAnsi="Arial"/>
          <w:b/>
          <w:bCs/>
        </w:rPr>
      </w:r>
    </w:p>
    <w:p>
      <w:pPr>
        <w:pStyle w:val="Normal"/>
        <w:tabs>
          <w:tab w:val="clear" w:pos="709"/>
          <w:tab w:val="left" w:pos="1303" w:leader="none"/>
        </w:tabs>
        <w:bidi w:val="0"/>
        <w:jc w:val="both"/>
        <w:rPr>
          <w:rFonts w:ascii="Arial" w:hAnsi="Arial"/>
          <w:b/>
          <w:b/>
          <w:bCs/>
        </w:rPr>
      </w:pPr>
      <w:r>
        <w:rPr>
          <w:rFonts w:ascii="Arial" w:hAnsi="Arial"/>
          <w:b/>
          <w:bCs/>
        </w:rPr>
      </w:r>
    </w:p>
    <w:p>
      <w:pPr>
        <w:pStyle w:val="Normal"/>
        <w:tabs>
          <w:tab w:val="clear" w:pos="709"/>
          <w:tab w:val="left" w:pos="1303" w:leader="none"/>
        </w:tabs>
        <w:bidi w:val="0"/>
        <w:jc w:val="both"/>
        <w:rPr/>
      </w:pPr>
      <w:r>
        <w:rPr>
          <w:rFonts w:ascii="Arial" w:hAnsi="Arial"/>
          <w:b/>
          <w:bCs/>
        </w:rPr>
        <w:t>1.4 References</w:t>
      </w:r>
    </w:p>
    <w:p>
      <w:pPr>
        <w:pStyle w:val="Normal"/>
        <w:tabs>
          <w:tab w:val="clear" w:pos="709"/>
          <w:tab w:val="left" w:pos="1303" w:leader="none"/>
        </w:tabs>
        <w:bidi w:val="0"/>
        <w:jc w:val="both"/>
        <w:rPr>
          <w:b w:val="false"/>
          <w:b w:val="false"/>
          <w:bCs w:val="false"/>
        </w:rPr>
      </w:pPr>
      <w:r>
        <w:rPr>
          <w:b w:val="false"/>
          <w:bCs w:val="false"/>
        </w:rPr>
      </w:r>
    </w:p>
    <w:p>
      <w:pPr>
        <w:pStyle w:val="Normal"/>
        <w:tabs>
          <w:tab w:val="clear" w:pos="709"/>
          <w:tab w:val="left" w:pos="1303" w:leader="none"/>
        </w:tabs>
        <w:bidi w:val="0"/>
        <w:jc w:val="both"/>
        <w:rPr/>
      </w:pPr>
      <w:r>
        <w:rPr>
          <w:rFonts w:ascii="Arial" w:hAnsi="Arial"/>
          <w:b w:val="false"/>
          <w:bCs w:val="false"/>
        </w:rPr>
        <w:t>The references for the above software are as follows:</w:t>
      </w:r>
    </w:p>
    <w:p>
      <w:pPr>
        <w:pStyle w:val="Normal"/>
        <w:tabs>
          <w:tab w:val="clear" w:pos="709"/>
          <w:tab w:val="left" w:pos="1303" w:leader="none"/>
        </w:tabs>
        <w:bidi w:val="0"/>
        <w:jc w:val="both"/>
        <w:rPr>
          <w:b w:val="false"/>
          <w:b w:val="false"/>
          <w:bCs w:val="false"/>
        </w:rPr>
      </w:pPr>
      <w:r>
        <w:rPr>
          <w:b w:val="false"/>
          <w:bCs w:val="false"/>
        </w:rPr>
      </w:r>
    </w:p>
    <w:p>
      <w:pPr>
        <w:pStyle w:val="Normal"/>
        <w:numPr>
          <w:ilvl w:val="0"/>
          <w:numId w:val="2"/>
        </w:numPr>
        <w:tabs>
          <w:tab w:val="clear" w:pos="709"/>
          <w:tab w:val="left" w:pos="1303" w:leader="none"/>
        </w:tabs>
        <w:bidi w:val="0"/>
        <w:jc w:val="both"/>
        <w:rPr/>
      </w:pPr>
      <w:r>
        <w:rPr>
          <w:rFonts w:ascii="Arial" w:hAnsi="Arial"/>
          <w:b w:val="false"/>
          <w:bCs w:val="false"/>
          <w:shd w:fill="FFFF00" w:val="clear"/>
        </w:rPr>
        <w:t>IEEE SRS Standard 830-1993</w:t>
      </w:r>
    </w:p>
    <w:p>
      <w:pPr>
        <w:pStyle w:val="Normal"/>
        <w:tabs>
          <w:tab w:val="clear" w:pos="709"/>
          <w:tab w:val="left" w:pos="1303" w:leader="none"/>
        </w:tabs>
        <w:bidi w:val="0"/>
        <w:jc w:val="both"/>
        <w:rPr>
          <w:rFonts w:ascii="Arial" w:hAnsi="Arial"/>
          <w:b w:val="false"/>
          <w:b w:val="false"/>
          <w:bCs w:val="false"/>
          <w:highlight w:val="none"/>
          <w:shd w:fill="FFFF00" w:val="clear"/>
        </w:rPr>
      </w:pPr>
      <w:r>
        <w:rPr>
          <w:rFonts w:ascii="Arial" w:hAnsi="Arial"/>
          <w:b w:val="false"/>
          <w:bCs w:val="false"/>
          <w:shd w:fill="FFFF00" w:val="clear"/>
        </w:rPr>
      </w:r>
    </w:p>
    <w:p>
      <w:pPr>
        <w:pStyle w:val="Normal"/>
        <w:tabs>
          <w:tab w:val="clear" w:pos="709"/>
          <w:tab w:val="left" w:pos="1303" w:leader="none"/>
        </w:tabs>
        <w:bidi w:val="0"/>
        <w:jc w:val="both"/>
        <w:rPr>
          <w:rFonts w:ascii="Arial" w:hAnsi="Arial"/>
          <w:b w:val="false"/>
          <w:b w:val="false"/>
          <w:bCs w:val="false"/>
          <w:highlight w:val="none"/>
          <w:shd w:fill="FFFF00" w:val="clear"/>
        </w:rPr>
      </w:pPr>
      <w:r>
        <w:rPr>
          <w:rFonts w:ascii="Arial" w:hAnsi="Arial"/>
          <w:b w:val="false"/>
          <w:bCs w:val="false"/>
          <w:shd w:fill="FFFF00" w:val="clear"/>
        </w:rPr>
      </w:r>
    </w:p>
    <w:p>
      <w:pPr>
        <w:pStyle w:val="Normal"/>
        <w:tabs>
          <w:tab w:val="clear" w:pos="709"/>
          <w:tab w:val="left" w:pos="1303" w:leader="none"/>
        </w:tabs>
        <w:bidi w:val="0"/>
        <w:jc w:val="both"/>
        <w:rPr/>
      </w:pPr>
      <w:r>
        <w:rPr>
          <w:rFonts w:ascii="Arial" w:hAnsi="Arial"/>
          <w:b/>
          <w:bCs/>
          <w:shd w:fill="auto" w:val="clear"/>
        </w:rPr>
        <w:t>1.5 Overview</w:t>
      </w:r>
    </w:p>
    <w:p>
      <w:pPr>
        <w:pStyle w:val="Normal"/>
        <w:tabs>
          <w:tab w:val="clear" w:pos="709"/>
          <w:tab w:val="left" w:pos="1303" w:leader="none"/>
        </w:tabs>
        <w:bidi w:val="0"/>
        <w:jc w:val="both"/>
        <w:rPr>
          <w:rFonts w:ascii="Arial" w:hAnsi="Arial"/>
          <w:b/>
          <w:b/>
          <w:bCs/>
          <w:highlight w:val="none"/>
          <w:shd w:fill="auto" w:val="clear"/>
        </w:rPr>
      </w:pPr>
      <w:r>
        <w:rPr>
          <w:rFonts w:ascii="Arial" w:hAnsi="Arial"/>
          <w:b/>
          <w:bCs/>
          <w:shd w:fill="auto" w:val="clear"/>
        </w:rPr>
      </w:r>
    </w:p>
    <w:p>
      <w:pPr>
        <w:pStyle w:val="Normal"/>
        <w:tabs>
          <w:tab w:val="clear" w:pos="709"/>
          <w:tab w:val="left" w:pos="1303" w:leader="none"/>
        </w:tabs>
        <w:bidi w:val="0"/>
        <w:jc w:val="both"/>
        <w:rPr/>
      </w:pPr>
      <w:r>
        <w:rPr>
          <w:rFonts w:ascii="Arial" w:hAnsi="Arial"/>
          <w:b w:val="false"/>
          <w:bCs w:val="false"/>
          <w:shd w:fill="auto" w:val="clear"/>
        </w:rPr>
        <w:t>Section 1.0 discusses the purpose and scope of the software</w:t>
      </w:r>
    </w:p>
    <w:p>
      <w:pPr>
        <w:pStyle w:val="Normal"/>
        <w:tabs>
          <w:tab w:val="clear" w:pos="709"/>
          <w:tab w:val="left" w:pos="1303" w:leader="none"/>
        </w:tabs>
        <w:bidi w:val="0"/>
        <w:jc w:val="both"/>
        <w:rPr/>
      </w:pPr>
      <w:r>
        <w:rPr>
          <w:rFonts w:ascii="Arial" w:hAnsi="Arial"/>
          <w:b w:val="false"/>
          <w:bCs w:val="false"/>
          <w:shd w:fill="auto" w:val="clear"/>
        </w:rPr>
        <w:t>Section 2.0 describes the overall functionality and constraints of the software and user characteristics</w:t>
      </w:r>
    </w:p>
    <w:p>
      <w:pPr>
        <w:pStyle w:val="Normal"/>
        <w:tabs>
          <w:tab w:val="clear" w:pos="709"/>
          <w:tab w:val="left" w:pos="1303" w:leader="none"/>
        </w:tabs>
        <w:bidi w:val="0"/>
        <w:jc w:val="both"/>
        <w:rPr>
          <w:rFonts w:ascii="Arial" w:hAnsi="Arial"/>
          <w:b w:val="false"/>
          <w:b w:val="false"/>
          <w:bCs w:val="false"/>
          <w:highlight w:val="none"/>
          <w:shd w:fill="auto" w:val="clear"/>
        </w:rPr>
      </w:pPr>
      <w:r>
        <w:rPr>
          <w:rFonts w:ascii="Arial" w:hAnsi="Arial"/>
          <w:b w:val="false"/>
          <w:bCs w:val="false"/>
          <w:shd w:fill="auto" w:val="clear"/>
        </w:rPr>
      </w:r>
      <w:r>
        <w:br w:type="page"/>
      </w:r>
    </w:p>
    <w:p>
      <w:pPr>
        <w:pStyle w:val="Normal"/>
        <w:tabs>
          <w:tab w:val="clear" w:pos="709"/>
          <w:tab w:val="left" w:pos="1303" w:leader="none"/>
        </w:tabs>
        <w:bidi w:val="0"/>
        <w:jc w:val="both"/>
        <w:rPr/>
      </w:pPr>
      <w:r>
        <w:rPr>
          <w:rFonts w:ascii="Arial" w:hAnsi="Arial"/>
          <w:b/>
          <w:bCs/>
        </w:rPr>
        <w:t>2.0 Overall description</w:t>
      </w:r>
    </w:p>
    <w:p>
      <w:pPr>
        <w:pStyle w:val="Normal"/>
        <w:tabs>
          <w:tab w:val="clear" w:pos="709"/>
          <w:tab w:val="left" w:pos="1303" w:leader="none"/>
        </w:tabs>
        <w:bidi w:val="0"/>
        <w:jc w:val="both"/>
        <w:rPr>
          <w:rFonts w:ascii="Arial" w:hAnsi="Arial"/>
          <w:b/>
          <w:b/>
          <w:bCs/>
        </w:rPr>
      </w:pPr>
      <w:r>
        <w:rPr>
          <w:rFonts w:ascii="Arial" w:hAnsi="Arial"/>
          <w:b/>
          <w:bCs/>
        </w:rPr>
      </w:r>
    </w:p>
    <w:p>
      <w:pPr>
        <w:pStyle w:val="Normal"/>
        <w:tabs>
          <w:tab w:val="clear" w:pos="709"/>
          <w:tab w:val="left" w:pos="1303" w:leader="none"/>
        </w:tabs>
        <w:bidi w:val="0"/>
        <w:jc w:val="both"/>
        <w:rPr/>
      </w:pPr>
      <w:r>
        <w:rPr>
          <w:rFonts w:ascii="Arial" w:hAnsi="Arial"/>
          <w:b/>
          <w:bCs/>
        </w:rPr>
        <w:t>2.1 Product perspective</w:t>
      </w:r>
    </w:p>
    <w:p>
      <w:pPr>
        <w:pStyle w:val="Normal"/>
        <w:tabs>
          <w:tab w:val="clear" w:pos="709"/>
          <w:tab w:val="left" w:pos="1303" w:leader="none"/>
        </w:tabs>
        <w:bidi w:val="0"/>
        <w:jc w:val="both"/>
        <w:rPr>
          <w:rFonts w:ascii="Arial" w:hAnsi="Arial"/>
          <w:b/>
          <w:b/>
          <w:bCs/>
        </w:rPr>
      </w:pPr>
      <w:r>
        <w:rPr>
          <w:rFonts w:ascii="Arial" w:hAnsi="Arial"/>
          <w:b/>
          <w:bCs/>
        </w:rPr>
      </w:r>
    </w:p>
    <w:p>
      <w:pPr>
        <w:pStyle w:val="Normal"/>
        <w:tabs>
          <w:tab w:val="clear" w:pos="709"/>
          <w:tab w:val="left" w:pos="1303" w:leader="none"/>
        </w:tabs>
        <w:bidi w:val="0"/>
        <w:jc w:val="both"/>
        <w:rPr/>
      </w:pPr>
      <w:r>
        <w:rPr>
          <w:rFonts w:ascii="Arial" w:hAnsi="Arial"/>
          <w:b w:val="false"/>
          <w:bCs w:val="false"/>
        </w:rPr>
        <w:t xml:space="preserve">The Report Automation Portal is a web application and it is used to generate the reports about up and down Optical Network Terminals(ONTs) and Optical Fibre Conncections (OFCs), that is to say it compiles the reports in Excel format for the different districts in </w:t>
      </w:r>
      <w:r>
        <w:rPr>
          <w:rFonts w:ascii="Arial" w:hAnsi="Arial"/>
          <w:b w:val="false"/>
          <w:bCs w:val="false"/>
        </w:rPr>
        <w:t>the s</w:t>
      </w:r>
      <w:r>
        <w:rPr>
          <w:rFonts w:ascii="Arial" w:hAnsi="Arial"/>
          <w:b w:val="false"/>
          <w:bCs w:val="false"/>
        </w:rPr>
        <w:t xml:space="preserve">tate. This report is then used to compare to the statistics of the BBNL (Bharat Broadband Network Limited) </w:t>
      </w:r>
      <w:r>
        <w:rPr>
          <w:rFonts w:ascii="Arial" w:hAnsi="Arial"/>
          <w:b w:val="false"/>
          <w:bCs w:val="false"/>
        </w:rPr>
        <w:t>NMS</w:t>
      </w:r>
      <w:r>
        <w:rPr>
          <w:rFonts w:ascii="Arial" w:hAnsi="Arial"/>
          <w:b w:val="false"/>
          <w:bCs w:val="false"/>
        </w:rPr>
        <w:t xml:space="preserve">. </w:t>
      </w:r>
      <w:r>
        <w:rPr>
          <w:rFonts w:ascii="Arial" w:hAnsi="Arial"/>
          <w:b w:val="false"/>
          <w:bCs w:val="false"/>
        </w:rPr>
        <w:t>In its current form this software is a stand alone software which does not interact with other softwares of the system.</w:t>
      </w:r>
    </w:p>
    <w:p>
      <w:pPr>
        <w:pStyle w:val="Normal"/>
        <w:tabs>
          <w:tab w:val="clear" w:pos="709"/>
          <w:tab w:val="left" w:pos="1303" w:leader="none"/>
        </w:tabs>
        <w:bidi w:val="0"/>
        <w:jc w:val="both"/>
        <w:rPr/>
      </w:pPr>
      <w:r>
        <w:rPr/>
      </w:r>
    </w:p>
    <w:p>
      <w:pPr>
        <w:pStyle w:val="Normal"/>
        <w:tabs>
          <w:tab w:val="clear" w:pos="709"/>
          <w:tab w:val="left" w:pos="1303" w:leader="none"/>
        </w:tabs>
        <w:bidi w:val="0"/>
        <w:jc w:val="both"/>
        <w:rPr/>
      </w:pPr>
      <w:r>
        <w:rPr>
          <w:rFonts w:ascii="Arial" w:hAnsi="Arial"/>
          <w:b w:val="false"/>
          <w:bCs w:val="false"/>
        </w:rPr>
        <w:t>The hardware for the product is a computer which could run a web server, database software, storage to keep old reports and has a port to connect to the internal network or the internet as per use case. The software is bound to the restriction that filenames of the reports should be consistent to a set pattern.</w:t>
      </w:r>
    </w:p>
    <w:p>
      <w:pPr>
        <w:pStyle w:val="Normal"/>
        <w:tabs>
          <w:tab w:val="clear" w:pos="709"/>
          <w:tab w:val="left" w:pos="1303" w:leader="none"/>
        </w:tabs>
        <w:bidi w:val="0"/>
        <w:jc w:val="both"/>
        <w:rPr/>
      </w:pPr>
      <w:r>
        <w:rPr/>
      </w:r>
    </w:p>
    <w:p>
      <w:pPr>
        <w:pStyle w:val="Normal"/>
        <w:tabs>
          <w:tab w:val="clear" w:pos="709"/>
          <w:tab w:val="left" w:pos="1303" w:leader="none"/>
        </w:tabs>
        <w:bidi w:val="0"/>
        <w:jc w:val="both"/>
        <w:rPr>
          <w:b/>
          <w:b/>
          <w:bCs/>
        </w:rPr>
      </w:pPr>
      <w:r>
        <w:rPr>
          <w:rFonts w:ascii="Arial" w:hAnsi="Arial"/>
          <w:b/>
          <w:bCs/>
        </w:rPr>
        <w:t>2.2 Product functions</w:t>
      </w:r>
    </w:p>
    <w:p>
      <w:pPr>
        <w:pStyle w:val="Normal"/>
        <w:tabs>
          <w:tab w:val="clear" w:pos="709"/>
          <w:tab w:val="left" w:pos="1303" w:leader="none"/>
        </w:tabs>
        <w:bidi w:val="0"/>
        <w:jc w:val="both"/>
        <w:rPr>
          <w:rFonts w:ascii="Arial" w:hAnsi="Arial"/>
          <w:b w:val="false"/>
          <w:b w:val="false"/>
          <w:bCs w:val="false"/>
        </w:rPr>
      </w:pPr>
      <w:r>
        <w:rPr>
          <w:b/>
          <w:bCs/>
        </w:rPr>
      </w:r>
    </w:p>
    <w:p>
      <w:pPr>
        <w:pStyle w:val="Normal"/>
        <w:tabs>
          <w:tab w:val="clear" w:pos="709"/>
          <w:tab w:val="left" w:pos="1303" w:leader="none"/>
        </w:tabs>
        <w:bidi w:val="0"/>
        <w:jc w:val="both"/>
        <w:rPr>
          <w:b/>
          <w:b/>
          <w:bCs/>
        </w:rPr>
      </w:pPr>
      <w:r>
        <w:rPr>
          <w:rFonts w:ascii="Arial" w:hAnsi="Arial"/>
          <w:b w:val="false"/>
          <w:bCs w:val="false"/>
        </w:rPr>
        <w:t>The software performs the following functions:</w:t>
      </w:r>
    </w:p>
    <w:p>
      <w:pPr>
        <w:pStyle w:val="Normal"/>
        <w:numPr>
          <w:ilvl w:val="0"/>
          <w:numId w:val="3"/>
        </w:numPr>
        <w:tabs>
          <w:tab w:val="clear" w:pos="709"/>
          <w:tab w:val="left" w:pos="1303" w:leader="none"/>
        </w:tabs>
        <w:bidi w:val="0"/>
        <w:jc w:val="both"/>
        <w:rPr>
          <w:b/>
          <w:b/>
          <w:bCs/>
        </w:rPr>
      </w:pPr>
      <w:r>
        <w:rPr>
          <w:rFonts w:ascii="Arial" w:hAnsi="Arial"/>
          <w:b w:val="false"/>
          <w:bCs w:val="false"/>
        </w:rPr>
        <w:t>Take daily reports in form of excel sheet from the user and then, store them in the computer’s storage</w:t>
      </w:r>
    </w:p>
    <w:p>
      <w:pPr>
        <w:pStyle w:val="Normal"/>
        <w:numPr>
          <w:ilvl w:val="0"/>
          <w:numId w:val="3"/>
        </w:numPr>
        <w:tabs>
          <w:tab w:val="clear" w:pos="709"/>
          <w:tab w:val="left" w:pos="1303" w:leader="none"/>
        </w:tabs>
        <w:bidi w:val="0"/>
        <w:jc w:val="both"/>
        <w:rPr>
          <w:b/>
          <w:b/>
          <w:bCs/>
        </w:rPr>
      </w:pPr>
      <w:r>
        <w:rPr>
          <w:rFonts w:ascii="Arial" w:hAnsi="Arial"/>
          <w:b w:val="false"/>
          <w:bCs w:val="false"/>
        </w:rPr>
        <w:t>To process the reports of the day to provide the requested data</w:t>
      </w:r>
    </w:p>
    <w:p>
      <w:pPr>
        <w:pStyle w:val="Normal"/>
        <w:numPr>
          <w:ilvl w:val="0"/>
          <w:numId w:val="3"/>
        </w:numPr>
        <w:tabs>
          <w:tab w:val="clear" w:pos="709"/>
          <w:tab w:val="left" w:pos="1303" w:leader="none"/>
        </w:tabs>
        <w:bidi w:val="0"/>
        <w:jc w:val="both"/>
        <w:rPr>
          <w:b/>
          <w:b/>
          <w:bCs/>
        </w:rPr>
      </w:pPr>
      <w:r>
        <w:rPr>
          <w:rFonts w:ascii="Arial" w:hAnsi="Arial"/>
          <w:b w:val="false"/>
          <w:bCs w:val="false"/>
        </w:rPr>
        <w:t>Store the processed report in its database</w:t>
      </w:r>
    </w:p>
    <w:p>
      <w:pPr>
        <w:pStyle w:val="Normal"/>
        <w:tabs>
          <w:tab w:val="clear" w:pos="709"/>
          <w:tab w:val="left" w:pos="1303" w:leader="none"/>
        </w:tabs>
        <w:bidi w:val="0"/>
        <w:jc w:val="both"/>
        <w:rPr>
          <w:rFonts w:ascii="Arial" w:hAnsi="Arial"/>
          <w:b w:val="false"/>
          <w:b w:val="false"/>
          <w:bCs w:val="false"/>
        </w:rPr>
      </w:pPr>
      <w:r>
        <w:rPr>
          <w:b/>
          <w:bCs/>
        </w:rPr>
      </w:r>
    </w:p>
    <w:p>
      <w:pPr>
        <w:pStyle w:val="Normal"/>
        <w:tabs>
          <w:tab w:val="clear" w:pos="709"/>
          <w:tab w:val="left" w:pos="1303" w:leader="none"/>
        </w:tabs>
        <w:bidi w:val="0"/>
        <w:jc w:val="both"/>
        <w:rPr>
          <w:b/>
          <w:b/>
          <w:bCs/>
        </w:rPr>
      </w:pPr>
      <w:r>
        <w:rPr>
          <w:rFonts w:ascii="Arial" w:hAnsi="Arial"/>
          <w:b/>
          <w:bCs/>
        </w:rPr>
        <w:t>2.3 User characteristics</w:t>
      </w:r>
    </w:p>
    <w:p>
      <w:pPr>
        <w:pStyle w:val="Normal"/>
        <w:tabs>
          <w:tab w:val="clear" w:pos="709"/>
          <w:tab w:val="left" w:pos="1303" w:leader="none"/>
        </w:tabs>
        <w:bidi w:val="0"/>
        <w:jc w:val="both"/>
        <w:rPr>
          <w:rFonts w:ascii="Arial" w:hAnsi="Arial"/>
          <w:b w:val="false"/>
          <w:b w:val="false"/>
          <w:bCs w:val="false"/>
        </w:rPr>
      </w:pPr>
      <w:r>
        <w:rPr>
          <w:b/>
          <w:bCs/>
        </w:rPr>
      </w:r>
    </w:p>
    <w:p>
      <w:pPr>
        <w:pStyle w:val="Normal"/>
        <w:tabs>
          <w:tab w:val="clear" w:pos="709"/>
          <w:tab w:val="left" w:pos="1303" w:leader="none"/>
        </w:tabs>
        <w:bidi w:val="0"/>
        <w:jc w:val="both"/>
        <w:rPr>
          <w:b/>
          <w:b/>
          <w:bCs/>
        </w:rPr>
      </w:pPr>
      <w:r>
        <w:rPr>
          <w:rFonts w:ascii="Arial" w:hAnsi="Arial"/>
          <w:b w:val="false"/>
          <w:bCs w:val="false"/>
        </w:rPr>
        <w:t>There will be different types of users that will be interacting with the software. The catagories of the users include:</w:t>
      </w:r>
    </w:p>
    <w:p>
      <w:pPr>
        <w:pStyle w:val="Normal"/>
        <w:tabs>
          <w:tab w:val="clear" w:pos="709"/>
          <w:tab w:val="left" w:pos="1303" w:leader="none"/>
        </w:tabs>
        <w:bidi w:val="0"/>
        <w:jc w:val="both"/>
        <w:rPr>
          <w:rFonts w:ascii="Arial" w:hAnsi="Arial"/>
          <w:b w:val="false"/>
          <w:b w:val="false"/>
          <w:bCs w:val="false"/>
        </w:rPr>
      </w:pPr>
      <w:r>
        <w:rPr>
          <w:b/>
          <w:bCs/>
        </w:rPr>
      </w:r>
    </w:p>
    <w:p>
      <w:pPr>
        <w:pStyle w:val="Normal"/>
        <w:numPr>
          <w:ilvl w:val="0"/>
          <w:numId w:val="4"/>
        </w:numPr>
        <w:tabs>
          <w:tab w:val="clear" w:pos="709"/>
          <w:tab w:val="left" w:pos="1303" w:leader="none"/>
        </w:tabs>
        <w:bidi w:val="0"/>
        <w:jc w:val="both"/>
        <w:rPr>
          <w:b/>
          <w:b/>
          <w:bCs/>
        </w:rPr>
      </w:pPr>
      <w:r>
        <w:rPr>
          <w:rFonts w:ascii="Arial" w:hAnsi="Arial"/>
          <w:b/>
          <w:bCs/>
        </w:rPr>
        <w:t>User A</w:t>
      </w:r>
      <w:r>
        <w:rPr>
          <w:rFonts w:ascii="Arial" w:hAnsi="Arial"/>
          <w:b w:val="false"/>
          <w:bCs w:val="false"/>
        </w:rPr>
        <w:t xml:space="preserve"> – A person who will compile the reports and compare them to the NMS statistics or view the reports.</w:t>
      </w:r>
    </w:p>
    <w:p>
      <w:pPr>
        <w:pStyle w:val="Normal"/>
        <w:numPr>
          <w:ilvl w:val="0"/>
          <w:numId w:val="4"/>
        </w:numPr>
        <w:tabs>
          <w:tab w:val="clear" w:pos="709"/>
          <w:tab w:val="left" w:pos="1303" w:leader="none"/>
        </w:tabs>
        <w:bidi w:val="0"/>
        <w:jc w:val="both"/>
        <w:rPr>
          <w:b/>
          <w:b/>
          <w:bCs/>
        </w:rPr>
      </w:pPr>
      <w:r>
        <w:rPr>
          <w:rFonts w:ascii="Arial" w:hAnsi="Arial"/>
          <w:b/>
          <w:bCs/>
        </w:rPr>
        <w:t>User B</w:t>
      </w:r>
      <w:r>
        <w:rPr>
          <w:rFonts w:ascii="Arial" w:hAnsi="Arial"/>
          <w:b w:val="false"/>
          <w:bCs w:val="false"/>
        </w:rPr>
        <w:t xml:space="preserve"> – A person who has administrator rights to the portal like adding or deleting user along with viewing other users.</w:t>
      </w:r>
    </w:p>
    <w:p>
      <w:pPr>
        <w:pStyle w:val="Normal"/>
        <w:tabs>
          <w:tab w:val="clear" w:pos="709"/>
          <w:tab w:val="left" w:pos="1303" w:leader="none"/>
        </w:tabs>
        <w:bidi w:val="0"/>
        <w:jc w:val="both"/>
        <w:rPr>
          <w:rFonts w:ascii="Arial" w:hAnsi="Arial"/>
          <w:b w:val="false"/>
          <w:b w:val="false"/>
          <w:bCs w:val="false"/>
        </w:rPr>
      </w:pPr>
      <w:r>
        <w:rPr>
          <w:b/>
          <w:bCs/>
        </w:rPr>
      </w:r>
    </w:p>
    <w:p>
      <w:pPr>
        <w:pStyle w:val="Normal"/>
        <w:tabs>
          <w:tab w:val="clear" w:pos="709"/>
          <w:tab w:val="left" w:pos="1303" w:leader="none"/>
        </w:tabs>
        <w:bidi w:val="0"/>
        <w:jc w:val="both"/>
        <w:rPr>
          <w:b/>
          <w:b/>
          <w:bCs/>
        </w:rPr>
      </w:pPr>
      <w:r>
        <w:rPr>
          <w:rFonts w:ascii="Arial" w:hAnsi="Arial"/>
          <w:b/>
          <w:bCs/>
        </w:rPr>
        <w:t>2.4 Constraints</w:t>
      </w:r>
    </w:p>
    <w:p>
      <w:pPr>
        <w:pStyle w:val="Normal"/>
        <w:tabs>
          <w:tab w:val="clear" w:pos="709"/>
          <w:tab w:val="left" w:pos="1303" w:leader="none"/>
        </w:tabs>
        <w:bidi w:val="0"/>
        <w:jc w:val="both"/>
        <w:rPr>
          <w:rFonts w:ascii="Arial" w:hAnsi="Arial"/>
          <w:b w:val="false"/>
          <w:b w:val="false"/>
          <w:bCs w:val="false"/>
        </w:rPr>
      </w:pPr>
      <w:r>
        <w:rPr>
          <w:b/>
          <w:bCs/>
        </w:rPr>
      </w:r>
    </w:p>
    <w:p>
      <w:pPr>
        <w:pStyle w:val="Normal"/>
        <w:tabs>
          <w:tab w:val="clear" w:pos="709"/>
          <w:tab w:val="left" w:pos="1303" w:leader="none"/>
        </w:tabs>
        <w:bidi w:val="0"/>
        <w:jc w:val="both"/>
        <w:rPr>
          <w:b/>
          <w:b/>
          <w:bCs/>
        </w:rPr>
      </w:pPr>
      <w:r>
        <w:rPr>
          <w:rFonts w:ascii="Arial" w:hAnsi="Arial"/>
          <w:b w:val="false"/>
          <w:bCs w:val="false"/>
        </w:rPr>
        <w:t>The software will be subject to certain development constraints such as:</w:t>
      </w:r>
    </w:p>
    <w:p>
      <w:pPr>
        <w:pStyle w:val="Normal"/>
        <w:tabs>
          <w:tab w:val="clear" w:pos="709"/>
          <w:tab w:val="left" w:pos="1303" w:leader="none"/>
        </w:tabs>
        <w:bidi w:val="0"/>
        <w:jc w:val="both"/>
        <w:rPr>
          <w:rFonts w:ascii="Arial" w:hAnsi="Arial"/>
          <w:b w:val="false"/>
          <w:b w:val="false"/>
          <w:bCs w:val="false"/>
        </w:rPr>
      </w:pPr>
      <w:r>
        <w:rPr>
          <w:b/>
          <w:bCs/>
        </w:rPr>
      </w:r>
    </w:p>
    <w:p>
      <w:pPr>
        <w:pStyle w:val="Normal"/>
        <w:numPr>
          <w:ilvl w:val="0"/>
          <w:numId w:val="5"/>
        </w:numPr>
        <w:tabs>
          <w:tab w:val="clear" w:pos="709"/>
          <w:tab w:val="left" w:pos="1303" w:leader="none"/>
        </w:tabs>
        <w:bidi w:val="0"/>
        <w:jc w:val="both"/>
        <w:rPr>
          <w:b/>
          <w:b/>
          <w:bCs/>
        </w:rPr>
      </w:pPr>
      <w:r>
        <w:rPr>
          <w:rFonts w:ascii="Arial" w:hAnsi="Arial"/>
          <w:b w:val="false"/>
          <w:bCs w:val="false"/>
        </w:rPr>
        <w:t>Reports with a different format and pattern of filename may not be processed, thus they need to be consistent</w:t>
      </w:r>
    </w:p>
    <w:p>
      <w:pPr>
        <w:pStyle w:val="Normal"/>
        <w:numPr>
          <w:ilvl w:val="0"/>
          <w:numId w:val="5"/>
        </w:numPr>
        <w:tabs>
          <w:tab w:val="clear" w:pos="709"/>
          <w:tab w:val="left" w:pos="1303" w:leader="none"/>
        </w:tabs>
        <w:bidi w:val="0"/>
        <w:jc w:val="both"/>
        <w:rPr>
          <w:b/>
          <w:b/>
          <w:bCs/>
        </w:rPr>
      </w:pPr>
      <w:r>
        <w:rPr>
          <w:rFonts w:ascii="Arial" w:hAnsi="Arial"/>
          <w:b w:val="false"/>
          <w:bCs w:val="false"/>
        </w:rPr>
        <w:t>The Report Automation Portal may not be able to connect to the NMS if there is no open Application Programming Interface for it. Thus reports need to be downloaded from the NMS manually.</w:t>
      </w:r>
    </w:p>
    <w:p>
      <w:pPr>
        <w:pStyle w:val="Normal"/>
        <w:numPr>
          <w:ilvl w:val="0"/>
          <w:numId w:val="5"/>
        </w:numPr>
        <w:tabs>
          <w:tab w:val="clear" w:pos="709"/>
          <w:tab w:val="left" w:pos="1303" w:leader="none"/>
        </w:tabs>
        <w:bidi w:val="0"/>
        <w:jc w:val="both"/>
        <w:rPr>
          <w:b/>
          <w:b/>
          <w:bCs/>
        </w:rPr>
      </w:pPr>
      <w:r>
        <w:rPr>
          <w:rFonts w:ascii="Arial" w:hAnsi="Arial"/>
          <w:b w:val="false"/>
          <w:bCs w:val="false"/>
        </w:rPr>
        <w:t>Correction of district names may not be 100% accurate if there are too many spelling errors or if there are more than 1 possible match of district names due to the algorithm for spelling correction used.</w:t>
      </w:r>
    </w:p>
    <w:p>
      <w:pPr>
        <w:pStyle w:val="Normal"/>
        <w:tabs>
          <w:tab w:val="clear" w:pos="709"/>
          <w:tab w:val="left" w:pos="1303" w:leader="none"/>
        </w:tabs>
        <w:bidi w:val="0"/>
        <w:jc w:val="both"/>
        <w:rPr>
          <w:rFonts w:ascii="Arial" w:hAnsi="Arial"/>
          <w:b w:val="false"/>
          <w:b w:val="false"/>
          <w:bCs w:val="false"/>
        </w:rPr>
      </w:pPr>
      <w:r>
        <w:rPr>
          <w:b/>
          <w:bCs/>
        </w:rPr>
      </w:r>
    </w:p>
    <w:p>
      <w:pPr>
        <w:pStyle w:val="Normal"/>
        <w:tabs>
          <w:tab w:val="clear" w:pos="709"/>
          <w:tab w:val="left" w:pos="1303" w:leader="none"/>
        </w:tabs>
        <w:bidi w:val="0"/>
        <w:jc w:val="both"/>
        <w:rPr>
          <w:rFonts w:ascii="Arial" w:hAnsi="Arial"/>
        </w:rPr>
      </w:pPr>
      <w:r>
        <w:rPr>
          <w:b/>
          <w:bCs/>
        </w:rPr>
      </w:r>
      <w:r>
        <w:br w:type="page"/>
      </w:r>
    </w:p>
    <w:p>
      <w:pPr>
        <w:pStyle w:val="Normal"/>
        <w:tabs>
          <w:tab w:val="clear" w:pos="709"/>
          <w:tab w:val="left" w:pos="1303" w:leader="none"/>
        </w:tabs>
        <w:bidi w:val="0"/>
        <w:jc w:val="both"/>
        <w:rPr>
          <w:b/>
          <w:b/>
          <w:bCs/>
        </w:rPr>
      </w:pPr>
      <w:r>
        <w:rPr>
          <w:rFonts w:ascii="Arial" w:hAnsi="Arial"/>
          <w:b/>
          <w:bCs/>
        </w:rPr>
        <w:t>2.5 Assumptions and dependencies</w:t>
      </w:r>
    </w:p>
    <w:p>
      <w:pPr>
        <w:pStyle w:val="Normal"/>
        <w:tabs>
          <w:tab w:val="clear" w:pos="709"/>
          <w:tab w:val="left" w:pos="1303" w:leader="none"/>
        </w:tabs>
        <w:bidi w:val="0"/>
        <w:jc w:val="both"/>
        <w:rPr>
          <w:rFonts w:ascii="Arial" w:hAnsi="Arial"/>
          <w:b w:val="false"/>
          <w:b w:val="false"/>
          <w:bCs w:val="false"/>
        </w:rPr>
      </w:pPr>
      <w:r>
        <w:rPr>
          <w:b/>
          <w:bCs/>
        </w:rPr>
      </w:r>
    </w:p>
    <w:p>
      <w:pPr>
        <w:pStyle w:val="Normal"/>
        <w:tabs>
          <w:tab w:val="clear" w:pos="709"/>
          <w:tab w:val="left" w:pos="1303" w:leader="none"/>
        </w:tabs>
        <w:bidi w:val="0"/>
        <w:jc w:val="both"/>
        <w:rPr>
          <w:b/>
          <w:b/>
          <w:bCs/>
        </w:rPr>
      </w:pPr>
      <w:r>
        <w:rPr>
          <w:rFonts w:ascii="Arial" w:hAnsi="Arial"/>
          <w:b w:val="false"/>
          <w:bCs w:val="false"/>
        </w:rPr>
        <w:t>The software can be affected by the following assumptions and dependencies:</w:t>
      </w:r>
    </w:p>
    <w:p>
      <w:pPr>
        <w:pStyle w:val="Normal"/>
        <w:tabs>
          <w:tab w:val="clear" w:pos="709"/>
          <w:tab w:val="left" w:pos="1303" w:leader="none"/>
        </w:tabs>
        <w:bidi w:val="0"/>
        <w:jc w:val="both"/>
        <w:rPr>
          <w:rFonts w:ascii="Arial" w:hAnsi="Arial"/>
          <w:b w:val="false"/>
          <w:b w:val="false"/>
          <w:bCs w:val="false"/>
        </w:rPr>
      </w:pPr>
      <w:r>
        <w:rPr>
          <w:b/>
          <w:bCs/>
        </w:rPr>
      </w:r>
    </w:p>
    <w:p>
      <w:pPr>
        <w:pStyle w:val="Normal"/>
        <w:numPr>
          <w:ilvl w:val="0"/>
          <w:numId w:val="6"/>
        </w:numPr>
        <w:tabs>
          <w:tab w:val="clear" w:pos="709"/>
          <w:tab w:val="left" w:pos="1303" w:leader="none"/>
        </w:tabs>
        <w:bidi w:val="0"/>
        <w:jc w:val="both"/>
        <w:rPr>
          <w:b/>
          <w:b/>
          <w:bCs/>
        </w:rPr>
      </w:pPr>
      <w:r>
        <w:rPr>
          <w:rFonts w:ascii="Arial" w:hAnsi="Arial"/>
          <w:b w:val="false"/>
          <w:bCs w:val="false"/>
        </w:rPr>
        <w:t>The hardware can run the processes and services like Apache2 or Nginx web servers, MySQL database and Node.js runtime environment.</w:t>
      </w:r>
    </w:p>
    <w:p>
      <w:pPr>
        <w:pStyle w:val="Normal"/>
        <w:numPr>
          <w:ilvl w:val="0"/>
          <w:numId w:val="6"/>
        </w:numPr>
        <w:tabs>
          <w:tab w:val="clear" w:pos="709"/>
          <w:tab w:val="left" w:pos="1303" w:leader="none"/>
        </w:tabs>
        <w:bidi w:val="0"/>
        <w:jc w:val="both"/>
        <w:rPr>
          <w:b/>
          <w:b/>
          <w:bCs/>
        </w:rPr>
      </w:pPr>
      <w:r>
        <w:rPr>
          <w:rFonts w:ascii="Arial" w:hAnsi="Arial"/>
          <w:b w:val="false"/>
          <w:bCs w:val="false"/>
        </w:rPr>
        <w:t>The selected Operating System AlmaLinux (a binary compatible fork of Red Hat Enterprise Linux) can run on the given hardware.</w:t>
      </w:r>
    </w:p>
    <w:p>
      <w:pPr>
        <w:pStyle w:val="Normal"/>
        <w:numPr>
          <w:ilvl w:val="0"/>
          <w:numId w:val="6"/>
        </w:numPr>
        <w:tabs>
          <w:tab w:val="clear" w:pos="709"/>
          <w:tab w:val="left" w:pos="1303" w:leader="none"/>
        </w:tabs>
        <w:bidi w:val="0"/>
        <w:jc w:val="both"/>
        <w:rPr>
          <w:b/>
          <w:b/>
          <w:bCs/>
        </w:rPr>
      </w:pPr>
      <w:r>
        <w:rPr>
          <w:rFonts w:ascii="Arial" w:hAnsi="Arial"/>
          <w:b w:val="false"/>
          <w:bCs w:val="false"/>
        </w:rPr>
        <w:t>At this stage no quantitative measures are imposed on software in terms of speed and memory although it is implied that all the functions will be optimized for speed and memory.</w:t>
      </w:r>
    </w:p>
    <w:p>
      <w:pPr>
        <w:pStyle w:val="Normal"/>
        <w:tabs>
          <w:tab w:val="clear" w:pos="709"/>
          <w:tab w:val="left" w:pos="1303" w:leader="none"/>
        </w:tabs>
        <w:bidi w:val="0"/>
        <w:jc w:val="both"/>
        <w:rPr>
          <w:rFonts w:ascii="Arial" w:hAnsi="Arial"/>
          <w:b w:val="false"/>
          <w:b w:val="false"/>
          <w:bCs w:val="false"/>
        </w:rPr>
      </w:pPr>
      <w:r>
        <w:rPr>
          <w:b/>
          <w:bCs/>
        </w:rPr>
      </w:r>
    </w:p>
    <w:p>
      <w:pPr>
        <w:pStyle w:val="Normal"/>
        <w:tabs>
          <w:tab w:val="clear" w:pos="709"/>
          <w:tab w:val="left" w:pos="1303" w:leader="none"/>
        </w:tabs>
        <w:bidi w:val="0"/>
        <w:jc w:val="both"/>
        <w:rPr>
          <w:b/>
          <w:b/>
          <w:bCs/>
        </w:rPr>
      </w:pPr>
      <w:r>
        <w:rPr>
          <w:rFonts w:ascii="Arial" w:hAnsi="Arial"/>
          <w:b/>
          <w:bCs/>
        </w:rPr>
        <w:t>3 Specific Requirements</w:t>
      </w:r>
    </w:p>
    <w:p>
      <w:pPr>
        <w:pStyle w:val="Normal"/>
        <w:tabs>
          <w:tab w:val="clear" w:pos="709"/>
          <w:tab w:val="left" w:pos="1303" w:leader="none"/>
        </w:tabs>
        <w:bidi w:val="0"/>
        <w:jc w:val="both"/>
        <w:rPr>
          <w:rFonts w:ascii="Arial" w:hAnsi="Arial"/>
          <w:b w:val="false"/>
          <w:b w:val="false"/>
          <w:bCs w:val="false"/>
        </w:rPr>
      </w:pPr>
      <w:r>
        <w:rPr>
          <w:b/>
          <w:bCs/>
        </w:rPr>
      </w:r>
    </w:p>
    <w:p>
      <w:pPr>
        <w:pStyle w:val="Normal"/>
        <w:tabs>
          <w:tab w:val="clear" w:pos="709"/>
          <w:tab w:val="left" w:pos="1303" w:leader="none"/>
        </w:tabs>
        <w:bidi w:val="0"/>
        <w:jc w:val="both"/>
        <w:rPr>
          <w:b/>
          <w:b/>
          <w:bCs/>
        </w:rPr>
      </w:pPr>
      <w:r>
        <w:rPr>
          <w:rFonts w:ascii="Arial" w:hAnsi="Arial"/>
          <w:b/>
          <w:bCs/>
        </w:rPr>
        <w:t>3.1 External Interfaces</w:t>
      </w:r>
    </w:p>
    <w:p>
      <w:pPr>
        <w:pStyle w:val="Normal"/>
        <w:tabs>
          <w:tab w:val="clear" w:pos="709"/>
          <w:tab w:val="left" w:pos="1303" w:leader="none"/>
        </w:tabs>
        <w:bidi w:val="0"/>
        <w:jc w:val="both"/>
        <w:rPr>
          <w:rFonts w:ascii="Arial" w:hAnsi="Arial"/>
          <w:b w:val="false"/>
          <w:b w:val="false"/>
          <w:bCs w:val="false"/>
        </w:rPr>
      </w:pPr>
      <w:r>
        <w:rPr>
          <w:b/>
          <w:bCs/>
        </w:rPr>
      </w:r>
    </w:p>
    <w:p>
      <w:pPr>
        <w:pStyle w:val="Normal"/>
        <w:tabs>
          <w:tab w:val="clear" w:pos="709"/>
          <w:tab w:val="left" w:pos="1303" w:leader="none"/>
        </w:tabs>
        <w:bidi w:val="0"/>
        <w:jc w:val="both"/>
        <w:rPr>
          <w:b/>
          <w:b/>
          <w:bCs/>
        </w:rPr>
      </w:pPr>
      <w:r>
        <w:rPr>
          <w:rFonts w:ascii="Arial" w:hAnsi="Arial"/>
          <w:b w:val="false"/>
          <w:bCs w:val="false"/>
        </w:rPr>
        <w:t>3.1.1 User Interface Requirements</w:t>
      </w:r>
    </w:p>
    <w:p>
      <w:pPr>
        <w:pStyle w:val="Normal"/>
        <w:tabs>
          <w:tab w:val="clear" w:pos="709"/>
          <w:tab w:val="left" w:pos="1303" w:leader="none"/>
        </w:tabs>
        <w:bidi w:val="0"/>
        <w:jc w:val="both"/>
        <w:rPr>
          <w:rFonts w:ascii="Arial" w:hAnsi="Arial"/>
          <w:b w:val="false"/>
          <w:b w:val="false"/>
          <w:bCs w:val="false"/>
        </w:rPr>
      </w:pPr>
      <w:r>
        <w:rPr>
          <w:b/>
          <w:bCs/>
        </w:rPr>
      </w:r>
    </w:p>
    <w:p>
      <w:pPr>
        <w:pStyle w:val="Normal"/>
        <w:tabs>
          <w:tab w:val="clear" w:pos="709"/>
          <w:tab w:val="left" w:pos="1303" w:leader="none"/>
        </w:tabs>
        <w:bidi w:val="0"/>
        <w:jc w:val="both"/>
        <w:rPr>
          <w:b/>
          <w:b/>
          <w:bCs/>
        </w:rPr>
      </w:pPr>
      <w:r>
        <w:rPr>
          <w:rFonts w:ascii="Arial" w:hAnsi="Arial"/>
          <w:b w:val="false"/>
          <w:bCs w:val="false"/>
        </w:rPr>
        <w:t>The user interface for the portal will have simple and user-friendly interface. The text should be easily readable with background colour contrasting to the text colour.</w:t>
      </w:r>
    </w:p>
    <w:p>
      <w:pPr>
        <w:pStyle w:val="Normal"/>
        <w:tabs>
          <w:tab w:val="clear" w:pos="709"/>
          <w:tab w:val="left" w:pos="1303" w:leader="none"/>
        </w:tabs>
        <w:bidi w:val="0"/>
        <w:jc w:val="both"/>
        <w:rPr>
          <w:rFonts w:ascii="Arial" w:hAnsi="Arial"/>
          <w:b w:val="false"/>
          <w:b w:val="false"/>
          <w:bCs w:val="false"/>
        </w:rPr>
      </w:pPr>
      <w:r>
        <w:rPr>
          <w:b/>
          <w:bCs/>
        </w:rPr>
      </w:r>
    </w:p>
    <w:p>
      <w:pPr>
        <w:pStyle w:val="Normal"/>
        <w:tabs>
          <w:tab w:val="clear" w:pos="709"/>
          <w:tab w:val="left" w:pos="1303" w:leader="none"/>
        </w:tabs>
        <w:bidi w:val="0"/>
        <w:jc w:val="both"/>
        <w:rPr>
          <w:b/>
          <w:b/>
          <w:bCs/>
        </w:rPr>
      </w:pPr>
      <w:r>
        <w:rPr>
          <w:rFonts w:ascii="Arial" w:hAnsi="Arial"/>
          <w:b w:val="false"/>
          <w:bCs w:val="false"/>
        </w:rPr>
        <w:t>The pages for a User A (regular user) and User B (an admin) will have different buttons according to functions.</w:t>
      </w:r>
    </w:p>
    <w:p>
      <w:pPr>
        <w:pStyle w:val="Normal"/>
        <w:tabs>
          <w:tab w:val="clear" w:pos="709"/>
          <w:tab w:val="left" w:pos="1303" w:leader="none"/>
        </w:tabs>
        <w:bidi w:val="0"/>
        <w:jc w:val="both"/>
        <w:rPr>
          <w:rFonts w:ascii="Arial" w:hAnsi="Arial"/>
          <w:b w:val="false"/>
          <w:b w:val="false"/>
          <w:bCs w:val="false"/>
        </w:rPr>
      </w:pPr>
      <w:r>
        <w:rPr>
          <w:b/>
          <w:bCs/>
        </w:rPr>
      </w:r>
    </w:p>
    <w:p>
      <w:pPr>
        <w:pStyle w:val="Normal"/>
        <w:tabs>
          <w:tab w:val="clear" w:pos="709"/>
          <w:tab w:val="left" w:pos="1303" w:leader="none"/>
        </w:tabs>
        <w:bidi w:val="0"/>
        <w:jc w:val="both"/>
        <w:rPr>
          <w:rFonts w:ascii="Arial" w:hAnsi="Arial"/>
          <w:b w:val="false"/>
          <w:b w:val="false"/>
          <w:bCs w:val="false"/>
        </w:rPr>
      </w:pPr>
      <w:r>
        <w:rPr>
          <w:b/>
          <w:bCs/>
        </w:rPr>
      </w:r>
      <w:r>
        <w:br w:type="page"/>
      </w:r>
    </w:p>
    <w:p>
      <w:pPr>
        <w:pStyle w:val="Normal"/>
        <w:tabs>
          <w:tab w:val="clear" w:pos="709"/>
          <w:tab w:val="left" w:pos="1303" w:leader="none"/>
        </w:tabs>
        <w:bidi w:val="0"/>
        <w:jc w:val="both"/>
        <w:rPr>
          <w:b/>
          <w:b/>
          <w:bCs/>
        </w:rPr>
      </w:pPr>
      <w:r>
        <w:rPr>
          <w:rFonts w:ascii="Arial" w:hAnsi="Arial"/>
          <w:b w:val="false"/>
          <w:bCs w:val="false"/>
        </w:rPr>
        <w:t>3.1.2 Hardware interface requirements</w:t>
      </w:r>
    </w:p>
    <w:p>
      <w:pPr>
        <w:pStyle w:val="Normal"/>
        <w:tabs>
          <w:tab w:val="clear" w:pos="709"/>
          <w:tab w:val="left" w:pos="1303" w:leader="none"/>
        </w:tabs>
        <w:bidi w:val="0"/>
        <w:jc w:val="both"/>
        <w:rPr>
          <w:rFonts w:ascii="Arial" w:hAnsi="Arial"/>
          <w:b w:val="false"/>
          <w:b w:val="false"/>
          <w:bCs w:val="false"/>
        </w:rPr>
      </w:pPr>
      <w:r>
        <w:rPr>
          <w:b/>
          <w:bCs/>
        </w:rPr>
      </w:r>
    </w:p>
    <w:p>
      <w:pPr>
        <w:pStyle w:val="Normal"/>
        <w:tabs>
          <w:tab w:val="clear" w:pos="709"/>
          <w:tab w:val="left" w:pos="1303" w:leader="none"/>
        </w:tabs>
        <w:bidi w:val="0"/>
        <w:jc w:val="both"/>
        <w:rPr>
          <w:b/>
          <w:b/>
          <w:bCs/>
        </w:rPr>
      </w:pPr>
      <w:r>
        <w:rPr>
          <w:rFonts w:ascii="Arial" w:hAnsi="Arial"/>
          <w:b w:val="false"/>
          <w:bCs w:val="false"/>
        </w:rPr>
        <w:t xml:space="preserve">The software will interact with the server machine and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226"/>
  <w:displayBackgroundShape/>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752</TotalTime>
  <Application>LibreOffice/7.3.7.2$Linux_X86_64 LibreOffice_project/30$Build-2</Application>
  <AppVersion>15.0000</AppVersion>
  <Pages>6</Pages>
  <Words>793</Words>
  <Characters>4033</Characters>
  <CharactersWithSpaces>4753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2023-02-18T12:00:04Z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file>