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7BE72" w14:textId="77777777" w:rsidR="00B51DEA" w:rsidRDefault="00B51DEA" w:rsidP="00B51DEA">
      <w:pPr>
        <w:spacing w:before="100" w:beforeAutospacing="1" w:after="100" w:afterAutospacing="1"/>
        <w:ind w:firstLine="709"/>
        <w:jc w:val="both"/>
      </w:pPr>
      <w:r>
        <w:rPr>
          <w:b/>
          <w:bCs/>
          <w:sz w:val="28"/>
          <w:szCs w:val="28"/>
        </w:rPr>
        <w:t>Глава 1 Введение в макроэкономику</w:t>
      </w:r>
    </w:p>
    <w:p w14:paraId="02A20E95" w14:textId="77777777" w:rsidR="00B51DEA" w:rsidRDefault="00B51DEA" w:rsidP="00B51DEA">
      <w:pPr>
        <w:spacing w:before="100" w:beforeAutospacing="1" w:after="100" w:afterAutospacing="1"/>
        <w:ind w:firstLine="709"/>
        <w:jc w:val="both"/>
      </w:pPr>
      <w:r>
        <w:t>Понятие «экономика», как известно, возникло в Древней Греции и означало «разумное ведение домашнего хозяйства». В наше время под термином «экономика» понимают, во-первых, совокупность отношений, возникающих в обществе в процессе создания экономических благ, т.е. благ, необходимых для существования человека; во-вторых, народное хозяйство в целом или его часть, включающую соответствующие отрасли и виды производства; в-третьих, отрасль науки, изучающую экономические отношения или их специфические стороны в определенной сфере общественного производства и обмена.</w:t>
      </w:r>
    </w:p>
    <w:p w14:paraId="1E162493" w14:textId="77777777" w:rsidR="00B51DEA" w:rsidRDefault="00B51DEA" w:rsidP="00B51DEA">
      <w:pPr>
        <w:spacing w:before="100" w:beforeAutospacing="1" w:after="100" w:afterAutospacing="1"/>
        <w:ind w:firstLine="709"/>
        <w:jc w:val="both"/>
      </w:pPr>
      <w:r>
        <w:t>Экономическая наука представляет собой целую систему теоретических и прикладных научных дисциплин.</w:t>
      </w:r>
    </w:p>
    <w:p w14:paraId="5285E8F4" w14:textId="080D78F8" w:rsidR="00B51DEA" w:rsidRDefault="00B51DEA" w:rsidP="00B51DEA">
      <w:pPr>
        <w:spacing w:before="100" w:beforeAutospacing="1" w:after="100" w:afterAutospacing="1"/>
        <w:ind w:firstLine="709"/>
        <w:jc w:val="both"/>
      </w:pPr>
      <w:r>
        <w:t xml:space="preserve">Макроэкономика — это раздел экономической науки, где исследуется функционирование экономической системы в целом, на уровне общества, с точки зрения обеспечения условий для устойчивого </w:t>
      </w:r>
      <w:r w:rsidRPr="00B51DEA">
        <w:t>экономического роста</w:t>
      </w:r>
      <w:r>
        <w:t xml:space="preserve"> и полной занятости ресурсов, решения проблем развития хозяйственного механизма и проведения эффективной государственной экономической политики.</w:t>
      </w:r>
    </w:p>
    <w:p w14:paraId="7646C968" w14:textId="5CB77E3F" w:rsidR="00B51DEA" w:rsidRDefault="00B51DEA" w:rsidP="00B51DEA">
      <w:pPr>
        <w:spacing w:before="100" w:beforeAutospacing="1" w:after="100" w:afterAutospacing="1"/>
        <w:ind w:firstLine="709"/>
        <w:jc w:val="both"/>
      </w:pPr>
      <w:r>
        <w:t xml:space="preserve">Макроэкономические процессы тесно связаны с экономическими процессами на микроуровне. Разницу между макроэкономикой и микроэкономикой можно пояснить на примере исследования лесного массива: микроэкономика изучает отдельные деревья, а макроэкономика — «поведение» леса в целом. Микроэкономика включает теорию поведения потребителей в процессе приобретения товаров и теорию фирмы. Макроэкономические факторы — такие как уровни </w:t>
      </w:r>
      <w:r w:rsidRPr="00B51DEA">
        <w:t>процентной ставки</w:t>
      </w:r>
      <w:r>
        <w:t xml:space="preserve">, инфляции, безработицы и др. — оказывают воздействие на решения домашних хозяйств и фирм о сбережениях, инвестициях, потребительских расходах и т.д., что в свою очередь определяет величину и структуру </w:t>
      </w:r>
      <w:r w:rsidRPr="00B51DEA">
        <w:t>совокупного спроса</w:t>
      </w:r>
      <w:r>
        <w:t>.</w:t>
      </w:r>
    </w:p>
    <w:p w14:paraId="14A982C9" w14:textId="77777777" w:rsidR="00B51DEA" w:rsidRDefault="00B51DEA" w:rsidP="00B51DEA">
      <w:pPr>
        <w:spacing w:before="100" w:beforeAutospacing="1" w:after="100" w:afterAutospacing="1"/>
        <w:ind w:firstLine="709"/>
        <w:jc w:val="both"/>
      </w:pPr>
      <w:r>
        <w:t xml:space="preserve">Макроэкономическая теория начала разрабатываться в 30—50-е гг. XX в. Ее основоположником считается выдающийся английский экономист </w:t>
      </w:r>
      <w:proofErr w:type="spellStart"/>
      <w:r>
        <w:t>Дж.М</w:t>
      </w:r>
      <w:proofErr w:type="spellEnd"/>
      <w:r>
        <w:t>. Кейнс (1883—1946), доказавший необходимость активного участия государства в национальной экономике. На базе понятия национальной экономики сформированы макроэкономические принципы и категории.</w:t>
      </w:r>
    </w:p>
    <w:p w14:paraId="6DA333C1" w14:textId="77777777" w:rsidR="00C354A8" w:rsidRPr="00C354A8" w:rsidRDefault="00C354A8" w:rsidP="00C354A8">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C354A8">
        <w:rPr>
          <w:rFonts w:ascii="Times New Roman" w:eastAsia="Times New Roman" w:hAnsi="Times New Roman" w:cs="Times New Roman"/>
          <w:b/>
          <w:bCs/>
          <w:sz w:val="28"/>
          <w:szCs w:val="28"/>
          <w:lang w:eastAsia="ru-RU"/>
        </w:rPr>
        <w:t>1.1 Предмет и методы макроэкономики</w:t>
      </w:r>
    </w:p>
    <w:p w14:paraId="2905520D" w14:textId="77777777" w:rsidR="00C354A8" w:rsidRPr="00C354A8" w:rsidRDefault="00C354A8" w:rsidP="00C354A8">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C354A8">
        <w:rPr>
          <w:rFonts w:ascii="Times New Roman" w:eastAsia="Times New Roman" w:hAnsi="Times New Roman" w:cs="Times New Roman"/>
          <w:sz w:val="24"/>
          <w:szCs w:val="24"/>
          <w:lang w:eastAsia="ru-RU"/>
        </w:rPr>
        <w:t>Любая наука имеет предмет и методы исследования.</w:t>
      </w:r>
    </w:p>
    <w:p w14:paraId="4C297598" w14:textId="77777777" w:rsidR="00C354A8" w:rsidRPr="00C354A8" w:rsidRDefault="00C354A8" w:rsidP="00C354A8">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C354A8">
        <w:rPr>
          <w:rFonts w:ascii="Times New Roman" w:eastAsia="Times New Roman" w:hAnsi="Times New Roman" w:cs="Times New Roman"/>
          <w:sz w:val="24"/>
          <w:szCs w:val="24"/>
          <w:lang w:eastAsia="ru-RU"/>
        </w:rPr>
        <w:t>Предметом изучения макроэкономики является функционирование национальной экономики, система ее внутренних связей, рассматриваемых как единое целое.</w:t>
      </w:r>
    </w:p>
    <w:p w14:paraId="6D911CE3" w14:textId="77777777" w:rsidR="00C354A8" w:rsidRPr="00C354A8" w:rsidRDefault="00C354A8" w:rsidP="00C354A8">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C354A8">
        <w:rPr>
          <w:rFonts w:ascii="Times New Roman" w:eastAsia="Times New Roman" w:hAnsi="Times New Roman" w:cs="Times New Roman"/>
          <w:sz w:val="24"/>
          <w:szCs w:val="24"/>
          <w:lang w:eastAsia="ru-RU"/>
        </w:rPr>
        <w:t>Объекты исследования в макроэкономической теории:</w:t>
      </w:r>
    </w:p>
    <w:p w14:paraId="730E140B" w14:textId="026D668B" w:rsidR="00C354A8" w:rsidRPr="00C354A8" w:rsidRDefault="00C354A8" w:rsidP="00C354A8">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C354A8">
        <w:rPr>
          <w:rFonts w:ascii="Times New Roman" w:eastAsia="Times New Roman" w:hAnsi="Times New Roman" w:cs="Times New Roman"/>
          <w:sz w:val="24"/>
          <w:szCs w:val="24"/>
          <w:lang w:eastAsia="ru-RU"/>
        </w:rPr>
        <w:t xml:space="preserve">• </w:t>
      </w:r>
      <w:r w:rsidRPr="00C354A8">
        <w:rPr>
          <w:rFonts w:ascii="Times New Roman" w:eastAsia="Times New Roman" w:hAnsi="Times New Roman" w:cs="Times New Roman"/>
          <w:color w:val="0000FF"/>
          <w:sz w:val="24"/>
          <w:szCs w:val="24"/>
          <w:u w:val="single"/>
          <w:lang w:eastAsia="ru-RU"/>
        </w:rPr>
        <w:t>макроэкономические показатели</w:t>
      </w:r>
      <w:r w:rsidRPr="00C354A8">
        <w:rPr>
          <w:rFonts w:ascii="Times New Roman" w:eastAsia="Times New Roman" w:hAnsi="Times New Roman" w:cs="Times New Roman"/>
          <w:sz w:val="24"/>
          <w:szCs w:val="24"/>
          <w:lang w:eastAsia="ru-RU"/>
        </w:rPr>
        <w:t xml:space="preserve"> (ВВП, ВНП, НД и пр.);</w:t>
      </w:r>
    </w:p>
    <w:p w14:paraId="7E23D344" w14:textId="37F073DF" w:rsidR="00C354A8" w:rsidRPr="00C354A8" w:rsidRDefault="00C354A8" w:rsidP="00C354A8">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C354A8">
        <w:rPr>
          <w:rFonts w:ascii="Times New Roman" w:eastAsia="Times New Roman" w:hAnsi="Times New Roman" w:cs="Times New Roman"/>
          <w:sz w:val="24"/>
          <w:szCs w:val="24"/>
          <w:lang w:eastAsia="ru-RU"/>
        </w:rPr>
        <w:t xml:space="preserve">• экономическое поведение (экономический рост, цикличность экономики, темпы </w:t>
      </w:r>
      <w:r w:rsidRPr="00C354A8">
        <w:rPr>
          <w:rFonts w:ascii="Times New Roman" w:eastAsia="Times New Roman" w:hAnsi="Times New Roman" w:cs="Times New Roman"/>
          <w:color w:val="0000FF"/>
          <w:sz w:val="24"/>
          <w:szCs w:val="24"/>
          <w:u w:val="single"/>
          <w:lang w:eastAsia="ru-RU"/>
        </w:rPr>
        <w:t>инфляции</w:t>
      </w:r>
      <w:r w:rsidRPr="00C354A8">
        <w:rPr>
          <w:rFonts w:ascii="Times New Roman" w:eastAsia="Times New Roman" w:hAnsi="Times New Roman" w:cs="Times New Roman"/>
          <w:sz w:val="24"/>
          <w:szCs w:val="24"/>
          <w:lang w:eastAsia="ru-RU"/>
        </w:rPr>
        <w:t>, уровень безработицы);</w:t>
      </w:r>
    </w:p>
    <w:p w14:paraId="3F6CDFD9" w14:textId="164421B1" w:rsidR="00C354A8" w:rsidRPr="00C354A8" w:rsidRDefault="00C354A8" w:rsidP="00C354A8">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C354A8">
        <w:rPr>
          <w:rFonts w:ascii="Times New Roman" w:eastAsia="Times New Roman" w:hAnsi="Times New Roman" w:cs="Times New Roman"/>
          <w:sz w:val="24"/>
          <w:szCs w:val="24"/>
          <w:lang w:eastAsia="ru-RU"/>
        </w:rPr>
        <w:t xml:space="preserve">• экономическая политика (бюджетно-налоговая, денежно-кредитная, внешнеэкономическая политика государства и ее влияние на инвестиционные процессы и </w:t>
      </w:r>
      <w:r w:rsidRPr="00C354A8">
        <w:rPr>
          <w:rFonts w:ascii="Times New Roman" w:eastAsia="Times New Roman" w:hAnsi="Times New Roman" w:cs="Times New Roman"/>
          <w:color w:val="0000FF"/>
          <w:sz w:val="24"/>
          <w:szCs w:val="24"/>
          <w:u w:val="single"/>
          <w:lang w:eastAsia="ru-RU"/>
        </w:rPr>
        <w:t>экономический рост</w:t>
      </w:r>
      <w:r w:rsidRPr="00C354A8">
        <w:rPr>
          <w:rFonts w:ascii="Times New Roman" w:eastAsia="Times New Roman" w:hAnsi="Times New Roman" w:cs="Times New Roman"/>
          <w:sz w:val="24"/>
          <w:szCs w:val="24"/>
          <w:lang w:eastAsia="ru-RU"/>
        </w:rPr>
        <w:t>);</w:t>
      </w:r>
    </w:p>
    <w:p w14:paraId="4ED46352" w14:textId="77777777" w:rsidR="00C354A8" w:rsidRPr="00C354A8" w:rsidRDefault="00C354A8" w:rsidP="00C354A8">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C354A8">
        <w:rPr>
          <w:rFonts w:ascii="Times New Roman" w:eastAsia="Times New Roman" w:hAnsi="Times New Roman" w:cs="Times New Roman"/>
          <w:sz w:val="24"/>
          <w:szCs w:val="24"/>
          <w:lang w:eastAsia="ru-RU"/>
        </w:rPr>
        <w:lastRenderedPageBreak/>
        <w:t>• экономические факторы (ставка процента, цены, доходы и расходы государственного бюджета).</w:t>
      </w:r>
    </w:p>
    <w:p w14:paraId="44F31250" w14:textId="77777777" w:rsidR="00C354A8" w:rsidRPr="00C354A8" w:rsidRDefault="00C354A8" w:rsidP="00C354A8">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C354A8">
        <w:rPr>
          <w:rFonts w:ascii="Times New Roman" w:eastAsia="Times New Roman" w:hAnsi="Times New Roman" w:cs="Times New Roman"/>
          <w:sz w:val="24"/>
          <w:szCs w:val="24"/>
          <w:lang w:eastAsia="ru-RU"/>
        </w:rPr>
        <w:t>Цели макроэкономической политики:</w:t>
      </w:r>
    </w:p>
    <w:p w14:paraId="3C125284" w14:textId="77777777" w:rsidR="00C354A8" w:rsidRPr="00C354A8" w:rsidRDefault="00C354A8" w:rsidP="00C354A8">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C354A8">
        <w:rPr>
          <w:rFonts w:ascii="Times New Roman" w:eastAsia="Times New Roman" w:hAnsi="Times New Roman" w:cs="Times New Roman"/>
          <w:sz w:val="24"/>
          <w:szCs w:val="24"/>
          <w:lang w:eastAsia="ru-RU"/>
        </w:rPr>
        <w:t>• стабильный рост национального производства — основа повышения уровня благосостояния граждан;</w:t>
      </w:r>
    </w:p>
    <w:p w14:paraId="25F4686C" w14:textId="77777777" w:rsidR="00C354A8" w:rsidRPr="00C354A8" w:rsidRDefault="00C354A8" w:rsidP="00C354A8">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C354A8">
        <w:rPr>
          <w:rFonts w:ascii="Times New Roman" w:eastAsia="Times New Roman" w:hAnsi="Times New Roman" w:cs="Times New Roman"/>
          <w:sz w:val="24"/>
          <w:szCs w:val="24"/>
          <w:lang w:eastAsia="ru-RU"/>
        </w:rPr>
        <w:t>• стабильный уровень цен, снижение инфляции;</w:t>
      </w:r>
    </w:p>
    <w:p w14:paraId="2C56C23D" w14:textId="77777777" w:rsidR="00C354A8" w:rsidRPr="00C354A8" w:rsidRDefault="00C354A8" w:rsidP="00C354A8">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C354A8">
        <w:rPr>
          <w:rFonts w:ascii="Times New Roman" w:eastAsia="Times New Roman" w:hAnsi="Times New Roman" w:cs="Times New Roman"/>
          <w:sz w:val="24"/>
          <w:szCs w:val="24"/>
          <w:lang w:eastAsia="ru-RU"/>
        </w:rPr>
        <w:t>• высокая занятость;</w:t>
      </w:r>
    </w:p>
    <w:p w14:paraId="1766712F" w14:textId="77777777" w:rsidR="00C354A8" w:rsidRPr="00C354A8" w:rsidRDefault="00C354A8" w:rsidP="00C354A8">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C354A8">
        <w:rPr>
          <w:rFonts w:ascii="Times New Roman" w:eastAsia="Times New Roman" w:hAnsi="Times New Roman" w:cs="Times New Roman"/>
          <w:sz w:val="24"/>
          <w:szCs w:val="24"/>
          <w:lang w:eastAsia="ru-RU"/>
        </w:rPr>
        <w:t>• создание благоприятных внешнеэкономических условий для развития национальной экономики.</w:t>
      </w:r>
    </w:p>
    <w:p w14:paraId="5010D571" w14:textId="77777777" w:rsidR="00C354A8" w:rsidRPr="00C354A8" w:rsidRDefault="00C354A8" w:rsidP="00C354A8">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C354A8">
        <w:rPr>
          <w:rFonts w:ascii="Times New Roman" w:eastAsia="Times New Roman" w:hAnsi="Times New Roman" w:cs="Times New Roman"/>
          <w:sz w:val="24"/>
          <w:szCs w:val="24"/>
          <w:lang w:eastAsia="ru-RU"/>
        </w:rPr>
        <w:t>Научные методы, т.е. приемы и способы научных исследований, обычно подразделяют не общие, используемые многими науками, и специфические, присущие данной науке.</w:t>
      </w:r>
    </w:p>
    <w:p w14:paraId="30D920D3" w14:textId="77777777" w:rsidR="00C354A8" w:rsidRPr="00C354A8" w:rsidRDefault="00C354A8" w:rsidP="00C354A8">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C354A8">
        <w:rPr>
          <w:rFonts w:ascii="Times New Roman" w:eastAsia="Times New Roman" w:hAnsi="Times New Roman" w:cs="Times New Roman"/>
          <w:sz w:val="24"/>
          <w:szCs w:val="24"/>
          <w:lang w:eastAsia="ru-RU"/>
        </w:rPr>
        <w:t>К общенаучным методам, применяемым в макроэкономических исследованиях, можно отнести:</w:t>
      </w:r>
    </w:p>
    <w:p w14:paraId="14CD1127" w14:textId="77777777" w:rsidR="00C354A8" w:rsidRPr="00C354A8" w:rsidRDefault="00C354A8" w:rsidP="00C354A8">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C354A8">
        <w:rPr>
          <w:rFonts w:ascii="Times New Roman" w:eastAsia="Times New Roman" w:hAnsi="Times New Roman" w:cs="Times New Roman"/>
          <w:sz w:val="24"/>
          <w:szCs w:val="24"/>
          <w:lang w:eastAsia="ru-RU"/>
        </w:rPr>
        <w:t>• метод абстрагирования (отвлечения от несущественного) — исключение явлений, носящих случайный характер, при исследовании макроэкономических явлений, при помощи этого метода формируются экономические категории и выявляются закономерности;</w:t>
      </w:r>
    </w:p>
    <w:p w14:paraId="1A17B81F" w14:textId="77777777" w:rsidR="00C354A8" w:rsidRPr="00C354A8" w:rsidRDefault="00C354A8" w:rsidP="00C354A8">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C354A8">
        <w:rPr>
          <w:rFonts w:ascii="Times New Roman" w:eastAsia="Times New Roman" w:hAnsi="Times New Roman" w:cs="Times New Roman"/>
          <w:sz w:val="24"/>
          <w:szCs w:val="24"/>
          <w:lang w:eastAsia="ru-RU"/>
        </w:rPr>
        <w:t>• гипотетико-дедуктивный метод, основанный на выдвижении и проверке различных гипотез в сочетании с анализом отдельных экономических процессов и явлений;</w:t>
      </w:r>
    </w:p>
    <w:p w14:paraId="1AFF4485" w14:textId="77777777" w:rsidR="00C354A8" w:rsidRPr="00C354A8" w:rsidRDefault="00C354A8" w:rsidP="00C354A8">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C354A8">
        <w:rPr>
          <w:rFonts w:ascii="Times New Roman" w:eastAsia="Times New Roman" w:hAnsi="Times New Roman" w:cs="Times New Roman"/>
          <w:sz w:val="24"/>
          <w:szCs w:val="24"/>
          <w:lang w:eastAsia="ru-RU"/>
        </w:rPr>
        <w:t>• статико-временной анализ, представляющий собой изучение совокупности массовых экономических явлений и объектов, однородных в некотором существенном положении, во временном периоде;</w:t>
      </w:r>
    </w:p>
    <w:p w14:paraId="4DF47230" w14:textId="77777777" w:rsidR="00C354A8" w:rsidRPr="00C354A8" w:rsidRDefault="00C354A8" w:rsidP="00C354A8">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C354A8">
        <w:rPr>
          <w:rFonts w:ascii="Times New Roman" w:eastAsia="Times New Roman" w:hAnsi="Times New Roman" w:cs="Times New Roman"/>
          <w:sz w:val="24"/>
          <w:szCs w:val="24"/>
          <w:lang w:eastAsia="ru-RU"/>
        </w:rPr>
        <w:t>• математический метод, описывающий изучаемые экономические явления при помощи математических формул.</w:t>
      </w:r>
    </w:p>
    <w:p w14:paraId="35CD8D68" w14:textId="77777777" w:rsidR="00C354A8" w:rsidRPr="00C354A8" w:rsidRDefault="00C354A8" w:rsidP="00C354A8">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C354A8">
        <w:rPr>
          <w:rFonts w:ascii="Times New Roman" w:eastAsia="Times New Roman" w:hAnsi="Times New Roman" w:cs="Times New Roman"/>
          <w:sz w:val="24"/>
          <w:szCs w:val="24"/>
          <w:lang w:eastAsia="ru-RU"/>
        </w:rPr>
        <w:t>К специфическим методам макроэкономики относят:</w:t>
      </w:r>
    </w:p>
    <w:p w14:paraId="29B68CD3" w14:textId="77777777" w:rsidR="00C354A8" w:rsidRPr="00C354A8" w:rsidRDefault="00C354A8" w:rsidP="00C354A8">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C354A8">
        <w:rPr>
          <w:rFonts w:ascii="Times New Roman" w:eastAsia="Times New Roman" w:hAnsi="Times New Roman" w:cs="Times New Roman"/>
          <w:sz w:val="24"/>
          <w:szCs w:val="24"/>
          <w:lang w:eastAsia="ru-RU"/>
        </w:rPr>
        <w:t>• метод макроэкономического моделирования — представление в обобщенном, формализованном (логически, графически или алгебраически) виде макроэкономических явлений, объектов и их взаимосвязей;</w:t>
      </w:r>
    </w:p>
    <w:p w14:paraId="5B453D6A" w14:textId="77777777" w:rsidR="00C354A8" w:rsidRPr="00C354A8" w:rsidRDefault="00C354A8" w:rsidP="00C354A8">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C354A8">
        <w:rPr>
          <w:rFonts w:ascii="Times New Roman" w:eastAsia="Times New Roman" w:hAnsi="Times New Roman" w:cs="Times New Roman"/>
          <w:sz w:val="24"/>
          <w:szCs w:val="24"/>
          <w:lang w:eastAsia="ru-RU"/>
        </w:rPr>
        <w:t>• метод агрегирования — создание совокупных укрупненных экономических единиц, так называемых агрегатов (сектор фирм, сектор домохозяйств, государственный и частный секторы, ВВП, НД и др.).</w:t>
      </w:r>
    </w:p>
    <w:p w14:paraId="54A741DB"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b/>
          <w:bCs/>
          <w:sz w:val="28"/>
          <w:szCs w:val="28"/>
          <w:lang w:eastAsia="ru-RU"/>
        </w:rPr>
        <w:t>1.3 Основные теоретические концепции макроэкономического мира</w:t>
      </w:r>
    </w:p>
    <w:p w14:paraId="2F9661CD"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 xml:space="preserve">Макроэкономические исследования базируются на совокупности различных экономических концепций, течений и направлений, так как ни одна из существующих экономических теорий не может всесторонне описать все макроэкономические процессы и </w:t>
      </w:r>
      <w:r w:rsidRPr="00D600DF">
        <w:rPr>
          <w:rFonts w:ascii="Times New Roman" w:eastAsia="Times New Roman" w:hAnsi="Times New Roman" w:cs="Times New Roman"/>
          <w:sz w:val="24"/>
          <w:szCs w:val="24"/>
          <w:lang w:eastAsia="ru-RU"/>
        </w:rPr>
        <w:lastRenderedPageBreak/>
        <w:t>явления, дать исчерпывающие ответы на существующие экономические вопросы. Рассмотрим различные подходы к исследованию макроэкономических процессов и использованию инструментов макроэкономической политики.</w:t>
      </w:r>
    </w:p>
    <w:p w14:paraId="3732B6E3"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Первой в хронологическом порядке предстает классическая политическая экономия, получившая свое развитие в трудах А. Смита (1723—1790), Д. Рикардо (1772—1823) и др.</w:t>
      </w:r>
    </w:p>
    <w:p w14:paraId="2F9EEBE5"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Классическая теория основывалась на положении о саморегулировании рынка. Суть этой теории состоит в том, что национальная экономика выпускает естественный объем продукта, который по ассортименту и количеству соответствует спросу. Возможные отклонения от естественного объема производства носят временный характер. Баланс между производством и потреблением восстанавливается автоматически. Механизм рыночного регулирования осуществляется в условиях свободной конкуренции на рынке, состоящем из мелких независимых производителей. В наши дни такого рынка (т.е. рынок чистой конкуренции) не существует.</w:t>
      </w:r>
    </w:p>
    <w:p w14:paraId="7ECC8A54"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 xml:space="preserve">Основные положения классической теории состоят в следующем: </w:t>
      </w:r>
    </w:p>
    <w:p w14:paraId="07E3A611"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1) главный принцип — «</w:t>
      </w:r>
      <w:proofErr w:type="spellStart"/>
      <w:r w:rsidRPr="00D600DF">
        <w:rPr>
          <w:rFonts w:ascii="Times New Roman" w:eastAsia="Times New Roman" w:hAnsi="Times New Roman" w:cs="Times New Roman"/>
          <w:sz w:val="24"/>
          <w:szCs w:val="24"/>
          <w:lang w:eastAsia="ru-RU"/>
        </w:rPr>
        <w:t>laisser</w:t>
      </w:r>
      <w:proofErr w:type="spellEnd"/>
      <w:r w:rsidRPr="00D600DF">
        <w:rPr>
          <w:rFonts w:ascii="Times New Roman" w:eastAsia="Times New Roman" w:hAnsi="Times New Roman" w:cs="Times New Roman"/>
          <w:sz w:val="24"/>
          <w:szCs w:val="24"/>
          <w:lang w:eastAsia="ru-RU"/>
        </w:rPr>
        <w:t xml:space="preserve"> </w:t>
      </w:r>
      <w:proofErr w:type="spellStart"/>
      <w:r w:rsidRPr="00D600DF">
        <w:rPr>
          <w:rFonts w:ascii="Times New Roman" w:eastAsia="Times New Roman" w:hAnsi="Times New Roman" w:cs="Times New Roman"/>
          <w:sz w:val="24"/>
          <w:szCs w:val="24"/>
          <w:lang w:eastAsia="ru-RU"/>
        </w:rPr>
        <w:t>faire</w:t>
      </w:r>
      <w:proofErr w:type="spellEnd"/>
      <w:r w:rsidRPr="00D600DF">
        <w:rPr>
          <w:rFonts w:ascii="Times New Roman" w:eastAsia="Times New Roman" w:hAnsi="Times New Roman" w:cs="Times New Roman"/>
          <w:sz w:val="24"/>
          <w:szCs w:val="24"/>
          <w:lang w:eastAsia="ru-RU"/>
        </w:rPr>
        <w:t>» («предоставьте делам идти своим ходом»), что означает полную экономическую свободу личности и свободу конкуренции, не ограниченную вмешательством государства. В этом случае будет действовать механизм «невидимой руки» рынка (его самонастройки), направляющий разрозненные действия отдельных хозяйствующих субъектов, стремящихся к собственной выгоде, таким образом, что вся система поступательно развивается и находится в долгосрочном экономическом равновесии. В этот механизм входят конкуренция, ставка процента, гибкая зависимость цен и заработной платы, поддерживающая полную занятость. В наши дни многие предприниматели, считающие главной своей целью максимизацию прибыли, предпочли бы, чтобы государство совершенно не вмешивалось в экономические процессы. Но в цивилизованном мире это невозможно. Почему? Об этом будет сказано в дальнейшем;</w:t>
      </w:r>
    </w:p>
    <w:p w14:paraId="43667CDE"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2) в основе классической экономической теории лежит концепция трудовой стоимости, согласно которой пропорции обмена товаров определяются количеством труда, затраченного на их производство;</w:t>
      </w:r>
    </w:p>
    <w:p w14:paraId="4DD12E4F"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3) полная занятость рабочей силы обеспечивается равновесием рынка труда. Это означает, что любое повышение заработной платы ведет к росту численности рабочей силы и увеличению безработицы, а любое снижение заработной платы — к уменьшению численности рабочей силы и сокращению числа безработных;</w:t>
      </w:r>
    </w:p>
    <w:p w14:paraId="6CEA687C"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4) предложение товаров порождает спрос на них, т.е. все произведенные товары будут потреблены в полном объеме;</w:t>
      </w:r>
    </w:p>
    <w:p w14:paraId="77B74A70"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5) величины сбережений и инвестиций сбалансированы, т.е. весь объем сбережений переходит в инвестиции, которые покрывают недостаточность потребительских расходов. Равенство сбережений и инвестиций гарантирует стабильность денежного рынка, а процентная ставка обеспечивает автоматический переход сбережений в инвестиции.</w:t>
      </w:r>
    </w:p>
    <w:p w14:paraId="4DAFB262"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В трудах немецкого экономиста и социолога К. Маркса (1818—-1883), на основе теории трудовой стоимости создавшего учение об эксплуататорском характере капиталистического хозяйства, были рассмотрены макроэкономические проблемы — реализация совокупного общественного продукта, циклы и кризисы, безработица и ее формы.</w:t>
      </w:r>
    </w:p>
    <w:p w14:paraId="685B31A4"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lastRenderedPageBreak/>
        <w:t xml:space="preserve">Во второй половине XIX в. в западной экономической мысли произошла так называемая маржиналистская революция, возникло новое направление в экономической теории — неоклассическое. Ученые-неоклассики — А. Маршалл (1842—1924), А. Пигу (1877—1959), К. </w:t>
      </w:r>
      <w:proofErr w:type="spellStart"/>
      <w:r w:rsidRPr="00D600DF">
        <w:rPr>
          <w:rFonts w:ascii="Times New Roman" w:eastAsia="Times New Roman" w:hAnsi="Times New Roman" w:cs="Times New Roman"/>
          <w:sz w:val="24"/>
          <w:szCs w:val="24"/>
          <w:lang w:eastAsia="ru-RU"/>
        </w:rPr>
        <w:t>Менгер</w:t>
      </w:r>
      <w:proofErr w:type="spellEnd"/>
      <w:r w:rsidRPr="00D600DF">
        <w:rPr>
          <w:rFonts w:ascii="Times New Roman" w:eastAsia="Times New Roman" w:hAnsi="Times New Roman" w:cs="Times New Roman"/>
          <w:sz w:val="24"/>
          <w:szCs w:val="24"/>
          <w:lang w:eastAsia="ru-RU"/>
        </w:rPr>
        <w:t xml:space="preserve"> (1840—1921), Е. Бем-</w:t>
      </w:r>
      <w:proofErr w:type="spellStart"/>
      <w:r w:rsidRPr="00D600DF">
        <w:rPr>
          <w:rFonts w:ascii="Times New Roman" w:eastAsia="Times New Roman" w:hAnsi="Times New Roman" w:cs="Times New Roman"/>
          <w:sz w:val="24"/>
          <w:szCs w:val="24"/>
          <w:lang w:eastAsia="ru-RU"/>
        </w:rPr>
        <w:t>Баверк</w:t>
      </w:r>
      <w:proofErr w:type="spellEnd"/>
      <w:r w:rsidRPr="00D600DF">
        <w:rPr>
          <w:rFonts w:ascii="Times New Roman" w:eastAsia="Times New Roman" w:hAnsi="Times New Roman" w:cs="Times New Roman"/>
          <w:sz w:val="24"/>
          <w:szCs w:val="24"/>
          <w:lang w:eastAsia="ru-RU"/>
        </w:rPr>
        <w:t xml:space="preserve"> (1851—1914), Л. Вальрас (1834—1910), В. Парето (1848—1923) и др., — оставаясь приверженцами принципа «</w:t>
      </w:r>
      <w:proofErr w:type="spellStart"/>
      <w:r w:rsidRPr="00D600DF">
        <w:rPr>
          <w:rFonts w:ascii="Times New Roman" w:eastAsia="Times New Roman" w:hAnsi="Times New Roman" w:cs="Times New Roman"/>
          <w:sz w:val="24"/>
          <w:szCs w:val="24"/>
          <w:lang w:eastAsia="ru-RU"/>
        </w:rPr>
        <w:t>laisser</w:t>
      </w:r>
      <w:proofErr w:type="spellEnd"/>
      <w:r w:rsidRPr="00D600DF">
        <w:rPr>
          <w:rFonts w:ascii="Times New Roman" w:eastAsia="Times New Roman" w:hAnsi="Times New Roman" w:cs="Times New Roman"/>
          <w:sz w:val="24"/>
          <w:szCs w:val="24"/>
          <w:lang w:eastAsia="ru-RU"/>
        </w:rPr>
        <w:t xml:space="preserve"> </w:t>
      </w:r>
      <w:proofErr w:type="spellStart"/>
      <w:r w:rsidRPr="00D600DF">
        <w:rPr>
          <w:rFonts w:ascii="Times New Roman" w:eastAsia="Times New Roman" w:hAnsi="Times New Roman" w:cs="Times New Roman"/>
          <w:sz w:val="24"/>
          <w:szCs w:val="24"/>
          <w:lang w:eastAsia="ru-RU"/>
        </w:rPr>
        <w:t>faire</w:t>
      </w:r>
      <w:proofErr w:type="spellEnd"/>
      <w:r w:rsidRPr="00D600DF">
        <w:rPr>
          <w:rFonts w:ascii="Times New Roman" w:eastAsia="Times New Roman" w:hAnsi="Times New Roman" w:cs="Times New Roman"/>
          <w:sz w:val="24"/>
          <w:szCs w:val="24"/>
          <w:lang w:eastAsia="ru-RU"/>
        </w:rPr>
        <w:t xml:space="preserve">», сосредоточили свои исследования на отношениях конкретных рыночных агентов (фирм, домохозяйств), оптимальном использовании ими ограниченных ресурсов, т.е. от макроэкономических проблем обратились к проблемам микроэкономическим. Они обогатили мировую экономическую науку </w:t>
      </w:r>
      <w:proofErr w:type="spellStart"/>
      <w:r w:rsidRPr="00D600DF">
        <w:rPr>
          <w:rFonts w:ascii="Times New Roman" w:eastAsia="Times New Roman" w:hAnsi="Times New Roman" w:cs="Times New Roman"/>
          <w:sz w:val="24"/>
          <w:szCs w:val="24"/>
          <w:lang w:eastAsia="ru-RU"/>
        </w:rPr>
        <w:t>маржиналист-ской</w:t>
      </w:r>
      <w:proofErr w:type="spellEnd"/>
      <w:r w:rsidRPr="00D600DF">
        <w:rPr>
          <w:rFonts w:ascii="Times New Roman" w:eastAsia="Times New Roman" w:hAnsi="Times New Roman" w:cs="Times New Roman"/>
          <w:sz w:val="24"/>
          <w:szCs w:val="24"/>
          <w:lang w:eastAsia="ru-RU"/>
        </w:rPr>
        <w:t xml:space="preserve"> теорией, или теорией предельных величин (от </w:t>
      </w:r>
      <w:proofErr w:type="spellStart"/>
      <w:r w:rsidRPr="00D600DF">
        <w:rPr>
          <w:rFonts w:ascii="Times New Roman" w:eastAsia="Times New Roman" w:hAnsi="Times New Roman" w:cs="Times New Roman"/>
          <w:sz w:val="24"/>
          <w:szCs w:val="24"/>
          <w:lang w:eastAsia="ru-RU"/>
        </w:rPr>
        <w:t>marginal</w:t>
      </w:r>
      <w:proofErr w:type="spellEnd"/>
      <w:r w:rsidRPr="00D600DF">
        <w:rPr>
          <w:rFonts w:ascii="Times New Roman" w:eastAsia="Times New Roman" w:hAnsi="Times New Roman" w:cs="Times New Roman"/>
          <w:sz w:val="24"/>
          <w:szCs w:val="24"/>
          <w:lang w:eastAsia="ru-RU"/>
        </w:rPr>
        <w:t xml:space="preserve"> — предельный), понятием эластичности. В качестве инструментов экономического анализа они активно использовали математические методы (включая дифференциальные уравнения), метод робинзонад, учет субъективных оценочных суждений хозяйствующих субъектов. Неоклассическое направление господствовало в мировой экономической науке до 30-х гг. XX в.</w:t>
      </w:r>
    </w:p>
    <w:p w14:paraId="0D8C4AD4"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В конце XIX в. — первой четверти XX в. свободная рыночная конкуренция сменилась господством крупного монополистического капитала, что ограничило действенность механизма рыночного саморегулирования. Возникшие противоречия привели к невиданному по своим масштабам мировому экономическому кризису 1929-—1933 гг. — Великой депрессии,— сопровождавшемуся сокращением вдвое выпускаемой продукции, гигантской безработицей и падением реальных доходов населения. Классическая теория не могла решить экономические проблемы. Произошел очередной переворот в экономической теории — возникло кейнсианство.</w:t>
      </w:r>
    </w:p>
    <w:p w14:paraId="5A1F7038" w14:textId="3A534B2B"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proofErr w:type="spellStart"/>
      <w:r w:rsidRPr="00D600DF">
        <w:rPr>
          <w:rFonts w:ascii="Times New Roman" w:eastAsia="Times New Roman" w:hAnsi="Times New Roman" w:cs="Times New Roman"/>
          <w:sz w:val="24"/>
          <w:szCs w:val="24"/>
          <w:lang w:eastAsia="ru-RU"/>
        </w:rPr>
        <w:t>Дж.М</w:t>
      </w:r>
      <w:proofErr w:type="spellEnd"/>
      <w:r w:rsidRPr="00D600DF">
        <w:rPr>
          <w:rFonts w:ascii="Times New Roman" w:eastAsia="Times New Roman" w:hAnsi="Times New Roman" w:cs="Times New Roman"/>
          <w:sz w:val="24"/>
          <w:szCs w:val="24"/>
          <w:lang w:eastAsia="ru-RU"/>
        </w:rPr>
        <w:t xml:space="preserve">. Кейнс разработал новую экономическую теорию, имеющую сильные позиции по сей день. Она изложена в его основном труде «Общая теория занятости, процента и денег» (1936 г.). С именем </w:t>
      </w:r>
      <w:proofErr w:type="spellStart"/>
      <w:r w:rsidRPr="00D600DF">
        <w:rPr>
          <w:rFonts w:ascii="Times New Roman" w:eastAsia="Times New Roman" w:hAnsi="Times New Roman" w:cs="Times New Roman"/>
          <w:sz w:val="24"/>
          <w:szCs w:val="24"/>
          <w:lang w:eastAsia="ru-RU"/>
        </w:rPr>
        <w:t>Дж.М</w:t>
      </w:r>
      <w:proofErr w:type="spellEnd"/>
      <w:r w:rsidRPr="00D600DF">
        <w:rPr>
          <w:rFonts w:ascii="Times New Roman" w:eastAsia="Times New Roman" w:hAnsi="Times New Roman" w:cs="Times New Roman"/>
          <w:sz w:val="24"/>
          <w:szCs w:val="24"/>
          <w:lang w:eastAsia="ru-RU"/>
        </w:rPr>
        <w:t xml:space="preserve">. Кейнса связывают возникновение макроэкономики как самостоятельной научной дисциплины. Его теория предполагает </w:t>
      </w:r>
      <w:r w:rsidRPr="00D600DF">
        <w:rPr>
          <w:rFonts w:ascii="Times New Roman" w:eastAsia="Times New Roman" w:hAnsi="Times New Roman" w:cs="Times New Roman"/>
          <w:color w:val="0000FF"/>
          <w:sz w:val="24"/>
          <w:szCs w:val="24"/>
          <w:u w:val="single"/>
          <w:lang w:eastAsia="ru-RU"/>
        </w:rPr>
        <w:t>государственное регулирование</w:t>
      </w:r>
      <w:r w:rsidRPr="00D600DF">
        <w:rPr>
          <w:rFonts w:ascii="Times New Roman" w:eastAsia="Times New Roman" w:hAnsi="Times New Roman" w:cs="Times New Roman"/>
          <w:sz w:val="24"/>
          <w:szCs w:val="24"/>
          <w:lang w:eastAsia="ru-RU"/>
        </w:rPr>
        <w:t xml:space="preserve"> экономики в целях сглаживания экономических циклов и преодоления кризисов. Кейнсианская концепция нашла применение в государственной политике многих стран, что принесло ощутимые результаты. В 50-х — начале 70-х гг. в развитых странах повысились темпы экономического роста, уровень занятости и уровень благосостояния населения.</w:t>
      </w:r>
    </w:p>
    <w:p w14:paraId="0320FFF2"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Основные положения кейнсианской теории:</w:t>
      </w:r>
    </w:p>
    <w:p w14:paraId="24079419"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 государство должно активно вмешиваться в экономические процессы, поскольку рыночная система несовершенна и неспособна к саморегулированию;</w:t>
      </w:r>
    </w:p>
    <w:p w14:paraId="51C94ADD"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 главной причиной спадов в экономике и увеличения безработицы является недостаточность потребительского спроса. С увеличением дохода покупатели увеличивают потребление, но не в полной мере, так как значительная часть дохода уходит на сбережения. Отсюда возникает недостаточный спрос, и нужно увеличивать налоги на доходы, чтобы ограничить рост сбережений. Государство должно поддерживать эффективность совокупного спроса, стимулируя спрос потребителей на предметы потребления, спрос предпринимателей — на инвестиции, осуществляя государственные расходы на экономические и социальные цели;</w:t>
      </w:r>
    </w:p>
    <w:p w14:paraId="3249F194"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 xml:space="preserve">• при осуществлении стабилизационной политики государству приходится выбирать между инфляцией и безработицей, так как меры, направленные на увеличение инвестиций и занятости, стимулируют рост цен, и напротив — мероприятия, нацеленные на охлаждение </w:t>
      </w:r>
      <w:r w:rsidRPr="00D600DF">
        <w:rPr>
          <w:rFonts w:ascii="Times New Roman" w:eastAsia="Times New Roman" w:hAnsi="Times New Roman" w:cs="Times New Roman"/>
          <w:sz w:val="24"/>
          <w:szCs w:val="24"/>
          <w:lang w:eastAsia="ru-RU"/>
        </w:rPr>
        <w:lastRenderedPageBreak/>
        <w:t>экономики и ограничение роста цен при ее перегреве, вызывают рост безработицы в результате ограничения инвестиций;</w:t>
      </w:r>
    </w:p>
    <w:p w14:paraId="59C586D1"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 в рыночной экономике должно иметь место централизованное планирование индикативного характера, когда государственный план определяет основные ориентиры экономического и социального развития страны. После Второй мировой войны кейнсианство занимало ведущее место среди западных экономических теорий и лежало в основе экономической политики большинства развитых стран Запада вплоть до 70-х гг. XX в., когда разразился глубокий мировой экономический кризис 1974—1975 гг. Циклическое падение производства произошло в условиях многократного увеличения цен на нефть и другие сырьевые ресурсы на мировом рынке, спровоцировавшего значительный рост инфляции издержек. Циклический кризис переплелся со структурными — энергетическим, продовольственными, сырьевым, экологическим, валютно-финансовым. Традиционные кризисные явления (падение производства, рост безработицы, недогрузка производственных мощностей) сопровождались постоянным ростом цен (в классическом цикле в XIX в. цены в период кризиса падали). Сочетание инфляции и безработицы на стадии спада получило название стагфляции.</w:t>
      </w:r>
    </w:p>
    <w:p w14:paraId="09D1E7C8"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 xml:space="preserve">На этом этапе кейнсианская теория преодоления цикличности экономики посредством государственного регулирования не оправдала себя: она не смогла предложить рецептов борьбы со стагфляцией, поскольку предполагала выбор между инфляцией и безработицей. В этих условиях на первое место выдвинулось неоклассическое </w:t>
      </w:r>
      <w:proofErr w:type="spellStart"/>
      <w:r w:rsidRPr="00D600DF">
        <w:rPr>
          <w:rFonts w:ascii="Times New Roman" w:eastAsia="Times New Roman" w:hAnsi="Times New Roman" w:cs="Times New Roman"/>
          <w:sz w:val="24"/>
          <w:szCs w:val="24"/>
          <w:lang w:eastAsia="ru-RU"/>
        </w:rPr>
        <w:t>неоконсервативное</w:t>
      </w:r>
      <w:proofErr w:type="spellEnd"/>
      <w:r w:rsidRPr="00D600DF">
        <w:rPr>
          <w:rFonts w:ascii="Times New Roman" w:eastAsia="Times New Roman" w:hAnsi="Times New Roman" w:cs="Times New Roman"/>
          <w:sz w:val="24"/>
          <w:szCs w:val="24"/>
          <w:lang w:eastAsia="ru-RU"/>
        </w:rPr>
        <w:t xml:space="preserve"> направление. Основная критика в адрес кейнсианской теории со стороны неоконсерваторов сводилась, в частности, к следующим положениям:</w:t>
      </w:r>
    </w:p>
    <w:p w14:paraId="54B58DB1" w14:textId="7D48EC73"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 xml:space="preserve">1) пренебрежение кейнсианства дефицитом </w:t>
      </w:r>
      <w:r w:rsidRPr="00D600DF">
        <w:rPr>
          <w:rFonts w:ascii="Times New Roman" w:eastAsia="Times New Roman" w:hAnsi="Times New Roman" w:cs="Times New Roman"/>
          <w:color w:val="0000FF"/>
          <w:sz w:val="24"/>
          <w:szCs w:val="24"/>
          <w:u w:val="single"/>
          <w:lang w:eastAsia="ru-RU"/>
        </w:rPr>
        <w:t>государственного бюджета</w:t>
      </w:r>
      <w:r w:rsidRPr="00D600DF">
        <w:rPr>
          <w:rFonts w:ascii="Times New Roman" w:eastAsia="Times New Roman" w:hAnsi="Times New Roman" w:cs="Times New Roman"/>
          <w:sz w:val="24"/>
          <w:szCs w:val="24"/>
          <w:lang w:eastAsia="ru-RU"/>
        </w:rPr>
        <w:t xml:space="preserve"> (превышение расходов над доходами) для увеличения совокупного спроса. Погашение дефицита за счет государственных займов и дополнительной денежной эмиссии порождает инфляцию. Но </w:t>
      </w:r>
      <w:proofErr w:type="spellStart"/>
      <w:r w:rsidRPr="00D600DF">
        <w:rPr>
          <w:rFonts w:ascii="Times New Roman" w:eastAsia="Times New Roman" w:hAnsi="Times New Roman" w:cs="Times New Roman"/>
          <w:sz w:val="24"/>
          <w:szCs w:val="24"/>
          <w:lang w:eastAsia="ru-RU"/>
        </w:rPr>
        <w:t>кейнсианцы</w:t>
      </w:r>
      <w:proofErr w:type="spellEnd"/>
      <w:r w:rsidRPr="00D600DF">
        <w:rPr>
          <w:rFonts w:ascii="Times New Roman" w:eastAsia="Times New Roman" w:hAnsi="Times New Roman" w:cs="Times New Roman"/>
          <w:sz w:val="24"/>
          <w:szCs w:val="24"/>
          <w:lang w:eastAsia="ru-RU"/>
        </w:rPr>
        <w:t xml:space="preserve"> считали, что умеренная инфляция способствует росту спроса, так как обеспечивает ценовую конкуренцию между предприятиями;</w:t>
      </w:r>
    </w:p>
    <w:p w14:paraId="54099551"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 xml:space="preserve">2) для обеспечения государственных расходов </w:t>
      </w:r>
      <w:proofErr w:type="spellStart"/>
      <w:r w:rsidRPr="00D600DF">
        <w:rPr>
          <w:rFonts w:ascii="Times New Roman" w:eastAsia="Times New Roman" w:hAnsi="Times New Roman" w:cs="Times New Roman"/>
          <w:sz w:val="24"/>
          <w:szCs w:val="24"/>
          <w:lang w:eastAsia="ru-RU"/>
        </w:rPr>
        <w:t>кейнсианцы</w:t>
      </w:r>
      <w:proofErr w:type="spellEnd"/>
      <w:r w:rsidRPr="00D600DF">
        <w:rPr>
          <w:rFonts w:ascii="Times New Roman" w:eastAsia="Times New Roman" w:hAnsi="Times New Roman" w:cs="Times New Roman"/>
          <w:sz w:val="24"/>
          <w:szCs w:val="24"/>
          <w:lang w:eastAsia="ru-RU"/>
        </w:rPr>
        <w:t xml:space="preserve"> предлагали вводить высокие налоговые ставки. Однако увеличение налогов снижает стимулы к труду, уменьшает уровень доходов и, соответственно, ведет к снижению налоговых поступлений в доходную часть государственного бюджета;</w:t>
      </w:r>
    </w:p>
    <w:p w14:paraId="0EB23259"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 xml:space="preserve">3) при осуществлении мер государственной </w:t>
      </w:r>
      <w:proofErr w:type="spellStart"/>
      <w:r w:rsidRPr="00D600DF">
        <w:rPr>
          <w:rFonts w:ascii="Times New Roman" w:eastAsia="Times New Roman" w:hAnsi="Times New Roman" w:cs="Times New Roman"/>
          <w:sz w:val="24"/>
          <w:szCs w:val="24"/>
          <w:lang w:eastAsia="ru-RU"/>
        </w:rPr>
        <w:t>антициклической</w:t>
      </w:r>
      <w:proofErr w:type="spellEnd"/>
      <w:r w:rsidRPr="00D600DF">
        <w:rPr>
          <w:rFonts w:ascii="Times New Roman" w:eastAsia="Times New Roman" w:hAnsi="Times New Roman" w:cs="Times New Roman"/>
          <w:sz w:val="24"/>
          <w:szCs w:val="24"/>
          <w:lang w:eastAsia="ru-RU"/>
        </w:rPr>
        <w:t xml:space="preserve"> политики возникают значительные временные лаги, которые неизбежно снижают ее эффективность.</w:t>
      </w:r>
    </w:p>
    <w:p w14:paraId="654245B7"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proofErr w:type="spellStart"/>
      <w:r w:rsidRPr="00D600DF">
        <w:rPr>
          <w:rFonts w:ascii="Times New Roman" w:eastAsia="Times New Roman" w:hAnsi="Times New Roman" w:cs="Times New Roman"/>
          <w:sz w:val="24"/>
          <w:szCs w:val="24"/>
          <w:lang w:eastAsia="ru-RU"/>
        </w:rPr>
        <w:t>Неоконсервативное</w:t>
      </w:r>
      <w:proofErr w:type="spellEnd"/>
      <w:r w:rsidRPr="00D600DF">
        <w:rPr>
          <w:rFonts w:ascii="Times New Roman" w:eastAsia="Times New Roman" w:hAnsi="Times New Roman" w:cs="Times New Roman"/>
          <w:sz w:val="24"/>
          <w:szCs w:val="24"/>
          <w:lang w:eastAsia="ru-RU"/>
        </w:rPr>
        <w:t xml:space="preserve"> направление представлено тремя школами, предлагавшими свои методы преодоления стагфляции.</w:t>
      </w:r>
    </w:p>
    <w:p w14:paraId="3A795EF6"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 xml:space="preserve">Первое направление — монетаризм, лидером которого является крупный американский экономист М. </w:t>
      </w:r>
      <w:proofErr w:type="spellStart"/>
      <w:r w:rsidRPr="00D600DF">
        <w:rPr>
          <w:rFonts w:ascii="Times New Roman" w:eastAsia="Times New Roman" w:hAnsi="Times New Roman" w:cs="Times New Roman"/>
          <w:sz w:val="24"/>
          <w:szCs w:val="24"/>
          <w:lang w:eastAsia="ru-RU"/>
        </w:rPr>
        <w:t>Фридмен</w:t>
      </w:r>
      <w:proofErr w:type="spellEnd"/>
      <w:r w:rsidRPr="00D600DF">
        <w:rPr>
          <w:rFonts w:ascii="Times New Roman" w:eastAsia="Times New Roman" w:hAnsi="Times New Roman" w:cs="Times New Roman"/>
          <w:sz w:val="24"/>
          <w:szCs w:val="24"/>
          <w:lang w:eastAsia="ru-RU"/>
        </w:rPr>
        <w:t xml:space="preserve"> (1912—2006), лауреат Нобелевской премии по экономике 1976 г. Монетаристы являются идеологами количественной теории денег. Они объясняют стагфляцию наличием большой денежной массы, объем которой влияет на уровень производства в краткосрочном периоде, а в долгосрочной перспективе и на темпы инфляции. Свои позиции М. </w:t>
      </w:r>
      <w:proofErr w:type="spellStart"/>
      <w:r w:rsidRPr="00D600DF">
        <w:rPr>
          <w:rFonts w:ascii="Times New Roman" w:eastAsia="Times New Roman" w:hAnsi="Times New Roman" w:cs="Times New Roman"/>
          <w:sz w:val="24"/>
          <w:szCs w:val="24"/>
          <w:lang w:eastAsia="ru-RU"/>
        </w:rPr>
        <w:t>Фридмен</w:t>
      </w:r>
      <w:proofErr w:type="spellEnd"/>
      <w:r w:rsidRPr="00D600DF">
        <w:rPr>
          <w:rFonts w:ascii="Times New Roman" w:eastAsia="Times New Roman" w:hAnsi="Times New Roman" w:cs="Times New Roman"/>
          <w:sz w:val="24"/>
          <w:szCs w:val="24"/>
          <w:lang w:eastAsia="ru-RU"/>
        </w:rPr>
        <w:t xml:space="preserve"> изложил в трудах «Теория функции потребления» (1957 г.) и «Становление денежной системы США» (1963 г.).</w:t>
      </w:r>
    </w:p>
    <w:p w14:paraId="5D3CE945"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Теория монетаризма характеризуется следующими положениями:</w:t>
      </w:r>
    </w:p>
    <w:p w14:paraId="04CDD71C"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lastRenderedPageBreak/>
        <w:t xml:space="preserve">• главным регулятором экономической жизни общества выступает стабильная денежная эмиссия, дополнительная эмиссия недопустима. Рост денежной массы не должен обгонять рост объема национального производства. Условием стабильности экономики является систематическое, вне зависимости от состояния экономической конъюнктуры страны увеличение денежной массы в обращении на 3—5% в год. Это дополнительное ежегодное предложение денег должно быть равно сумме среднегодового темпа ожидания инфляции и среднегодового темпа прироста ВНП или национального дохода. По мнению М. </w:t>
      </w:r>
      <w:proofErr w:type="spellStart"/>
      <w:r w:rsidRPr="00D600DF">
        <w:rPr>
          <w:rFonts w:ascii="Times New Roman" w:eastAsia="Times New Roman" w:hAnsi="Times New Roman" w:cs="Times New Roman"/>
          <w:sz w:val="24"/>
          <w:szCs w:val="24"/>
          <w:lang w:eastAsia="ru-RU"/>
        </w:rPr>
        <w:t>Фридмена</w:t>
      </w:r>
      <w:proofErr w:type="spellEnd"/>
      <w:r w:rsidRPr="00D600DF">
        <w:rPr>
          <w:rFonts w:ascii="Times New Roman" w:eastAsia="Times New Roman" w:hAnsi="Times New Roman" w:cs="Times New Roman"/>
          <w:sz w:val="24"/>
          <w:szCs w:val="24"/>
          <w:lang w:eastAsia="ru-RU"/>
        </w:rPr>
        <w:t>, первое слагаемое должно быть равно 1%, а второе — 3%. В сумме ежегодная инфляция равна 4% и является чисто денежным приростом;</w:t>
      </w:r>
    </w:p>
    <w:p w14:paraId="67C1F4E2"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 изменение денежной массы сказывается на экономической ситуации с запаздыванием, поэтому следует отказаться от проведения денежно-кредитной политики в краткосрочном периоде;</w:t>
      </w:r>
    </w:p>
    <w:p w14:paraId="16DC6649"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 необходимо ограничивать государственные социальные выплаты (трансферты). Государственное регулирование должно ограничиться сферой денежного обращения. Основная его цель — борьба с инфляцией. Число государственных регуляторов (кроме бюджетного и налогового) должно быть снижено до минимума;</w:t>
      </w:r>
    </w:p>
    <w:p w14:paraId="204CAC61"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 поведение экономических субъектов носит рациональный характер. Они должны обладать полнотой информации о состоянии экономики для формирования рациональных ожиданий.</w:t>
      </w:r>
    </w:p>
    <w:p w14:paraId="387DBF02"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Необходимо также наличие совершенной конкуренции на всех рынках.</w:t>
      </w:r>
    </w:p>
    <w:p w14:paraId="4B158B4A"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Другим неоклассическим направлением выступает теория рациональных ожиданий, отвергающая государственное регулирование и планирование. Ее создателем является Р. Лукас (р. 1937), профессор Чикагского университета, лауреат Нобелевской премии за 1995 г. Эта теория базируется на общеизвестном положении о рациональном поведении людей. Хозяйствующие субъекты осмысливают имеющуюся информацию и принимают экономические решения, сообразуясь с собственной выгодой. «Рациональные» экономические агенты, опираясь на свои ожидания, могут действовать вопреки расчетам правительства, делая бесплодной стабилизационную политику. Просчеты в экономической политике, по мнению представителей теории рациональных ожиданий, обусловлены не ошибками правительства (как считают монетаристы), а непредвиденной реакцией фирм и потребителей на принимаемые решения. Вместе с тем на правильность решений хозяйствующих субъектов влияет непредсказуемость государственной политики. Цикличность экономики вызывается различными видами «шоковой терапии», основные из них — изменение производительности и объема государственных расходов.</w:t>
      </w:r>
    </w:p>
    <w:p w14:paraId="148D6E60"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 xml:space="preserve">Еще одним неоклассическим направлением является экономика предложения, согласно которой государственная экономическая политика должна быть ориентирована не на стимулирование спроса, как предлагают </w:t>
      </w:r>
      <w:proofErr w:type="spellStart"/>
      <w:r w:rsidRPr="00D600DF">
        <w:rPr>
          <w:rFonts w:ascii="Times New Roman" w:eastAsia="Times New Roman" w:hAnsi="Times New Roman" w:cs="Times New Roman"/>
          <w:sz w:val="24"/>
          <w:szCs w:val="24"/>
          <w:lang w:eastAsia="ru-RU"/>
        </w:rPr>
        <w:t>кейнсианцк</w:t>
      </w:r>
      <w:proofErr w:type="spellEnd"/>
      <w:r w:rsidRPr="00D600DF">
        <w:rPr>
          <w:rFonts w:ascii="Times New Roman" w:eastAsia="Times New Roman" w:hAnsi="Times New Roman" w:cs="Times New Roman"/>
          <w:sz w:val="24"/>
          <w:szCs w:val="24"/>
          <w:lang w:eastAsia="ru-RU"/>
        </w:rPr>
        <w:t>, а на увеличение факторов предложения (производства) через снижение налогов на заработную плату работников и прибыль фирм, а также предоставление налоговых льгот фирмам. Эти меры, применяемые в целях снижения стагфляции, в результате приведут к повышению трудовых стимулов работников, росту доходов и соответственно увеличению налоговых поступлений в государственный бюджет. Теория предложения ратует за свободу частного предпринимательства и саморегулирование рынка.</w:t>
      </w:r>
    </w:p>
    <w:p w14:paraId="10D02036"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lastRenderedPageBreak/>
        <w:t xml:space="preserve">Видным представителем экономики предложения является профессор Калифорнийского университета А. </w:t>
      </w:r>
      <w:proofErr w:type="spellStart"/>
      <w:r w:rsidRPr="00D600DF">
        <w:rPr>
          <w:rFonts w:ascii="Times New Roman" w:eastAsia="Times New Roman" w:hAnsi="Times New Roman" w:cs="Times New Roman"/>
          <w:sz w:val="24"/>
          <w:szCs w:val="24"/>
          <w:lang w:eastAsia="ru-RU"/>
        </w:rPr>
        <w:t>Лаффер</w:t>
      </w:r>
      <w:proofErr w:type="spellEnd"/>
      <w:r w:rsidRPr="00D600DF">
        <w:rPr>
          <w:rFonts w:ascii="Times New Roman" w:eastAsia="Times New Roman" w:hAnsi="Times New Roman" w:cs="Times New Roman"/>
          <w:sz w:val="24"/>
          <w:szCs w:val="24"/>
          <w:lang w:eastAsia="ru-RU"/>
        </w:rPr>
        <w:t xml:space="preserve"> (р. 1941), разработавший эмпирическим путем кривую </w:t>
      </w:r>
      <w:proofErr w:type="spellStart"/>
      <w:r w:rsidRPr="00D600DF">
        <w:rPr>
          <w:rFonts w:ascii="Times New Roman" w:eastAsia="Times New Roman" w:hAnsi="Times New Roman" w:cs="Times New Roman"/>
          <w:sz w:val="24"/>
          <w:szCs w:val="24"/>
          <w:lang w:eastAsia="ru-RU"/>
        </w:rPr>
        <w:t>Лаффера</w:t>
      </w:r>
      <w:proofErr w:type="spellEnd"/>
      <w:r w:rsidRPr="00D600DF">
        <w:rPr>
          <w:rFonts w:ascii="Times New Roman" w:eastAsia="Times New Roman" w:hAnsi="Times New Roman" w:cs="Times New Roman"/>
          <w:sz w:val="24"/>
          <w:szCs w:val="24"/>
          <w:lang w:eastAsia="ru-RU"/>
        </w:rPr>
        <w:t>, о которой речь пойдет в главе 8.</w:t>
      </w:r>
    </w:p>
    <w:p w14:paraId="1B706819"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Наиболее последовательно теория неоконсерватизма применялась в экономической политике США в период правления президента Р. Рейгана и в Великобритании, когда премьер-министром была М. Тэтчер. Такая политика получила названия «</w:t>
      </w:r>
      <w:proofErr w:type="spellStart"/>
      <w:r w:rsidRPr="00D600DF">
        <w:rPr>
          <w:rFonts w:ascii="Times New Roman" w:eastAsia="Times New Roman" w:hAnsi="Times New Roman" w:cs="Times New Roman"/>
          <w:sz w:val="24"/>
          <w:szCs w:val="24"/>
          <w:lang w:eastAsia="ru-RU"/>
        </w:rPr>
        <w:t>рейганомика</w:t>
      </w:r>
      <w:proofErr w:type="spellEnd"/>
      <w:r w:rsidRPr="00D600DF">
        <w:rPr>
          <w:rFonts w:ascii="Times New Roman" w:eastAsia="Times New Roman" w:hAnsi="Times New Roman" w:cs="Times New Roman"/>
          <w:sz w:val="24"/>
          <w:szCs w:val="24"/>
          <w:lang w:eastAsia="ru-RU"/>
        </w:rPr>
        <w:t>» и «тэтчеризм». Она выражалась в снижении налогов на прибыль и на доходы, в частичной приватизации государственных предприятий и способствовала снижению темпов инфляции, бюджетного дефицита, увеличению темпов экономического роста.</w:t>
      </w:r>
    </w:p>
    <w:p w14:paraId="42564E90"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Однако с помощью экономической теории неоконсерватизма не удалось преодолеть цикличность развития экономики. Мировые экономические кризисы имели место в 1980—1982 и 1987—1989 гг. Небольшой синхронный спад охватил страны Запада в 1990—1991 гг. Последний кризисный спад начался в 2001 г. В настоящее время мировая экономика находится на подъеме, однако эксперты Международного валютного фонда (МВФ) заявляют о признаках приближающегося спада.</w:t>
      </w:r>
    </w:p>
    <w:p w14:paraId="0410CF18"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Применение чистого государственного или чистого рыночного регулирования экономики показало свою неэффективность и нецелесообразность и породило необходимость смешанного регулирования экономики, нашедшего свое отражение в теории неоклассического синтеза лауреата Нобелевской премии 1970 г. П. Самуэльсона (р. 1915). Под неоклассическим синтезом подразумевается смешанное управление рыночной экономикой. Оно выражается в государственном регулировании для производства общественных благ и социальной сферы и рыночном регулировании для производства потребительских товаров.</w:t>
      </w:r>
    </w:p>
    <w:p w14:paraId="13E58AF6" w14:textId="74C25973"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 xml:space="preserve">Основными целями смешанного управления являются поддержание эффективности экономической политики, устойчивого экономического роста, социальной справедливости в обществе, достижение </w:t>
      </w:r>
      <w:r w:rsidRPr="00D600DF">
        <w:rPr>
          <w:rFonts w:ascii="Times New Roman" w:eastAsia="Times New Roman" w:hAnsi="Times New Roman" w:cs="Times New Roman"/>
          <w:color w:val="0000FF"/>
          <w:sz w:val="24"/>
          <w:szCs w:val="24"/>
          <w:u w:val="single"/>
          <w:lang w:eastAsia="ru-RU"/>
        </w:rPr>
        <w:t>равновесия между совокупным спросом и совокупным предложением</w:t>
      </w:r>
      <w:r w:rsidRPr="00D600DF">
        <w:rPr>
          <w:rFonts w:ascii="Times New Roman" w:eastAsia="Times New Roman" w:hAnsi="Times New Roman" w:cs="Times New Roman"/>
          <w:sz w:val="24"/>
          <w:szCs w:val="24"/>
          <w:lang w:eastAsia="ru-RU"/>
        </w:rPr>
        <w:t xml:space="preserve"> как результата действия и рыночного, и государственного механизма регулирования, при условии что различные сектора экономики предполагают разную степень влияния рынка или государства.</w:t>
      </w:r>
    </w:p>
    <w:p w14:paraId="6810BE88"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 xml:space="preserve">Нужно отметить, что кейнсианские идеи имеют и сейчас достаточно широкое распространение, хотя кейнсианство не является ведущей экономической теорией. Среди последователей </w:t>
      </w:r>
      <w:proofErr w:type="spellStart"/>
      <w:r w:rsidRPr="00D600DF">
        <w:rPr>
          <w:rFonts w:ascii="Times New Roman" w:eastAsia="Times New Roman" w:hAnsi="Times New Roman" w:cs="Times New Roman"/>
          <w:sz w:val="24"/>
          <w:szCs w:val="24"/>
          <w:lang w:eastAsia="ru-RU"/>
        </w:rPr>
        <w:t>Дж.М</w:t>
      </w:r>
      <w:proofErr w:type="spellEnd"/>
      <w:r w:rsidRPr="00D600DF">
        <w:rPr>
          <w:rFonts w:ascii="Times New Roman" w:eastAsia="Times New Roman" w:hAnsi="Times New Roman" w:cs="Times New Roman"/>
          <w:sz w:val="24"/>
          <w:szCs w:val="24"/>
          <w:lang w:eastAsia="ru-RU"/>
        </w:rPr>
        <w:t xml:space="preserve">. Кейнса выделяют ортодоксальных </w:t>
      </w:r>
      <w:proofErr w:type="spellStart"/>
      <w:r w:rsidRPr="00D600DF">
        <w:rPr>
          <w:rFonts w:ascii="Times New Roman" w:eastAsia="Times New Roman" w:hAnsi="Times New Roman" w:cs="Times New Roman"/>
          <w:sz w:val="24"/>
          <w:szCs w:val="24"/>
          <w:lang w:eastAsia="ru-RU"/>
        </w:rPr>
        <w:t>кейнсианцев</w:t>
      </w:r>
      <w:proofErr w:type="spellEnd"/>
      <w:r w:rsidRPr="00D600DF">
        <w:rPr>
          <w:rFonts w:ascii="Times New Roman" w:eastAsia="Times New Roman" w:hAnsi="Times New Roman" w:cs="Times New Roman"/>
          <w:sz w:val="24"/>
          <w:szCs w:val="24"/>
          <w:lang w:eastAsia="ru-RU"/>
        </w:rPr>
        <w:t xml:space="preserve"> (Дж. Хикс, О. </w:t>
      </w:r>
      <w:proofErr w:type="spellStart"/>
      <w:r w:rsidRPr="00D600DF">
        <w:rPr>
          <w:rFonts w:ascii="Times New Roman" w:eastAsia="Times New Roman" w:hAnsi="Times New Roman" w:cs="Times New Roman"/>
          <w:sz w:val="24"/>
          <w:szCs w:val="24"/>
          <w:lang w:eastAsia="ru-RU"/>
        </w:rPr>
        <w:t>Филлипс</w:t>
      </w:r>
      <w:proofErr w:type="spellEnd"/>
      <w:r w:rsidRPr="00D600DF">
        <w:rPr>
          <w:rFonts w:ascii="Times New Roman" w:eastAsia="Times New Roman" w:hAnsi="Times New Roman" w:cs="Times New Roman"/>
          <w:sz w:val="24"/>
          <w:szCs w:val="24"/>
          <w:lang w:eastAsia="ru-RU"/>
        </w:rPr>
        <w:t xml:space="preserve">), </w:t>
      </w:r>
      <w:proofErr w:type="spellStart"/>
      <w:r w:rsidRPr="00D600DF">
        <w:rPr>
          <w:rFonts w:ascii="Times New Roman" w:eastAsia="Times New Roman" w:hAnsi="Times New Roman" w:cs="Times New Roman"/>
          <w:sz w:val="24"/>
          <w:szCs w:val="24"/>
          <w:lang w:eastAsia="ru-RU"/>
        </w:rPr>
        <w:t>нео-кейнсианцев</w:t>
      </w:r>
      <w:proofErr w:type="spellEnd"/>
      <w:r w:rsidRPr="00D600DF">
        <w:rPr>
          <w:rFonts w:ascii="Times New Roman" w:eastAsia="Times New Roman" w:hAnsi="Times New Roman" w:cs="Times New Roman"/>
          <w:sz w:val="24"/>
          <w:szCs w:val="24"/>
          <w:lang w:eastAsia="ru-RU"/>
        </w:rPr>
        <w:t xml:space="preserve"> (Р. </w:t>
      </w:r>
      <w:proofErr w:type="spellStart"/>
      <w:r w:rsidRPr="00D600DF">
        <w:rPr>
          <w:rFonts w:ascii="Times New Roman" w:eastAsia="Times New Roman" w:hAnsi="Times New Roman" w:cs="Times New Roman"/>
          <w:sz w:val="24"/>
          <w:szCs w:val="24"/>
          <w:lang w:eastAsia="ru-RU"/>
        </w:rPr>
        <w:t>Харрод</w:t>
      </w:r>
      <w:proofErr w:type="spellEnd"/>
      <w:r w:rsidRPr="00D600DF">
        <w:rPr>
          <w:rFonts w:ascii="Times New Roman" w:eastAsia="Times New Roman" w:hAnsi="Times New Roman" w:cs="Times New Roman"/>
          <w:sz w:val="24"/>
          <w:szCs w:val="24"/>
          <w:lang w:eastAsia="ru-RU"/>
        </w:rPr>
        <w:t xml:space="preserve">, Е. </w:t>
      </w:r>
      <w:proofErr w:type="spellStart"/>
      <w:r w:rsidRPr="00D600DF">
        <w:rPr>
          <w:rFonts w:ascii="Times New Roman" w:eastAsia="Times New Roman" w:hAnsi="Times New Roman" w:cs="Times New Roman"/>
          <w:sz w:val="24"/>
          <w:szCs w:val="24"/>
          <w:lang w:eastAsia="ru-RU"/>
        </w:rPr>
        <w:t>Домар</w:t>
      </w:r>
      <w:proofErr w:type="spellEnd"/>
      <w:r w:rsidRPr="00D600DF">
        <w:rPr>
          <w:rFonts w:ascii="Times New Roman" w:eastAsia="Times New Roman" w:hAnsi="Times New Roman" w:cs="Times New Roman"/>
          <w:sz w:val="24"/>
          <w:szCs w:val="24"/>
          <w:lang w:eastAsia="ru-RU"/>
        </w:rPr>
        <w:t xml:space="preserve">, Э. Хансен), </w:t>
      </w:r>
      <w:proofErr w:type="spellStart"/>
      <w:r w:rsidRPr="00D600DF">
        <w:rPr>
          <w:rFonts w:ascii="Times New Roman" w:eastAsia="Times New Roman" w:hAnsi="Times New Roman" w:cs="Times New Roman"/>
          <w:sz w:val="24"/>
          <w:szCs w:val="24"/>
          <w:lang w:eastAsia="ru-RU"/>
        </w:rPr>
        <w:t>посткейнсианцев</w:t>
      </w:r>
      <w:proofErr w:type="spellEnd"/>
      <w:r w:rsidRPr="00D600DF">
        <w:rPr>
          <w:rFonts w:ascii="Times New Roman" w:eastAsia="Times New Roman" w:hAnsi="Times New Roman" w:cs="Times New Roman"/>
          <w:sz w:val="24"/>
          <w:szCs w:val="24"/>
          <w:lang w:eastAsia="ru-RU"/>
        </w:rPr>
        <w:t xml:space="preserve"> (С. </w:t>
      </w:r>
      <w:proofErr w:type="spellStart"/>
      <w:r w:rsidRPr="00D600DF">
        <w:rPr>
          <w:rFonts w:ascii="Times New Roman" w:eastAsia="Times New Roman" w:hAnsi="Times New Roman" w:cs="Times New Roman"/>
          <w:sz w:val="24"/>
          <w:szCs w:val="24"/>
          <w:lang w:eastAsia="ru-RU"/>
        </w:rPr>
        <w:t>Вайнтрауб</w:t>
      </w:r>
      <w:proofErr w:type="spellEnd"/>
      <w:r w:rsidRPr="00D600DF">
        <w:rPr>
          <w:rFonts w:ascii="Times New Roman" w:eastAsia="Times New Roman" w:hAnsi="Times New Roman" w:cs="Times New Roman"/>
          <w:sz w:val="24"/>
          <w:szCs w:val="24"/>
          <w:lang w:eastAsia="ru-RU"/>
        </w:rPr>
        <w:t xml:space="preserve">, Д. </w:t>
      </w:r>
      <w:proofErr w:type="spellStart"/>
      <w:r w:rsidRPr="00D600DF">
        <w:rPr>
          <w:rFonts w:ascii="Times New Roman" w:eastAsia="Times New Roman" w:hAnsi="Times New Roman" w:cs="Times New Roman"/>
          <w:sz w:val="24"/>
          <w:szCs w:val="24"/>
          <w:lang w:eastAsia="ru-RU"/>
        </w:rPr>
        <w:t>Давидсон</w:t>
      </w:r>
      <w:proofErr w:type="spellEnd"/>
      <w:r w:rsidRPr="00D600DF">
        <w:rPr>
          <w:rFonts w:ascii="Times New Roman" w:eastAsia="Times New Roman" w:hAnsi="Times New Roman" w:cs="Times New Roman"/>
          <w:sz w:val="24"/>
          <w:szCs w:val="24"/>
          <w:lang w:eastAsia="ru-RU"/>
        </w:rPr>
        <w:t xml:space="preserve">, Р. </w:t>
      </w:r>
      <w:proofErr w:type="spellStart"/>
      <w:r w:rsidRPr="00D600DF">
        <w:rPr>
          <w:rFonts w:ascii="Times New Roman" w:eastAsia="Times New Roman" w:hAnsi="Times New Roman" w:cs="Times New Roman"/>
          <w:sz w:val="24"/>
          <w:szCs w:val="24"/>
          <w:lang w:eastAsia="ru-RU"/>
        </w:rPr>
        <w:t>Клауэр</w:t>
      </w:r>
      <w:proofErr w:type="spellEnd"/>
      <w:r w:rsidRPr="00D600DF">
        <w:rPr>
          <w:rFonts w:ascii="Times New Roman" w:eastAsia="Times New Roman" w:hAnsi="Times New Roman" w:cs="Times New Roman"/>
          <w:sz w:val="24"/>
          <w:szCs w:val="24"/>
          <w:lang w:eastAsia="ru-RU"/>
        </w:rPr>
        <w:t xml:space="preserve">, X. </w:t>
      </w:r>
      <w:proofErr w:type="spellStart"/>
      <w:r w:rsidRPr="00D600DF">
        <w:rPr>
          <w:rFonts w:ascii="Times New Roman" w:eastAsia="Times New Roman" w:hAnsi="Times New Roman" w:cs="Times New Roman"/>
          <w:sz w:val="24"/>
          <w:szCs w:val="24"/>
          <w:lang w:eastAsia="ru-RU"/>
        </w:rPr>
        <w:t>Мински</w:t>
      </w:r>
      <w:proofErr w:type="spellEnd"/>
      <w:r w:rsidRPr="00D600DF">
        <w:rPr>
          <w:rFonts w:ascii="Times New Roman" w:eastAsia="Times New Roman" w:hAnsi="Times New Roman" w:cs="Times New Roman"/>
          <w:sz w:val="24"/>
          <w:szCs w:val="24"/>
          <w:lang w:eastAsia="ru-RU"/>
        </w:rPr>
        <w:t xml:space="preserve"> и др.), левое кейнсианство, получившее наибольшее распространение в Англии (Джоан Робинсон, Н. </w:t>
      </w:r>
      <w:proofErr w:type="spellStart"/>
      <w:r w:rsidRPr="00D600DF">
        <w:rPr>
          <w:rFonts w:ascii="Times New Roman" w:eastAsia="Times New Roman" w:hAnsi="Times New Roman" w:cs="Times New Roman"/>
          <w:sz w:val="24"/>
          <w:szCs w:val="24"/>
          <w:lang w:eastAsia="ru-RU"/>
        </w:rPr>
        <w:t>Калдор</w:t>
      </w:r>
      <w:proofErr w:type="spellEnd"/>
      <w:r w:rsidRPr="00D600DF">
        <w:rPr>
          <w:rFonts w:ascii="Times New Roman" w:eastAsia="Times New Roman" w:hAnsi="Times New Roman" w:cs="Times New Roman"/>
          <w:sz w:val="24"/>
          <w:szCs w:val="24"/>
          <w:lang w:eastAsia="ru-RU"/>
        </w:rPr>
        <w:t xml:space="preserve">, П. </w:t>
      </w:r>
      <w:proofErr w:type="spellStart"/>
      <w:r w:rsidRPr="00D600DF">
        <w:rPr>
          <w:rFonts w:ascii="Times New Roman" w:eastAsia="Times New Roman" w:hAnsi="Times New Roman" w:cs="Times New Roman"/>
          <w:sz w:val="24"/>
          <w:szCs w:val="24"/>
          <w:lang w:eastAsia="ru-RU"/>
        </w:rPr>
        <w:t>Сраффа</w:t>
      </w:r>
      <w:proofErr w:type="spellEnd"/>
      <w:r w:rsidRPr="00D600DF">
        <w:rPr>
          <w:rFonts w:ascii="Times New Roman" w:eastAsia="Times New Roman" w:hAnsi="Times New Roman" w:cs="Times New Roman"/>
          <w:sz w:val="24"/>
          <w:szCs w:val="24"/>
          <w:lang w:eastAsia="ru-RU"/>
        </w:rPr>
        <w:t xml:space="preserve">, Дж. </w:t>
      </w:r>
      <w:proofErr w:type="spellStart"/>
      <w:r w:rsidRPr="00D600DF">
        <w:rPr>
          <w:rFonts w:ascii="Times New Roman" w:eastAsia="Times New Roman" w:hAnsi="Times New Roman" w:cs="Times New Roman"/>
          <w:sz w:val="24"/>
          <w:szCs w:val="24"/>
          <w:lang w:eastAsia="ru-RU"/>
        </w:rPr>
        <w:t>Итуэлл</w:t>
      </w:r>
      <w:proofErr w:type="spellEnd"/>
      <w:r w:rsidRPr="00D600DF">
        <w:rPr>
          <w:rFonts w:ascii="Times New Roman" w:eastAsia="Times New Roman" w:hAnsi="Times New Roman" w:cs="Times New Roman"/>
          <w:sz w:val="24"/>
          <w:szCs w:val="24"/>
          <w:lang w:eastAsia="ru-RU"/>
        </w:rPr>
        <w:t xml:space="preserve">, Л. </w:t>
      </w:r>
      <w:proofErr w:type="spellStart"/>
      <w:r w:rsidRPr="00D600DF">
        <w:rPr>
          <w:rFonts w:ascii="Times New Roman" w:eastAsia="Times New Roman" w:hAnsi="Times New Roman" w:cs="Times New Roman"/>
          <w:sz w:val="24"/>
          <w:szCs w:val="24"/>
          <w:lang w:eastAsia="ru-RU"/>
        </w:rPr>
        <w:t>Пазинетти</w:t>
      </w:r>
      <w:proofErr w:type="spellEnd"/>
      <w:r w:rsidRPr="00D600DF">
        <w:rPr>
          <w:rFonts w:ascii="Times New Roman" w:eastAsia="Times New Roman" w:hAnsi="Times New Roman" w:cs="Times New Roman"/>
          <w:sz w:val="24"/>
          <w:szCs w:val="24"/>
          <w:lang w:eastAsia="ru-RU"/>
        </w:rPr>
        <w:t xml:space="preserve"> и др.), новую кембриджскую школу (У. </w:t>
      </w:r>
      <w:proofErr w:type="spellStart"/>
      <w:r w:rsidRPr="00D600DF">
        <w:rPr>
          <w:rFonts w:ascii="Times New Roman" w:eastAsia="Times New Roman" w:hAnsi="Times New Roman" w:cs="Times New Roman"/>
          <w:sz w:val="24"/>
          <w:szCs w:val="24"/>
          <w:lang w:eastAsia="ru-RU"/>
        </w:rPr>
        <w:t>Годли</w:t>
      </w:r>
      <w:proofErr w:type="spellEnd"/>
      <w:r w:rsidRPr="00D600DF">
        <w:rPr>
          <w:rFonts w:ascii="Times New Roman" w:eastAsia="Times New Roman" w:hAnsi="Times New Roman" w:cs="Times New Roman"/>
          <w:sz w:val="24"/>
          <w:szCs w:val="24"/>
          <w:lang w:eastAsia="ru-RU"/>
        </w:rPr>
        <w:t xml:space="preserve">, К. </w:t>
      </w:r>
      <w:proofErr w:type="spellStart"/>
      <w:r w:rsidRPr="00D600DF">
        <w:rPr>
          <w:rFonts w:ascii="Times New Roman" w:eastAsia="Times New Roman" w:hAnsi="Times New Roman" w:cs="Times New Roman"/>
          <w:sz w:val="24"/>
          <w:szCs w:val="24"/>
          <w:lang w:eastAsia="ru-RU"/>
        </w:rPr>
        <w:t>Куттс</w:t>
      </w:r>
      <w:proofErr w:type="spellEnd"/>
      <w:r w:rsidRPr="00D600DF">
        <w:rPr>
          <w:rFonts w:ascii="Times New Roman" w:eastAsia="Times New Roman" w:hAnsi="Times New Roman" w:cs="Times New Roman"/>
          <w:sz w:val="24"/>
          <w:szCs w:val="24"/>
          <w:lang w:eastAsia="ru-RU"/>
        </w:rPr>
        <w:t xml:space="preserve">, Р. </w:t>
      </w:r>
      <w:proofErr w:type="spellStart"/>
      <w:r w:rsidRPr="00D600DF">
        <w:rPr>
          <w:rFonts w:ascii="Times New Roman" w:eastAsia="Times New Roman" w:hAnsi="Times New Roman" w:cs="Times New Roman"/>
          <w:sz w:val="24"/>
          <w:szCs w:val="24"/>
          <w:lang w:eastAsia="ru-RU"/>
        </w:rPr>
        <w:t>Тарлинг</w:t>
      </w:r>
      <w:proofErr w:type="spellEnd"/>
      <w:r w:rsidRPr="00D600DF">
        <w:rPr>
          <w:rFonts w:ascii="Times New Roman" w:eastAsia="Times New Roman" w:hAnsi="Times New Roman" w:cs="Times New Roman"/>
          <w:sz w:val="24"/>
          <w:szCs w:val="24"/>
          <w:lang w:eastAsia="ru-RU"/>
        </w:rPr>
        <w:t xml:space="preserve">, М. </w:t>
      </w:r>
      <w:proofErr w:type="spellStart"/>
      <w:r w:rsidRPr="00D600DF">
        <w:rPr>
          <w:rFonts w:ascii="Times New Roman" w:eastAsia="Times New Roman" w:hAnsi="Times New Roman" w:cs="Times New Roman"/>
          <w:sz w:val="24"/>
          <w:szCs w:val="24"/>
          <w:lang w:eastAsia="ru-RU"/>
        </w:rPr>
        <w:t>Фезер</w:t>
      </w:r>
      <w:proofErr w:type="spellEnd"/>
      <w:r w:rsidRPr="00D600DF">
        <w:rPr>
          <w:rFonts w:ascii="Times New Roman" w:eastAsia="Times New Roman" w:hAnsi="Times New Roman" w:cs="Times New Roman"/>
          <w:sz w:val="24"/>
          <w:szCs w:val="24"/>
          <w:lang w:eastAsia="ru-RU"/>
        </w:rPr>
        <w:t>-стон).</w:t>
      </w:r>
    </w:p>
    <w:p w14:paraId="656A45F7" w14:textId="77777777" w:rsidR="00D600DF" w:rsidRPr="00D600DF" w:rsidRDefault="00D600DF" w:rsidP="00D600DF">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D600DF">
        <w:rPr>
          <w:rFonts w:ascii="Times New Roman" w:eastAsia="Times New Roman" w:hAnsi="Times New Roman" w:cs="Times New Roman"/>
          <w:sz w:val="24"/>
          <w:szCs w:val="24"/>
          <w:lang w:eastAsia="ru-RU"/>
        </w:rPr>
        <w:t xml:space="preserve">Представители современного кейнсианства обосновывают необходимость его очищения и обновления. С одной стороны, они считают необходимым восстановление чистоты кейнсианской теории. С другой — стремятся дополнить теорию </w:t>
      </w:r>
      <w:proofErr w:type="spellStart"/>
      <w:r w:rsidRPr="00D600DF">
        <w:rPr>
          <w:rFonts w:ascii="Times New Roman" w:eastAsia="Times New Roman" w:hAnsi="Times New Roman" w:cs="Times New Roman"/>
          <w:sz w:val="24"/>
          <w:szCs w:val="24"/>
          <w:lang w:eastAsia="ru-RU"/>
        </w:rPr>
        <w:t>Дж.М</w:t>
      </w:r>
      <w:proofErr w:type="spellEnd"/>
      <w:r w:rsidRPr="00D600DF">
        <w:rPr>
          <w:rFonts w:ascii="Times New Roman" w:eastAsia="Times New Roman" w:hAnsi="Times New Roman" w:cs="Times New Roman"/>
          <w:sz w:val="24"/>
          <w:szCs w:val="24"/>
          <w:lang w:eastAsia="ru-RU"/>
        </w:rPr>
        <w:t>. Кейнса необходимыми в наши дни элементами, обновить ее, придать ей современное звучание и сделать вновь эффективной.</w:t>
      </w:r>
    </w:p>
    <w:p w14:paraId="3BBDC306" w14:textId="77777777" w:rsidR="000E48D3" w:rsidRPr="000E48D3" w:rsidRDefault="000E48D3" w:rsidP="000E48D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0E48D3">
        <w:rPr>
          <w:rFonts w:ascii="Times New Roman" w:eastAsia="Times New Roman" w:hAnsi="Times New Roman" w:cs="Times New Roman"/>
          <w:b/>
          <w:bCs/>
          <w:sz w:val="28"/>
          <w:szCs w:val="28"/>
          <w:lang w:eastAsia="ru-RU"/>
        </w:rPr>
        <w:t>1.4 Макроэкономические модели и их виды</w:t>
      </w:r>
    </w:p>
    <w:p w14:paraId="79EF9E0F" w14:textId="77777777" w:rsidR="000E48D3" w:rsidRPr="000E48D3" w:rsidRDefault="000E48D3" w:rsidP="000E48D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0E48D3">
        <w:rPr>
          <w:rFonts w:ascii="Times New Roman" w:eastAsia="Times New Roman" w:hAnsi="Times New Roman" w:cs="Times New Roman"/>
          <w:sz w:val="24"/>
          <w:szCs w:val="24"/>
          <w:lang w:eastAsia="ru-RU"/>
        </w:rPr>
        <w:lastRenderedPageBreak/>
        <w:t>Для анализа экономических процессов и явлений, прогнозирования их дальнейшего развития применяются логические и формально-математические модели.</w:t>
      </w:r>
    </w:p>
    <w:p w14:paraId="788FA054" w14:textId="77777777" w:rsidR="000E48D3" w:rsidRPr="000E48D3" w:rsidRDefault="000E48D3" w:rsidP="000E48D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0E48D3">
        <w:rPr>
          <w:rFonts w:ascii="Times New Roman" w:eastAsia="Times New Roman" w:hAnsi="Times New Roman" w:cs="Times New Roman"/>
          <w:sz w:val="24"/>
          <w:szCs w:val="24"/>
          <w:lang w:eastAsia="ru-RU"/>
        </w:rPr>
        <w:t>Макроэкономические модели — это формализованные логическим, графическим или алгебраическим способом описания различных макроэкономических процессов и явлений с целью установить между ними функциональные взаимозависимости. Следует иметь в виду, что любая модель есть абстрактное упрощение реальности, поэтому она не может быть всеобъемлющей.</w:t>
      </w:r>
    </w:p>
    <w:p w14:paraId="3906B286" w14:textId="77777777" w:rsidR="000E48D3" w:rsidRPr="000E48D3" w:rsidRDefault="000E48D3" w:rsidP="000E48D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0E48D3">
        <w:rPr>
          <w:rFonts w:ascii="Times New Roman" w:eastAsia="Times New Roman" w:hAnsi="Times New Roman" w:cs="Times New Roman"/>
          <w:sz w:val="24"/>
          <w:szCs w:val="24"/>
          <w:lang w:eastAsia="ru-RU"/>
        </w:rPr>
        <w:t>При помощи моделирования можно определить способы управления темпами инфляции, уровнем занятости, объемами выпуска и потребления продукции, величиной процентной ставки, валютным курсом. Все эти позиции называются эндогенными экономическими переменными, т.е. внутренними, формирующимися внутри модели, являющимися результатами ее построения и определяемыми в ходе экономических расчетов.</w:t>
      </w:r>
    </w:p>
    <w:p w14:paraId="50FB89D5" w14:textId="77777777" w:rsidR="000E48D3" w:rsidRPr="000E48D3" w:rsidRDefault="000E48D3" w:rsidP="000E48D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0E48D3">
        <w:rPr>
          <w:rFonts w:ascii="Times New Roman" w:eastAsia="Times New Roman" w:hAnsi="Times New Roman" w:cs="Times New Roman"/>
          <w:sz w:val="24"/>
          <w:szCs w:val="24"/>
          <w:lang w:eastAsia="ru-RU"/>
        </w:rPr>
        <w:t>Внешними, экзогенными, экономическими переменными, т.е. исходной информацией, задаваемой до начала построения модели, являются инструменты, применяемые правительством и центральным банком в осуществлении фискальной и монетарной политики. Это величина расходов государственного бюджета, размеры налоговых ставок, объемы денежной массы.</w:t>
      </w:r>
    </w:p>
    <w:p w14:paraId="5CE39156" w14:textId="77777777" w:rsidR="000E48D3" w:rsidRPr="000E48D3" w:rsidRDefault="000E48D3" w:rsidP="000E48D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0E48D3">
        <w:rPr>
          <w:rFonts w:ascii="Times New Roman" w:eastAsia="Times New Roman" w:hAnsi="Times New Roman" w:cs="Times New Roman"/>
          <w:sz w:val="24"/>
          <w:szCs w:val="24"/>
          <w:lang w:eastAsia="ru-RU"/>
        </w:rPr>
        <w:t>Использование макроэкономических моделей позволяет более правильно сочетать применяемые методы бюджетно-налоговой и денежно-кредитной, валютной и внешнеторговой политики для сглаживания цикличности экономики, преодоления кризисов.</w:t>
      </w:r>
    </w:p>
    <w:p w14:paraId="214B6BBB" w14:textId="0BD6D16D" w:rsidR="000E48D3" w:rsidRPr="000E48D3" w:rsidRDefault="000E48D3" w:rsidP="000E48D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0E48D3">
        <w:rPr>
          <w:rFonts w:ascii="Times New Roman" w:eastAsia="Times New Roman" w:hAnsi="Times New Roman" w:cs="Times New Roman"/>
          <w:sz w:val="24"/>
          <w:szCs w:val="24"/>
          <w:lang w:eastAsia="ru-RU"/>
        </w:rPr>
        <w:t xml:space="preserve">Примерами наиболее известных макроэкономических моделей могут служить логическая модель круговых потоков, графическая модель совокупного спроса и совокупного предложения, кривые </w:t>
      </w:r>
      <w:proofErr w:type="spellStart"/>
      <w:r w:rsidRPr="000E48D3">
        <w:rPr>
          <w:rFonts w:ascii="Times New Roman" w:eastAsia="Times New Roman" w:hAnsi="Times New Roman" w:cs="Times New Roman"/>
          <w:sz w:val="24"/>
          <w:szCs w:val="24"/>
          <w:lang w:eastAsia="ru-RU"/>
        </w:rPr>
        <w:t>Филлип-са</w:t>
      </w:r>
      <w:proofErr w:type="spellEnd"/>
      <w:r w:rsidRPr="000E48D3">
        <w:rPr>
          <w:rFonts w:ascii="Times New Roman" w:eastAsia="Times New Roman" w:hAnsi="Times New Roman" w:cs="Times New Roman"/>
          <w:sz w:val="24"/>
          <w:szCs w:val="24"/>
          <w:lang w:eastAsia="ru-RU"/>
        </w:rPr>
        <w:t xml:space="preserve"> и </w:t>
      </w:r>
      <w:proofErr w:type="spellStart"/>
      <w:r w:rsidRPr="000E48D3">
        <w:rPr>
          <w:rFonts w:ascii="Times New Roman" w:eastAsia="Times New Roman" w:hAnsi="Times New Roman" w:cs="Times New Roman"/>
          <w:sz w:val="24"/>
          <w:szCs w:val="24"/>
          <w:lang w:eastAsia="ru-RU"/>
        </w:rPr>
        <w:t>Лаффера</w:t>
      </w:r>
      <w:proofErr w:type="spellEnd"/>
      <w:r w:rsidRPr="000E48D3">
        <w:rPr>
          <w:rFonts w:ascii="Times New Roman" w:eastAsia="Times New Roman" w:hAnsi="Times New Roman" w:cs="Times New Roman"/>
          <w:sz w:val="24"/>
          <w:szCs w:val="24"/>
          <w:lang w:eastAsia="ru-RU"/>
        </w:rPr>
        <w:t xml:space="preserve">, </w:t>
      </w:r>
      <w:r w:rsidRPr="000E48D3">
        <w:rPr>
          <w:rFonts w:ascii="Times New Roman" w:eastAsia="Times New Roman" w:hAnsi="Times New Roman" w:cs="Times New Roman"/>
          <w:color w:val="0000FF"/>
          <w:sz w:val="24"/>
          <w:szCs w:val="24"/>
          <w:u w:val="single"/>
          <w:lang w:eastAsia="ru-RU"/>
        </w:rPr>
        <w:t xml:space="preserve">модели экономического роста </w:t>
      </w:r>
      <w:proofErr w:type="spellStart"/>
      <w:r w:rsidRPr="000E48D3">
        <w:rPr>
          <w:rFonts w:ascii="Times New Roman" w:eastAsia="Times New Roman" w:hAnsi="Times New Roman" w:cs="Times New Roman"/>
          <w:color w:val="0000FF"/>
          <w:sz w:val="24"/>
          <w:szCs w:val="24"/>
          <w:u w:val="single"/>
          <w:lang w:eastAsia="ru-RU"/>
        </w:rPr>
        <w:t>Солоу</w:t>
      </w:r>
      <w:proofErr w:type="spellEnd"/>
      <w:r w:rsidRPr="000E48D3">
        <w:rPr>
          <w:rFonts w:ascii="Times New Roman" w:eastAsia="Times New Roman" w:hAnsi="Times New Roman" w:cs="Times New Roman"/>
          <w:sz w:val="24"/>
          <w:szCs w:val="24"/>
          <w:lang w:eastAsia="ru-RU"/>
        </w:rPr>
        <w:t xml:space="preserve"> и </w:t>
      </w:r>
      <w:proofErr w:type="spellStart"/>
      <w:r w:rsidRPr="000E48D3">
        <w:rPr>
          <w:rFonts w:ascii="Times New Roman" w:eastAsia="Times New Roman" w:hAnsi="Times New Roman" w:cs="Times New Roman"/>
          <w:color w:val="0000FF"/>
          <w:sz w:val="24"/>
          <w:szCs w:val="24"/>
          <w:u w:val="single"/>
          <w:lang w:eastAsia="ru-RU"/>
        </w:rPr>
        <w:t>Харрода</w:t>
      </w:r>
      <w:proofErr w:type="spellEnd"/>
      <w:r w:rsidRPr="000E48D3">
        <w:rPr>
          <w:rFonts w:ascii="Times New Roman" w:eastAsia="Times New Roman" w:hAnsi="Times New Roman" w:cs="Times New Roman"/>
          <w:color w:val="0000FF"/>
          <w:sz w:val="24"/>
          <w:szCs w:val="24"/>
          <w:u w:val="single"/>
          <w:lang w:eastAsia="ru-RU"/>
        </w:rPr>
        <w:t>—</w:t>
      </w:r>
      <w:proofErr w:type="spellStart"/>
      <w:r w:rsidRPr="000E48D3">
        <w:rPr>
          <w:rFonts w:ascii="Times New Roman" w:eastAsia="Times New Roman" w:hAnsi="Times New Roman" w:cs="Times New Roman"/>
          <w:color w:val="0000FF"/>
          <w:sz w:val="24"/>
          <w:szCs w:val="24"/>
          <w:u w:val="single"/>
          <w:lang w:eastAsia="ru-RU"/>
        </w:rPr>
        <w:t>Домара</w:t>
      </w:r>
      <w:proofErr w:type="spellEnd"/>
      <w:r w:rsidRPr="000E48D3">
        <w:rPr>
          <w:rFonts w:ascii="Times New Roman" w:eastAsia="Times New Roman" w:hAnsi="Times New Roman" w:cs="Times New Roman"/>
          <w:sz w:val="24"/>
          <w:szCs w:val="24"/>
          <w:lang w:eastAsia="ru-RU"/>
        </w:rPr>
        <w:t xml:space="preserve"> и многие другие.</w:t>
      </w:r>
    </w:p>
    <w:p w14:paraId="6570B674" w14:textId="77777777" w:rsidR="000E48D3" w:rsidRPr="000E48D3" w:rsidRDefault="000E48D3" w:rsidP="000E48D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0E48D3">
        <w:rPr>
          <w:rFonts w:ascii="Times New Roman" w:eastAsia="Times New Roman" w:hAnsi="Times New Roman" w:cs="Times New Roman"/>
          <w:sz w:val="24"/>
          <w:szCs w:val="24"/>
          <w:lang w:eastAsia="ru-RU"/>
        </w:rPr>
        <w:t>Модели не следует оценивать с точки зрения правильности для решения конкретных задач, стоящих перед национальной экономикой конкретной страны. Их оценка должна проводиться по критерию полезности при исследовании экономических процессов и управляемости макроэкономическими показателями.</w:t>
      </w:r>
    </w:p>
    <w:p w14:paraId="301471F5" w14:textId="77777777" w:rsidR="000E48D3" w:rsidRPr="000E48D3" w:rsidRDefault="000E48D3" w:rsidP="000E48D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0E48D3">
        <w:rPr>
          <w:rFonts w:ascii="Times New Roman" w:eastAsia="Times New Roman" w:hAnsi="Times New Roman" w:cs="Times New Roman"/>
          <w:sz w:val="24"/>
          <w:szCs w:val="24"/>
          <w:lang w:eastAsia="ru-RU"/>
        </w:rPr>
        <w:t>Наряду с делением экономических переменных на эндогенные и экзогенные существует другая классификация — по способу их измерения во времени. Выделяют переменные запаса, характеризующие состояние объекта на определенную дату (начало и конец квартала, года и т.д.). К таким переменным относятся, к примеру, объем национального богатства страны, величина государственного долга, совокупный объем капитала в экономике. Помимо них, существуют переменные потока, характеризующие течение экономических процессов во времени и измеряемые за единицу времени. Примерами могут служить размеры валового продукта за год, потребительских расходов за год, объем инвестиций за год и пр.</w:t>
      </w:r>
    </w:p>
    <w:p w14:paraId="1B649A79" w14:textId="77777777" w:rsidR="000E48D3" w:rsidRPr="000E48D3" w:rsidRDefault="000E48D3" w:rsidP="000E48D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0E48D3">
        <w:rPr>
          <w:rFonts w:ascii="Times New Roman" w:eastAsia="Times New Roman" w:hAnsi="Times New Roman" w:cs="Times New Roman"/>
          <w:sz w:val="24"/>
          <w:szCs w:val="24"/>
          <w:lang w:eastAsia="ru-RU"/>
        </w:rPr>
        <w:t>И те и другие переменные взаимосвязаны, так как потоки вызывают изменения в запасах. Например, накопление бюджетного дефицита за ряд лет приводит к увеличению государственного долга.</w:t>
      </w:r>
    </w:p>
    <w:p w14:paraId="7D86DEF5" w14:textId="77777777" w:rsidR="000E48D3" w:rsidRPr="000E48D3" w:rsidRDefault="000E48D3" w:rsidP="000E48D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0E48D3">
        <w:rPr>
          <w:rFonts w:ascii="Times New Roman" w:eastAsia="Times New Roman" w:hAnsi="Times New Roman" w:cs="Times New Roman"/>
          <w:sz w:val="24"/>
          <w:szCs w:val="24"/>
          <w:lang w:eastAsia="ru-RU"/>
        </w:rPr>
        <w:t>Существует множество видов макроэкономических моделей. Приведем пять из них.</w:t>
      </w:r>
    </w:p>
    <w:p w14:paraId="3A245663" w14:textId="77777777" w:rsidR="000E48D3" w:rsidRPr="000E48D3" w:rsidRDefault="000E48D3" w:rsidP="000E48D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0E48D3">
        <w:rPr>
          <w:rFonts w:ascii="Times New Roman" w:eastAsia="Times New Roman" w:hAnsi="Times New Roman" w:cs="Times New Roman"/>
          <w:sz w:val="24"/>
          <w:szCs w:val="24"/>
          <w:lang w:eastAsia="ru-RU"/>
        </w:rPr>
        <w:lastRenderedPageBreak/>
        <w:t>1. Абстрактно-теоретические и конкретно-экономические.</w:t>
      </w:r>
    </w:p>
    <w:p w14:paraId="1F12F7B2" w14:textId="77777777" w:rsidR="000E48D3" w:rsidRPr="000E48D3" w:rsidRDefault="000E48D3" w:rsidP="000E48D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0E48D3">
        <w:rPr>
          <w:rFonts w:ascii="Times New Roman" w:eastAsia="Times New Roman" w:hAnsi="Times New Roman" w:cs="Times New Roman"/>
          <w:sz w:val="24"/>
          <w:szCs w:val="24"/>
          <w:lang w:eastAsia="ru-RU"/>
        </w:rPr>
        <w:t xml:space="preserve">2. Статические и динамические. Статические модели характеризуются </w:t>
      </w:r>
      <w:proofErr w:type="spellStart"/>
      <w:r w:rsidRPr="000E48D3">
        <w:rPr>
          <w:rFonts w:ascii="Times New Roman" w:eastAsia="Times New Roman" w:hAnsi="Times New Roman" w:cs="Times New Roman"/>
          <w:sz w:val="24"/>
          <w:szCs w:val="24"/>
          <w:lang w:eastAsia="ru-RU"/>
        </w:rPr>
        <w:t>заданностью</w:t>
      </w:r>
      <w:proofErr w:type="spellEnd"/>
      <w:r w:rsidRPr="000E48D3">
        <w:rPr>
          <w:rFonts w:ascii="Times New Roman" w:eastAsia="Times New Roman" w:hAnsi="Times New Roman" w:cs="Times New Roman"/>
          <w:sz w:val="24"/>
          <w:szCs w:val="24"/>
          <w:lang w:eastAsia="ru-RU"/>
        </w:rPr>
        <w:t xml:space="preserve"> и фиксированностью общего запаса экономических ресурсов, что может служить для анализа эффективности их распределения. Динамические — учитывают распределенное по времени решение таких проблем, как вовлечение ресурсов в производство, накопление сбережений, внедрение достижений НТП, альтернативность издержек, и некоторых других.</w:t>
      </w:r>
    </w:p>
    <w:p w14:paraId="35B53870" w14:textId="77777777" w:rsidR="000E48D3" w:rsidRPr="000E48D3" w:rsidRDefault="000E48D3" w:rsidP="000E48D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0E48D3">
        <w:rPr>
          <w:rFonts w:ascii="Times New Roman" w:eastAsia="Times New Roman" w:hAnsi="Times New Roman" w:cs="Times New Roman"/>
          <w:sz w:val="24"/>
          <w:szCs w:val="24"/>
          <w:lang w:eastAsia="ru-RU"/>
        </w:rPr>
        <w:t xml:space="preserve">3. Динамические модели подразделяются на краткосрочные, среднесрочные и долгосрочные, т.е. зависят от временных периодов, в которых осуществляется анализ. Так, в моделях </w:t>
      </w:r>
      <w:proofErr w:type="spellStart"/>
      <w:r w:rsidRPr="000E48D3">
        <w:rPr>
          <w:rFonts w:ascii="Times New Roman" w:eastAsia="Times New Roman" w:hAnsi="Times New Roman" w:cs="Times New Roman"/>
          <w:sz w:val="24"/>
          <w:szCs w:val="24"/>
          <w:lang w:eastAsia="ru-RU"/>
        </w:rPr>
        <w:t>Дж.М</w:t>
      </w:r>
      <w:proofErr w:type="spellEnd"/>
      <w:r w:rsidRPr="000E48D3">
        <w:rPr>
          <w:rFonts w:ascii="Times New Roman" w:eastAsia="Times New Roman" w:hAnsi="Times New Roman" w:cs="Times New Roman"/>
          <w:sz w:val="24"/>
          <w:szCs w:val="24"/>
          <w:lang w:eastAsia="ru-RU"/>
        </w:rPr>
        <w:t>. Кейнса экономические процессы рассматриваются в краткосрочном периоде; классические модели являются долгосрочными.</w:t>
      </w:r>
    </w:p>
    <w:p w14:paraId="0442F330" w14:textId="77777777" w:rsidR="000E48D3" w:rsidRPr="000E48D3" w:rsidRDefault="000E48D3" w:rsidP="000E48D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0E48D3">
        <w:rPr>
          <w:rFonts w:ascii="Times New Roman" w:eastAsia="Times New Roman" w:hAnsi="Times New Roman" w:cs="Times New Roman"/>
          <w:sz w:val="24"/>
          <w:szCs w:val="24"/>
          <w:lang w:eastAsia="ru-RU"/>
        </w:rPr>
        <w:t>4. Равновесные и неравновесные. Равновесные модели описывают ситуацию, когда при неизменности внешних условий и параметров ни у одного из участников хозяйственного процесса нет стимула менять свое экономическое поведение. Планы экономических субъектов и их реализация совпадают. При усложнении ряда экономических процессов возникает ситуация, описываемая неравновесными моделями, например, моменты неопределенности при отсутствии полной информации, когда различные экономические субъекты стремятся себя застраховать от возможных рисков или сделки осуществляются по неравновесным ценам, до того как было установлено равновесие. Равновесные и неравновесные модели тесно взаимосвязаны.</w:t>
      </w:r>
    </w:p>
    <w:p w14:paraId="17782B64" w14:textId="4D43E45E" w:rsidR="000E48D3" w:rsidRPr="000E48D3" w:rsidRDefault="000E48D3" w:rsidP="000E48D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0E48D3">
        <w:rPr>
          <w:rFonts w:ascii="Times New Roman" w:eastAsia="Times New Roman" w:hAnsi="Times New Roman" w:cs="Times New Roman"/>
          <w:sz w:val="24"/>
          <w:szCs w:val="24"/>
          <w:lang w:eastAsia="ru-RU"/>
        </w:rPr>
        <w:t xml:space="preserve">5. Открытые и закрытые модели соответствуют открытому или закрытому типам экономики, описанным в параграфе 1.2. Открытые модели предполагают участие национальной экономики в международной торговле, учитывают основные </w:t>
      </w:r>
      <w:r w:rsidRPr="000E48D3">
        <w:rPr>
          <w:rFonts w:ascii="Times New Roman" w:eastAsia="Times New Roman" w:hAnsi="Times New Roman" w:cs="Times New Roman"/>
          <w:color w:val="0000FF"/>
          <w:sz w:val="24"/>
          <w:szCs w:val="24"/>
          <w:u w:val="single"/>
          <w:lang w:eastAsia="ru-RU"/>
        </w:rPr>
        <w:t>макроэкономические показатели</w:t>
      </w:r>
      <w:r w:rsidRPr="000E48D3">
        <w:rPr>
          <w:rFonts w:ascii="Times New Roman" w:eastAsia="Times New Roman" w:hAnsi="Times New Roman" w:cs="Times New Roman"/>
          <w:sz w:val="24"/>
          <w:szCs w:val="24"/>
          <w:lang w:eastAsia="ru-RU"/>
        </w:rPr>
        <w:t>, определяющие взаимодействие разных стран. Закрытые модели предполагают абстрагирование национальной экономики от участия в международных экономических отношениях.</w:t>
      </w:r>
    </w:p>
    <w:p w14:paraId="66DF1FCA" w14:textId="77777777" w:rsidR="00926B43" w:rsidRPr="00926B43" w:rsidRDefault="00926B43" w:rsidP="00926B4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926B43">
        <w:rPr>
          <w:rFonts w:ascii="Times New Roman" w:eastAsia="Times New Roman" w:hAnsi="Times New Roman" w:cs="Times New Roman"/>
          <w:b/>
          <w:bCs/>
          <w:sz w:val="28"/>
          <w:szCs w:val="28"/>
          <w:lang w:eastAsia="ru-RU"/>
        </w:rPr>
        <w:t>1.5 Макроэкономический оборот продуктов, ресурсов и доходов</w:t>
      </w:r>
    </w:p>
    <w:p w14:paraId="18D37A80" w14:textId="77777777" w:rsidR="00926B43" w:rsidRPr="00926B43" w:rsidRDefault="00926B43" w:rsidP="00926B4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926B43">
        <w:rPr>
          <w:rFonts w:ascii="Times New Roman" w:eastAsia="Times New Roman" w:hAnsi="Times New Roman" w:cs="Times New Roman"/>
          <w:sz w:val="24"/>
          <w:szCs w:val="24"/>
          <w:lang w:eastAsia="ru-RU"/>
        </w:rPr>
        <w:t>Кругооборот — это модель, отображающая поток ресурсов и доходов, а также поток доходов и расходов, которыми обмениваются хозяйствующие субъекты при взаимодействии на основных рынках. Основным понятием любой модели кругооборота является бюджет экономического (хозяйствующего) субъекта, прямо или косвенно отражающий все взаимосвязи между его доходами и расходами.</w:t>
      </w:r>
    </w:p>
    <w:p w14:paraId="040F4C7B" w14:textId="77777777" w:rsidR="00926B43" w:rsidRPr="00926B43" w:rsidRDefault="00926B43" w:rsidP="00926B4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926B43">
        <w:rPr>
          <w:rFonts w:ascii="Times New Roman" w:eastAsia="Times New Roman" w:hAnsi="Times New Roman" w:cs="Times New Roman"/>
          <w:sz w:val="24"/>
          <w:szCs w:val="24"/>
          <w:lang w:eastAsia="ru-RU"/>
        </w:rPr>
        <w:t>Модель круговых потоков — наиболее известная теоретическая модель, отражающая функционирование экономики на макроуровне. Ее можно представить в трех вариантах. Прежде чем приступить к их рассмотрению, необходимо определиться, какие существуют экономические субъекты и на каких рынках они функционируют, а также каковы применяемые в ней абстракции.</w:t>
      </w:r>
    </w:p>
    <w:p w14:paraId="59F5C534" w14:textId="77777777" w:rsidR="00926B43" w:rsidRPr="00926B43" w:rsidRDefault="00926B43" w:rsidP="00926B4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926B43">
        <w:rPr>
          <w:rFonts w:ascii="Times New Roman" w:eastAsia="Times New Roman" w:hAnsi="Times New Roman" w:cs="Times New Roman"/>
          <w:sz w:val="24"/>
          <w:szCs w:val="24"/>
          <w:lang w:eastAsia="ru-RU"/>
        </w:rPr>
        <w:t>Макроэкономика различает четыре агрегированных хозяйствующих субъекта, к которым относятся:</w:t>
      </w:r>
    </w:p>
    <w:p w14:paraId="449B3069" w14:textId="77777777" w:rsidR="00926B43" w:rsidRPr="00926B43" w:rsidRDefault="00926B43" w:rsidP="00926B4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926B43">
        <w:rPr>
          <w:rFonts w:ascii="Times New Roman" w:eastAsia="Times New Roman" w:hAnsi="Times New Roman" w:cs="Times New Roman"/>
          <w:sz w:val="24"/>
          <w:szCs w:val="24"/>
          <w:lang w:eastAsia="ru-RU"/>
        </w:rPr>
        <w:t>1) домашние хозяйства (семьи);</w:t>
      </w:r>
    </w:p>
    <w:p w14:paraId="109D01CA" w14:textId="77777777" w:rsidR="00926B43" w:rsidRPr="00926B43" w:rsidRDefault="00926B43" w:rsidP="00926B4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926B43">
        <w:rPr>
          <w:rFonts w:ascii="Times New Roman" w:eastAsia="Times New Roman" w:hAnsi="Times New Roman" w:cs="Times New Roman"/>
          <w:sz w:val="24"/>
          <w:szCs w:val="24"/>
          <w:lang w:eastAsia="ru-RU"/>
        </w:rPr>
        <w:t>2) предприятия (фирмы);</w:t>
      </w:r>
    </w:p>
    <w:p w14:paraId="725A6D75" w14:textId="77777777" w:rsidR="00926B43" w:rsidRPr="00926B43" w:rsidRDefault="00926B43" w:rsidP="00926B4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926B43">
        <w:rPr>
          <w:rFonts w:ascii="Times New Roman" w:eastAsia="Times New Roman" w:hAnsi="Times New Roman" w:cs="Times New Roman"/>
          <w:sz w:val="24"/>
          <w:szCs w:val="24"/>
          <w:lang w:eastAsia="ru-RU"/>
        </w:rPr>
        <w:t>3) государство;</w:t>
      </w:r>
    </w:p>
    <w:p w14:paraId="122621DC" w14:textId="77777777" w:rsidR="00926B43" w:rsidRPr="00926B43" w:rsidRDefault="00926B43" w:rsidP="00926B4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926B43">
        <w:rPr>
          <w:rFonts w:ascii="Times New Roman" w:eastAsia="Times New Roman" w:hAnsi="Times New Roman" w:cs="Times New Roman"/>
          <w:sz w:val="24"/>
          <w:szCs w:val="24"/>
          <w:lang w:eastAsia="ru-RU"/>
        </w:rPr>
        <w:lastRenderedPageBreak/>
        <w:t>4) внешний (остальной) мир.</w:t>
      </w:r>
    </w:p>
    <w:p w14:paraId="5BEDAE3E" w14:textId="77777777" w:rsidR="00926B43" w:rsidRPr="00926B43" w:rsidRDefault="00926B43" w:rsidP="00926B4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926B43">
        <w:rPr>
          <w:rFonts w:ascii="Times New Roman" w:eastAsia="Times New Roman" w:hAnsi="Times New Roman" w:cs="Times New Roman"/>
          <w:sz w:val="24"/>
          <w:szCs w:val="24"/>
          <w:lang w:eastAsia="ru-RU"/>
        </w:rPr>
        <w:t>Домашние хозяйства — это все частные хозяйства, удовлетворяющие потребности в жизнеобеспечении семей или отдельных лиц (индивидов). Домашние хозяйства имеют в частной собственности факторы производства, такие, как земля, капитал, рабочая сила (труд) и предпринимательские способности, продажа или сдача в аренду которых приносит им доход. Доход домашних хозяйств направляется на расходы, связанные с текущим потреблением, и на сбережения.</w:t>
      </w:r>
    </w:p>
    <w:p w14:paraId="484258A4" w14:textId="77777777" w:rsidR="00926B43" w:rsidRPr="00926B43" w:rsidRDefault="00926B43" w:rsidP="00926B4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926B43">
        <w:rPr>
          <w:rFonts w:ascii="Times New Roman" w:eastAsia="Times New Roman" w:hAnsi="Times New Roman" w:cs="Times New Roman"/>
          <w:sz w:val="24"/>
          <w:szCs w:val="24"/>
          <w:lang w:eastAsia="ru-RU"/>
        </w:rPr>
        <w:t>Предприятия — это все организации и фирмы страны, производящие и реализующие товары и услуги (экономические блага) в целях получения прибыли. Предприятия закупают у домашних хозяйств факторы производства, продают производимые ими товары и услуги, вкладывают инвестиции в развитие производства.</w:t>
      </w:r>
    </w:p>
    <w:p w14:paraId="344F566F" w14:textId="77777777" w:rsidR="00926B43" w:rsidRPr="00926B43" w:rsidRDefault="00926B43" w:rsidP="00926B4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926B43">
        <w:rPr>
          <w:rFonts w:ascii="Times New Roman" w:eastAsia="Times New Roman" w:hAnsi="Times New Roman" w:cs="Times New Roman"/>
          <w:sz w:val="24"/>
          <w:szCs w:val="24"/>
          <w:lang w:eastAsia="ru-RU"/>
        </w:rPr>
        <w:t>Государство подразумевает собой все организации и учреждения государственного сектора экономики, производящие общественные блага (государственное здравоохранение, бесплатное образование, охрана окружающей среды, охрана общественного порядка, строительство дорог, национальная оборона и др.). Государство приобретает для производства общественных благ товары и услуги, производимые предприятиями. Производство общественных благ покрывается налогами, уплачиваемыми в бюджет домашними хозяйствами и предприятиями.</w:t>
      </w:r>
    </w:p>
    <w:p w14:paraId="62B3A568" w14:textId="77777777" w:rsidR="00926B43" w:rsidRPr="00926B43" w:rsidRDefault="00926B43" w:rsidP="00926B4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926B43">
        <w:rPr>
          <w:rFonts w:ascii="Times New Roman" w:eastAsia="Times New Roman" w:hAnsi="Times New Roman" w:cs="Times New Roman"/>
          <w:sz w:val="24"/>
          <w:szCs w:val="24"/>
          <w:lang w:eastAsia="ru-RU"/>
        </w:rPr>
        <w:t>Внешний мир — это все иностранные хозяйствующие субъекты и государственные институты, взаимодействующие с экономическими субъектами данной страны через экспортно-импортные операции, обмен товарами, услугами, курсы национальных валют и т.п.</w:t>
      </w:r>
    </w:p>
    <w:p w14:paraId="20DD72C1" w14:textId="77777777" w:rsidR="00926B43" w:rsidRPr="00926B43" w:rsidRDefault="00926B43" w:rsidP="00926B4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926B43">
        <w:rPr>
          <w:rFonts w:ascii="Times New Roman" w:eastAsia="Times New Roman" w:hAnsi="Times New Roman" w:cs="Times New Roman"/>
          <w:sz w:val="24"/>
          <w:szCs w:val="24"/>
          <w:lang w:eastAsia="ru-RU"/>
        </w:rPr>
        <w:t>В этой модели рассматриваются три взаимодействующих в национальной экономике агрегированных рынка:</w:t>
      </w:r>
    </w:p>
    <w:p w14:paraId="6A882622" w14:textId="77777777" w:rsidR="00926B43" w:rsidRPr="00926B43" w:rsidRDefault="00926B43" w:rsidP="00926B4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926B43">
        <w:rPr>
          <w:rFonts w:ascii="Times New Roman" w:eastAsia="Times New Roman" w:hAnsi="Times New Roman" w:cs="Times New Roman"/>
          <w:sz w:val="24"/>
          <w:szCs w:val="24"/>
          <w:lang w:eastAsia="ru-RU"/>
        </w:rPr>
        <w:t>1) рынок факторов производства, на котором реализуются экономические ресурсы: труд, земля, капитал;</w:t>
      </w:r>
    </w:p>
    <w:p w14:paraId="042BE642" w14:textId="5123CDE6" w:rsidR="00926B43" w:rsidRPr="00926B43" w:rsidRDefault="00926B43" w:rsidP="00926B4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926B43">
        <w:rPr>
          <w:rFonts w:ascii="Times New Roman" w:eastAsia="Times New Roman" w:hAnsi="Times New Roman" w:cs="Times New Roman"/>
          <w:sz w:val="24"/>
          <w:szCs w:val="24"/>
          <w:lang w:eastAsia="ru-RU"/>
        </w:rPr>
        <w:t xml:space="preserve">2) </w:t>
      </w:r>
      <w:r w:rsidRPr="00926B43">
        <w:rPr>
          <w:rFonts w:ascii="Times New Roman" w:eastAsia="Times New Roman" w:hAnsi="Times New Roman" w:cs="Times New Roman"/>
          <w:color w:val="0000FF"/>
          <w:sz w:val="24"/>
          <w:szCs w:val="24"/>
          <w:u w:val="single"/>
          <w:lang w:eastAsia="ru-RU"/>
        </w:rPr>
        <w:t>рынок благ (товарный)</w:t>
      </w:r>
      <w:r w:rsidRPr="00926B43">
        <w:rPr>
          <w:rFonts w:ascii="Times New Roman" w:eastAsia="Times New Roman" w:hAnsi="Times New Roman" w:cs="Times New Roman"/>
          <w:sz w:val="24"/>
          <w:szCs w:val="24"/>
          <w:lang w:eastAsia="ru-RU"/>
        </w:rPr>
        <w:t xml:space="preserve">, на котором реализуются продукты производственной деятельности, рассматриваемые как одно совокупное благо. На данном рынке формируются </w:t>
      </w:r>
      <w:r w:rsidRPr="00926B43">
        <w:rPr>
          <w:rFonts w:ascii="Times New Roman" w:eastAsia="Times New Roman" w:hAnsi="Times New Roman" w:cs="Times New Roman"/>
          <w:color w:val="0000FF"/>
          <w:sz w:val="24"/>
          <w:szCs w:val="24"/>
          <w:u w:val="single"/>
          <w:lang w:eastAsia="ru-RU"/>
        </w:rPr>
        <w:t>совокупный спрос в экономике и совокупное предложение</w:t>
      </w:r>
      <w:r w:rsidRPr="00926B43">
        <w:rPr>
          <w:rFonts w:ascii="Times New Roman" w:eastAsia="Times New Roman" w:hAnsi="Times New Roman" w:cs="Times New Roman"/>
          <w:sz w:val="24"/>
          <w:szCs w:val="24"/>
          <w:lang w:eastAsia="ru-RU"/>
        </w:rPr>
        <w:t>;</w:t>
      </w:r>
    </w:p>
    <w:p w14:paraId="232D27C7" w14:textId="77777777" w:rsidR="00926B43" w:rsidRPr="00926B43" w:rsidRDefault="00926B43" w:rsidP="00926B4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926B43">
        <w:rPr>
          <w:rFonts w:ascii="Times New Roman" w:eastAsia="Times New Roman" w:hAnsi="Times New Roman" w:cs="Times New Roman"/>
          <w:sz w:val="24"/>
          <w:szCs w:val="24"/>
          <w:lang w:eastAsia="ru-RU"/>
        </w:rPr>
        <w:t>3) рынок финансовых активов, на котором осуществляется перемещение сбережений домашних хозяйств в инвестиции, необходимые для дальнейшего развития экономики.</w:t>
      </w:r>
    </w:p>
    <w:p w14:paraId="165BC0CE" w14:textId="77777777" w:rsidR="00926B43" w:rsidRPr="00926B43" w:rsidRDefault="00926B43" w:rsidP="00926B4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926B43">
        <w:rPr>
          <w:rFonts w:ascii="Times New Roman" w:eastAsia="Times New Roman" w:hAnsi="Times New Roman" w:cs="Times New Roman"/>
          <w:sz w:val="24"/>
          <w:szCs w:val="24"/>
          <w:lang w:eastAsia="ru-RU"/>
        </w:rPr>
        <w:t>Ограничивающие условия данной модели (т.е. применяемые абстракции) состоят в том, что она показывает общие принципы кругооборота, но не экономические процессы, протекающие внутри секторов; предполагает, что величины потоков доходов и расходов постоянны; не рассматривает ценовые изменения; не учитывает проблему истощения ресурсов (материальных и трудовых).</w:t>
      </w:r>
    </w:p>
    <w:p w14:paraId="59006B90" w14:textId="77777777" w:rsidR="00926B43" w:rsidRPr="00926B43" w:rsidRDefault="00926B43" w:rsidP="00926B4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926B43">
        <w:rPr>
          <w:rFonts w:ascii="Times New Roman" w:eastAsia="Times New Roman" w:hAnsi="Times New Roman" w:cs="Times New Roman"/>
          <w:sz w:val="24"/>
          <w:szCs w:val="24"/>
          <w:lang w:eastAsia="ru-RU"/>
        </w:rPr>
        <w:t>После ознакомления с основными компонентами, участвующими в модели круговых потоков, перейдем к ее анализу.</w:t>
      </w:r>
    </w:p>
    <w:p w14:paraId="002B4D28" w14:textId="77777777" w:rsidR="00926B43" w:rsidRPr="00926B43" w:rsidRDefault="00926B43" w:rsidP="00926B4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926B43">
        <w:rPr>
          <w:rFonts w:ascii="Times New Roman" w:eastAsia="Times New Roman" w:hAnsi="Times New Roman" w:cs="Times New Roman"/>
          <w:sz w:val="24"/>
          <w:szCs w:val="24"/>
          <w:lang w:eastAsia="ru-RU"/>
        </w:rPr>
        <w:t>Первым вариантом модели кругооборота является простая модель, изображенная на рис. 1.1.</w:t>
      </w:r>
    </w:p>
    <w:p w14:paraId="183BA2D8" w14:textId="518B5B34" w:rsidR="00926B43" w:rsidRPr="00926B43" w:rsidRDefault="00926B43" w:rsidP="00926B43">
      <w:pPr>
        <w:spacing w:after="0" w:line="240" w:lineRule="auto"/>
        <w:jc w:val="center"/>
        <w:rPr>
          <w:rFonts w:ascii="Times New Roman" w:eastAsia="Times New Roman" w:hAnsi="Times New Roman" w:cs="Times New Roman"/>
          <w:sz w:val="24"/>
          <w:szCs w:val="24"/>
          <w:lang w:eastAsia="ru-RU"/>
        </w:rPr>
      </w:pPr>
      <w:r w:rsidRPr="00926B43">
        <w:rPr>
          <w:rFonts w:ascii="Times New Roman" w:eastAsia="Times New Roman" w:hAnsi="Times New Roman" w:cs="Times New Roman"/>
          <w:noProof/>
          <w:sz w:val="24"/>
          <w:szCs w:val="24"/>
          <w:lang w:eastAsia="ru-RU"/>
        </w:rPr>
        <w:lastRenderedPageBreak/>
        <w:drawing>
          <wp:inline distT="0" distB="0" distL="0" distR="0" wp14:anchorId="7A704E4D" wp14:editId="3ECCCAC2">
            <wp:extent cx="5715000" cy="2733675"/>
            <wp:effectExtent l="0" t="0" r="0" b="9525"/>
            <wp:docPr id="3" name="Рисунок 3" descr="Простая модель экономического кругооборо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остая модель экономического кругооборот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733675"/>
                    </a:xfrm>
                    <a:prstGeom prst="rect">
                      <a:avLst/>
                    </a:prstGeom>
                    <a:noFill/>
                    <a:ln>
                      <a:noFill/>
                    </a:ln>
                  </pic:spPr>
                </pic:pic>
              </a:graphicData>
            </a:graphic>
          </wp:inline>
        </w:drawing>
      </w:r>
    </w:p>
    <w:p w14:paraId="42E2EB7F" w14:textId="77777777" w:rsidR="00926B43" w:rsidRPr="00926B43" w:rsidRDefault="00926B43" w:rsidP="00926B43">
      <w:pPr>
        <w:spacing w:before="100" w:beforeAutospacing="1" w:after="100" w:afterAutospacing="1" w:line="240" w:lineRule="auto"/>
        <w:ind w:firstLine="709"/>
        <w:jc w:val="center"/>
        <w:rPr>
          <w:rFonts w:ascii="Times New Roman" w:eastAsia="Times New Roman" w:hAnsi="Times New Roman" w:cs="Times New Roman"/>
          <w:sz w:val="24"/>
          <w:szCs w:val="24"/>
          <w:lang w:eastAsia="ru-RU"/>
        </w:rPr>
      </w:pPr>
      <w:r w:rsidRPr="00926B43">
        <w:rPr>
          <w:rFonts w:ascii="Times New Roman" w:eastAsia="Times New Roman" w:hAnsi="Times New Roman" w:cs="Times New Roman"/>
          <w:i/>
          <w:iCs/>
          <w:sz w:val="24"/>
          <w:szCs w:val="24"/>
          <w:lang w:eastAsia="ru-RU"/>
        </w:rPr>
        <w:t>Рис. 1.1 Простая модель экономического кругооборота</w:t>
      </w:r>
    </w:p>
    <w:p w14:paraId="167143BB" w14:textId="77777777" w:rsidR="00926B43" w:rsidRPr="00926B43" w:rsidRDefault="00926B43" w:rsidP="00926B4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926B43">
        <w:rPr>
          <w:rFonts w:ascii="Times New Roman" w:eastAsia="Times New Roman" w:hAnsi="Times New Roman" w:cs="Times New Roman"/>
          <w:sz w:val="24"/>
          <w:szCs w:val="24"/>
          <w:lang w:eastAsia="ru-RU"/>
        </w:rPr>
        <w:t>Основные недостатки простой модели заключаются в том, что в ней:</w:t>
      </w:r>
    </w:p>
    <w:p w14:paraId="12402BC3" w14:textId="77777777" w:rsidR="00926B43" w:rsidRPr="00926B43" w:rsidRDefault="00926B43" w:rsidP="00926B4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926B43">
        <w:rPr>
          <w:rFonts w:ascii="Times New Roman" w:eastAsia="Times New Roman" w:hAnsi="Times New Roman" w:cs="Times New Roman"/>
          <w:sz w:val="24"/>
          <w:szCs w:val="24"/>
          <w:lang w:eastAsia="ru-RU"/>
        </w:rPr>
        <w:t>• не отражена роль государства;</w:t>
      </w:r>
    </w:p>
    <w:p w14:paraId="42DB8E9D" w14:textId="77777777" w:rsidR="00926B43" w:rsidRPr="00926B43" w:rsidRDefault="00926B43" w:rsidP="00926B4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926B43">
        <w:rPr>
          <w:rFonts w:ascii="Times New Roman" w:eastAsia="Times New Roman" w:hAnsi="Times New Roman" w:cs="Times New Roman"/>
          <w:sz w:val="24"/>
          <w:szCs w:val="24"/>
          <w:lang w:eastAsia="ru-RU"/>
        </w:rPr>
        <w:t>• не показана роль внешнего мира;</w:t>
      </w:r>
    </w:p>
    <w:p w14:paraId="7BFAEE67" w14:textId="77777777" w:rsidR="00926B43" w:rsidRPr="00926B43" w:rsidRDefault="00926B43" w:rsidP="00926B4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926B43">
        <w:rPr>
          <w:rFonts w:ascii="Times New Roman" w:eastAsia="Times New Roman" w:hAnsi="Times New Roman" w:cs="Times New Roman"/>
          <w:sz w:val="24"/>
          <w:szCs w:val="24"/>
          <w:lang w:eastAsia="ru-RU"/>
        </w:rPr>
        <w:t>• предполагается, что домашние хозяйства тратят весь свой доход на приобретение товаров и услуг, а предприятия продают товары сразу же по окончании процесса производства.</w:t>
      </w:r>
    </w:p>
    <w:p w14:paraId="6498EFA9" w14:textId="77777777" w:rsidR="00926B43" w:rsidRPr="00926B43" w:rsidRDefault="00926B43" w:rsidP="00926B4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926B43">
        <w:rPr>
          <w:rFonts w:ascii="Times New Roman" w:eastAsia="Times New Roman" w:hAnsi="Times New Roman" w:cs="Times New Roman"/>
          <w:sz w:val="24"/>
          <w:szCs w:val="24"/>
          <w:lang w:eastAsia="ru-RU"/>
        </w:rPr>
        <w:t>Второй вариант модели кругооборота — модель с участием государства, изображенная на рис. 1.2.</w:t>
      </w:r>
    </w:p>
    <w:p w14:paraId="5A2F052D" w14:textId="7BCCFC9C" w:rsidR="00926B43" w:rsidRPr="00926B43" w:rsidRDefault="00926B43" w:rsidP="00926B43">
      <w:pPr>
        <w:spacing w:after="0" w:line="240" w:lineRule="auto"/>
        <w:jc w:val="center"/>
        <w:rPr>
          <w:rFonts w:ascii="Times New Roman" w:eastAsia="Times New Roman" w:hAnsi="Times New Roman" w:cs="Times New Roman"/>
          <w:sz w:val="24"/>
          <w:szCs w:val="24"/>
          <w:lang w:eastAsia="ru-RU"/>
        </w:rPr>
      </w:pPr>
      <w:r w:rsidRPr="00926B43">
        <w:rPr>
          <w:rFonts w:ascii="Times New Roman" w:eastAsia="Times New Roman" w:hAnsi="Times New Roman" w:cs="Times New Roman"/>
          <w:noProof/>
          <w:sz w:val="24"/>
          <w:szCs w:val="24"/>
          <w:lang w:eastAsia="ru-RU"/>
        </w:rPr>
        <w:drawing>
          <wp:inline distT="0" distB="0" distL="0" distR="0" wp14:anchorId="4178D8D5" wp14:editId="623A90AC">
            <wp:extent cx="5715000" cy="3171825"/>
            <wp:effectExtent l="0" t="0" r="0" b="9525"/>
            <wp:docPr id="2" name="Рисунок 2" descr="Модель кругооборота с участием государст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Модель кругооборота с участием государств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171825"/>
                    </a:xfrm>
                    <a:prstGeom prst="rect">
                      <a:avLst/>
                    </a:prstGeom>
                    <a:noFill/>
                    <a:ln>
                      <a:noFill/>
                    </a:ln>
                  </pic:spPr>
                </pic:pic>
              </a:graphicData>
            </a:graphic>
          </wp:inline>
        </w:drawing>
      </w:r>
    </w:p>
    <w:p w14:paraId="58E686EF" w14:textId="77777777" w:rsidR="00926B43" w:rsidRPr="00926B43" w:rsidRDefault="00926B43" w:rsidP="00926B43">
      <w:pPr>
        <w:spacing w:before="100" w:beforeAutospacing="1" w:after="100" w:afterAutospacing="1" w:line="240" w:lineRule="auto"/>
        <w:ind w:firstLine="709"/>
        <w:jc w:val="center"/>
        <w:rPr>
          <w:rFonts w:ascii="Times New Roman" w:eastAsia="Times New Roman" w:hAnsi="Times New Roman" w:cs="Times New Roman"/>
          <w:sz w:val="24"/>
          <w:szCs w:val="24"/>
          <w:lang w:eastAsia="ru-RU"/>
        </w:rPr>
      </w:pPr>
      <w:r w:rsidRPr="00926B43">
        <w:rPr>
          <w:rFonts w:ascii="Times New Roman" w:eastAsia="Times New Roman" w:hAnsi="Times New Roman" w:cs="Times New Roman"/>
          <w:i/>
          <w:iCs/>
          <w:sz w:val="24"/>
          <w:szCs w:val="24"/>
          <w:lang w:eastAsia="ru-RU"/>
        </w:rPr>
        <w:t>Рис. 1.2. Модель кругооборота с участием государства</w:t>
      </w:r>
    </w:p>
    <w:p w14:paraId="1ED354C5" w14:textId="77777777" w:rsidR="00926B43" w:rsidRPr="00926B43" w:rsidRDefault="00926B43" w:rsidP="00926B4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926B43">
        <w:rPr>
          <w:rFonts w:ascii="Times New Roman" w:eastAsia="Times New Roman" w:hAnsi="Times New Roman" w:cs="Times New Roman"/>
          <w:sz w:val="24"/>
          <w:szCs w:val="24"/>
          <w:lang w:eastAsia="ru-RU"/>
        </w:rPr>
        <w:lastRenderedPageBreak/>
        <w:t>В данной модели государство влияет на кругооборот товаров и услуг в обществе путем осуществления государственного заказа у предприятий, выступает в качестве производителя общественных благ и оказывает поддержку домашним хозяйствам и предпринимательскому сектору в виде льгот и субсидий, в то же время получая от них налоговые поступления.</w:t>
      </w:r>
    </w:p>
    <w:p w14:paraId="2C67CA28" w14:textId="77777777" w:rsidR="00926B43" w:rsidRPr="00926B43" w:rsidRDefault="00926B43" w:rsidP="00926B4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926B43">
        <w:rPr>
          <w:rFonts w:ascii="Times New Roman" w:eastAsia="Times New Roman" w:hAnsi="Times New Roman" w:cs="Times New Roman"/>
          <w:sz w:val="24"/>
          <w:szCs w:val="24"/>
          <w:lang w:eastAsia="ru-RU"/>
        </w:rPr>
        <w:t>Третий вариант модели кругооборота соответствует открытой экономике. Он показан на рис. 1.3.</w:t>
      </w:r>
    </w:p>
    <w:p w14:paraId="24C32A0A" w14:textId="09AA9F0B" w:rsidR="00926B43" w:rsidRPr="00926B43" w:rsidRDefault="00926B43" w:rsidP="00926B43">
      <w:pPr>
        <w:spacing w:after="0" w:line="240" w:lineRule="auto"/>
        <w:jc w:val="center"/>
        <w:rPr>
          <w:rFonts w:ascii="Times New Roman" w:eastAsia="Times New Roman" w:hAnsi="Times New Roman" w:cs="Times New Roman"/>
          <w:sz w:val="24"/>
          <w:szCs w:val="24"/>
          <w:lang w:eastAsia="ru-RU"/>
        </w:rPr>
      </w:pPr>
      <w:r w:rsidRPr="00926B43">
        <w:rPr>
          <w:rFonts w:ascii="Times New Roman" w:eastAsia="Times New Roman" w:hAnsi="Times New Roman" w:cs="Times New Roman"/>
          <w:noProof/>
          <w:sz w:val="24"/>
          <w:szCs w:val="24"/>
          <w:lang w:eastAsia="ru-RU"/>
        </w:rPr>
        <w:drawing>
          <wp:inline distT="0" distB="0" distL="0" distR="0" wp14:anchorId="54233CC4" wp14:editId="1EC1BE34">
            <wp:extent cx="5940425" cy="3281045"/>
            <wp:effectExtent l="0" t="0" r="3175" b="0"/>
            <wp:docPr id="1" name="Рисунок 1" descr="Модель экономического кругооборота с элементом внешнего ми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одель экономического кругооборота с элементом внешнего мир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281045"/>
                    </a:xfrm>
                    <a:prstGeom prst="rect">
                      <a:avLst/>
                    </a:prstGeom>
                    <a:noFill/>
                    <a:ln>
                      <a:noFill/>
                    </a:ln>
                  </pic:spPr>
                </pic:pic>
              </a:graphicData>
            </a:graphic>
          </wp:inline>
        </w:drawing>
      </w:r>
    </w:p>
    <w:p w14:paraId="6E307C60" w14:textId="77777777" w:rsidR="00926B43" w:rsidRPr="00926B43" w:rsidRDefault="00926B43" w:rsidP="00926B43">
      <w:pPr>
        <w:spacing w:before="100" w:beforeAutospacing="1" w:after="100" w:afterAutospacing="1" w:line="240" w:lineRule="auto"/>
        <w:ind w:firstLine="709"/>
        <w:jc w:val="center"/>
        <w:rPr>
          <w:rFonts w:ascii="Times New Roman" w:eastAsia="Times New Roman" w:hAnsi="Times New Roman" w:cs="Times New Roman"/>
          <w:sz w:val="24"/>
          <w:szCs w:val="24"/>
          <w:lang w:eastAsia="ru-RU"/>
        </w:rPr>
      </w:pPr>
      <w:r w:rsidRPr="00926B43">
        <w:rPr>
          <w:rFonts w:ascii="Times New Roman" w:eastAsia="Times New Roman" w:hAnsi="Times New Roman" w:cs="Times New Roman"/>
          <w:i/>
          <w:iCs/>
          <w:sz w:val="24"/>
          <w:szCs w:val="24"/>
          <w:lang w:eastAsia="ru-RU"/>
        </w:rPr>
        <w:t>Рис. 1.3. Модель экономического кругооборота с элементом внешнего мира</w:t>
      </w:r>
    </w:p>
    <w:p w14:paraId="5520584C" w14:textId="77777777" w:rsidR="00926B43" w:rsidRPr="00926B43" w:rsidRDefault="00926B43" w:rsidP="00926B43">
      <w:pPr>
        <w:spacing w:before="100" w:beforeAutospacing="1" w:after="100" w:afterAutospacing="1" w:line="240" w:lineRule="auto"/>
        <w:ind w:firstLine="709"/>
        <w:jc w:val="both"/>
        <w:rPr>
          <w:rFonts w:ascii="Times New Roman" w:eastAsia="Times New Roman" w:hAnsi="Times New Roman" w:cs="Times New Roman"/>
          <w:i/>
          <w:iCs/>
          <w:sz w:val="24"/>
          <w:szCs w:val="24"/>
          <w:lang w:eastAsia="ru-RU"/>
        </w:rPr>
      </w:pPr>
      <w:r w:rsidRPr="00926B43">
        <w:rPr>
          <w:rFonts w:ascii="Times New Roman" w:eastAsia="Times New Roman" w:hAnsi="Times New Roman" w:cs="Times New Roman"/>
          <w:i/>
          <w:iCs/>
          <w:sz w:val="24"/>
          <w:szCs w:val="24"/>
          <w:lang w:eastAsia="ru-RU"/>
        </w:rPr>
        <w:t>Примечание. Утечки — это налоги, сбережения и расходы на закупку импортных товаров, называемые так потому, что они не участвуют в кругообороте доходов и расходов в стране. Инъекции — инвестиции, государственные расходы и так называемые расходы заграницы на закупку отечественных товаров. В равновесном состоянии экономики утечки равны инъекциям.</w:t>
      </w:r>
    </w:p>
    <w:p w14:paraId="54E84B54" w14:textId="77777777" w:rsidR="00926B43" w:rsidRPr="00926B43" w:rsidRDefault="00926B43" w:rsidP="00926B43">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926B43">
        <w:rPr>
          <w:rFonts w:ascii="Times New Roman" w:eastAsia="Times New Roman" w:hAnsi="Times New Roman" w:cs="Times New Roman"/>
          <w:sz w:val="24"/>
          <w:szCs w:val="24"/>
          <w:lang w:eastAsia="ru-RU"/>
        </w:rPr>
        <w:t>Основной вывод из модели круговых потоков заключается в следующем: товарные и денежные потоки беспрепятственно протекают при условии равенства совокупных расходов всех экономических субъектов совокупному объему производства.</w:t>
      </w:r>
    </w:p>
    <w:p w14:paraId="74525278" w14:textId="77777777" w:rsidR="003255A4" w:rsidRDefault="003255A4"/>
    <w:sectPr w:rsidR="003255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A4"/>
    <w:rsid w:val="000E48D3"/>
    <w:rsid w:val="003255A4"/>
    <w:rsid w:val="00894054"/>
    <w:rsid w:val="00926B43"/>
    <w:rsid w:val="00B51DEA"/>
    <w:rsid w:val="00C354A8"/>
    <w:rsid w:val="00D600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8465A-0849-4ECF-804E-43C1DCED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354A8"/>
    <w:rPr>
      <w:color w:val="0000FF"/>
      <w:u w:val="single"/>
    </w:rPr>
  </w:style>
  <w:style w:type="paragraph" w:styleId="a4">
    <w:name w:val="Normal (Web)"/>
    <w:basedOn w:val="a"/>
    <w:uiPriority w:val="99"/>
    <w:semiHidden/>
    <w:unhideWhenUsed/>
    <w:rsid w:val="00926B4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414980">
      <w:bodyDiv w:val="1"/>
      <w:marLeft w:val="0"/>
      <w:marRight w:val="0"/>
      <w:marTop w:val="0"/>
      <w:marBottom w:val="0"/>
      <w:divBdr>
        <w:top w:val="none" w:sz="0" w:space="0" w:color="auto"/>
        <w:left w:val="none" w:sz="0" w:space="0" w:color="auto"/>
        <w:bottom w:val="none" w:sz="0" w:space="0" w:color="auto"/>
        <w:right w:val="none" w:sz="0" w:space="0" w:color="auto"/>
      </w:divBdr>
    </w:div>
    <w:div w:id="444496872">
      <w:bodyDiv w:val="1"/>
      <w:marLeft w:val="0"/>
      <w:marRight w:val="0"/>
      <w:marTop w:val="0"/>
      <w:marBottom w:val="0"/>
      <w:divBdr>
        <w:top w:val="none" w:sz="0" w:space="0" w:color="auto"/>
        <w:left w:val="none" w:sz="0" w:space="0" w:color="auto"/>
        <w:bottom w:val="none" w:sz="0" w:space="0" w:color="auto"/>
        <w:right w:val="none" w:sz="0" w:space="0" w:color="auto"/>
      </w:divBdr>
    </w:div>
    <w:div w:id="1667316308">
      <w:bodyDiv w:val="1"/>
      <w:marLeft w:val="0"/>
      <w:marRight w:val="0"/>
      <w:marTop w:val="0"/>
      <w:marBottom w:val="0"/>
      <w:divBdr>
        <w:top w:val="none" w:sz="0" w:space="0" w:color="auto"/>
        <w:left w:val="none" w:sz="0" w:space="0" w:color="auto"/>
        <w:bottom w:val="none" w:sz="0" w:space="0" w:color="auto"/>
        <w:right w:val="none" w:sz="0" w:space="0" w:color="auto"/>
      </w:divBdr>
    </w:div>
    <w:div w:id="1819154068">
      <w:bodyDiv w:val="1"/>
      <w:marLeft w:val="0"/>
      <w:marRight w:val="0"/>
      <w:marTop w:val="0"/>
      <w:marBottom w:val="0"/>
      <w:divBdr>
        <w:top w:val="none" w:sz="0" w:space="0" w:color="auto"/>
        <w:left w:val="none" w:sz="0" w:space="0" w:color="auto"/>
        <w:bottom w:val="none" w:sz="0" w:space="0" w:color="auto"/>
        <w:right w:val="none" w:sz="0" w:space="0" w:color="auto"/>
      </w:divBdr>
    </w:div>
    <w:div w:id="201656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4548</Words>
  <Characters>25930</Characters>
  <Application>Microsoft Office Word</Application>
  <DocSecurity>0</DocSecurity>
  <Lines>216</Lines>
  <Paragraphs>60</Paragraphs>
  <ScaleCrop>false</ScaleCrop>
  <Company/>
  <LinksUpToDate>false</LinksUpToDate>
  <CharactersWithSpaces>30418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Дима</cp:lastModifiedBy>
  <cp:revision>12</cp:revision>
  <dcterms:created xsi:type="dcterms:W3CDTF">2020-12-07T17:01:00Z</dcterms:created>
  <dcterms:modified xsi:type="dcterms:W3CDTF">2020-12-07T17:07:00Z</dcterms:modified>
</cp:coreProperties>
</file>