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网站修改意见</w:t>
      </w:r>
    </w:p>
    <w:p>
      <w:pPr>
        <w:numPr>
          <w:ilvl w:val="0"/>
          <w:numId w:val="1"/>
        </w:numPr>
        <w:rPr>
          <w:rFonts w:hint="eastAsia"/>
          <w:strike/>
          <w:dstrike w:val="0"/>
          <w:lang w:val="en-US" w:eastAsia="zh-Hans"/>
        </w:rPr>
      </w:pPr>
      <w:r>
        <w:rPr>
          <w:rFonts w:hint="eastAsia"/>
          <w:strike/>
          <w:dstrike w:val="0"/>
          <w:lang w:val="en-US" w:eastAsia="zh-Hans"/>
        </w:rPr>
        <w:t>先暂时去掉进入动画</w:t>
      </w:r>
      <w:r>
        <w:rPr>
          <w:rFonts w:hint="default"/>
          <w:strike/>
          <w:dstrike w:val="0"/>
          <w:lang w:eastAsia="zh-Hans"/>
        </w:rPr>
        <w:t>，</w:t>
      </w:r>
      <w:r>
        <w:rPr>
          <w:rFonts w:hint="eastAsia"/>
          <w:strike/>
          <w:dstrike w:val="0"/>
          <w:lang w:val="en-US" w:eastAsia="zh-Hans"/>
        </w:rPr>
        <w:t>后面创意好了之后再加上</w:t>
      </w:r>
    </w:p>
    <w:p>
      <w:pPr>
        <w:numPr>
          <w:ilvl w:val="0"/>
          <w:numId w:val="1"/>
        </w:numPr>
        <w:rPr>
          <w:rFonts w:hint="eastAsia"/>
          <w:strike/>
          <w:dstrike w:val="0"/>
          <w:lang w:eastAsia="zh-Hans"/>
        </w:rPr>
      </w:pPr>
      <w:r>
        <w:rPr>
          <w:rFonts w:hint="eastAsia"/>
          <w:strike/>
          <w:dstrike w:val="0"/>
          <w:lang w:val="en-US" w:eastAsia="zh-Hans"/>
        </w:rPr>
        <w:t>和边缘对齐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723900</wp:posOffset>
                </wp:positionV>
                <wp:extent cx="457200" cy="939800"/>
                <wp:effectExtent l="6350" t="6350" r="1905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3040" y="3973830"/>
                          <a:ext cx="457200" cy="93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2pt;margin-top:57pt;height:74pt;width:36pt;z-index:251658240;v-text-anchor:middle;mso-width-relative:page;mso-height-relative:page;" filled="f" stroked="t" coordsize="21600,21600" o:gfxdata="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lwvG&#10;X9YAAAAJAQAADwAAAAAAAAABACAAAAAiAAAAZHJzL2Rvd25yZXYueG1sUEsBAhQAFAAAAAgAh07i&#10;QF4UzAZdAgAAkwQAAA4AAAAAAAAAAQAgAAAAJQEAAGRycy9lMm9Eb2MueG1sUEsFBgAAAAAGAAYA&#10;WQEAAPQFAAAAAA==&#10;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698500</wp:posOffset>
                </wp:positionV>
                <wp:extent cx="457200" cy="939800"/>
                <wp:effectExtent l="6350" t="635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93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9.2pt;margin-top:55pt;height:74pt;width:36pt;z-index:251659264;v-text-anchor:middle;mso-width-relative:page;mso-height-relative:page;" filled="f" stroked="t" coordsize="21600,21600" o:gfxdata="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5lcD12QAAAAsBAAAP&#10;AAAAAAAAAAEAIAAAACIAAABkcnMvZG93bnJldi54bWxQSwECFAAUAAAACACHTuJAr98HUlACAACH&#10;BAAADgAAAAAAAAABACAAAAAoAQAAZHJzL2Uyb0RvYy54bWxQSwUGAAAAAAYABgBZAQAA6gUAAAAA&#10;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eastAsia="zh-Hans"/>
        </w:rPr>
        <w:drawing>
          <wp:inline distT="0" distB="0" distL="114300" distR="114300">
            <wp:extent cx="2719070" cy="2566035"/>
            <wp:effectExtent l="0" t="0" r="24130" b="24765"/>
            <wp:docPr id="1" name="图片 1" descr="501161080621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011610806212_.pic_hd"/>
                    <pic:cNvPicPr>
                      <a:picLocks noChangeAspect="1"/>
                    </pic:cNvPicPr>
                  </pic:nvPicPr>
                  <pic:blipFill>
                    <a:blip r:embed="rId4"/>
                    <a:srcRect t="18795" b="37590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间距有问题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基本上大多地方的间距都有问题</w:t>
      </w:r>
    </w:p>
    <w:p>
      <w:pPr>
        <w:numPr>
          <w:ilvl w:val="0"/>
          <w:numId w:val="1"/>
        </w:numPr>
        <w:rPr>
          <w:rFonts w:hint="eastAsia"/>
          <w:strike/>
          <w:dstrike w:val="0"/>
          <w:lang w:eastAsia="zh-Hans"/>
        </w:rPr>
      </w:pPr>
      <w:r>
        <w:rPr>
          <w:rFonts w:hint="eastAsia"/>
          <w:strike/>
          <w:dstrike w:val="0"/>
          <w:lang w:val="en-US" w:eastAsia="zh-Hans"/>
        </w:rPr>
        <w:t>导航栏下面这个金色的线固定跟着导航栏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41275</wp:posOffset>
            </wp:positionV>
            <wp:extent cx="3451860" cy="1382395"/>
            <wp:effectExtent l="0" t="0" r="78740" b="65405"/>
            <wp:wrapTight wrapText="bothSides">
              <wp:wrapPolygon>
                <wp:start x="0" y="0"/>
                <wp:lineTo x="0" y="21034"/>
                <wp:lineTo x="21457" y="21034"/>
                <wp:lineTo x="21457" y="0"/>
                <wp:lineTo x="0" y="0"/>
              </wp:wrapPolygon>
            </wp:wrapTight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-3613785</wp:posOffset>
                </wp:positionH>
                <wp:positionV relativeFrom="paragraph">
                  <wp:posOffset>175260</wp:posOffset>
                </wp:positionV>
                <wp:extent cx="3574415" cy="106045"/>
                <wp:effectExtent l="6350" t="6350" r="26035" b="146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106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84.55pt;margin-top:13.8pt;height:8.35pt;width:281.45pt;z-index:251662336;v-text-anchor:middle;mso-width-relative:page;mso-height-relative:page;" filled="f" stroked="t" coordsize="21600,21600" o:gfxdata="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2r/HjtkAAAAJ&#10;AQAADwAAAAAAAAABACAAAAAiAAAAZHJzL2Rvd25yZXYueG1sUEsBAhQAFAAAAAgAh07iQB5VXF1U&#10;AgAAiAQAAA4AAAAAAAAAAQAgAAAAKAEAAGRycy9lMm9Eb2MueG1sUEsFBgAAAAAGAAYAWQEAAO4F&#10;AAAAAA==&#10;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trike/>
          <w:dstrike w:val="0"/>
          <w:color w:val="ED7D31" w:themeColor="accent2"/>
          <w:lang w:eastAsia="zh-Hans"/>
          <w14:textFill>
            <w14:solidFill>
              <w14:schemeClr w14:val="accent2"/>
            </w14:solidFill>
          </w14:textFill>
        </w:rPr>
      </w:pPr>
      <w:r>
        <w:rPr>
          <w:rFonts w:hint="default"/>
          <w:strike/>
          <w:dstrike w:val="0"/>
          <w:color w:val="ED7D31" w:themeColor="accent2"/>
          <w:lang w:eastAsia="zh-Hans"/>
          <w14:textFill>
            <w14:solidFill>
              <w14:schemeClr w14:val="accent2"/>
            </w14:solidFill>
          </w14:textFill>
        </w:rPr>
        <w:t>5</w:t>
      </w:r>
      <w:r>
        <w:rPr>
          <w:rFonts w:hint="eastAsia"/>
          <w:strike/>
          <w:dstrike w:val="0"/>
          <w:color w:val="ED7D31" w:themeColor="accent2"/>
          <w:lang w:val="en-US" w:eastAsia="zh-Hans"/>
          <w14:textFill>
            <w14:solidFill>
              <w14:schemeClr w14:val="accent2"/>
            </w14:solidFill>
          </w14:textFill>
        </w:rPr>
        <w:t>.图上面有百分之八十的黑色遮罩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88265</wp:posOffset>
            </wp:positionV>
            <wp:extent cx="3911600" cy="2237105"/>
            <wp:effectExtent l="0" t="0" r="50800" b="74295"/>
            <wp:wrapTight wrapText="bothSides">
              <wp:wrapPolygon>
                <wp:start x="0" y="0"/>
                <wp:lineTo x="0" y="21336"/>
                <wp:lineTo x="21460" y="21336"/>
                <wp:lineTo x="21460" y="0"/>
                <wp:lineTo x="0" y="0"/>
              </wp:wrapPolygon>
            </wp:wrapTight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trike/>
          <w:dstrike w:val="0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trike/>
          <w:dstrike w:val="0"/>
          <w:lang w:val="en-US" w:eastAsia="zh-Hans"/>
        </w:rPr>
      </w:pPr>
      <w:r>
        <w:rPr>
          <w:rFonts w:hint="default"/>
          <w:strike/>
          <w:dstrike w:val="0"/>
          <w:lang w:eastAsia="zh-Hans"/>
        </w:rPr>
        <w:t>6</w:t>
      </w:r>
      <w:r>
        <w:rPr>
          <w:rFonts w:hint="eastAsia"/>
          <w:strike/>
          <w:dstrike w:val="0"/>
          <w:lang w:val="en-US" w:eastAsia="zh-Hans"/>
        </w:rPr>
        <w:t>.这里的选项卡都是右对齐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48200" cy="98107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strike/>
          <w:dstrike w:val="0"/>
          <w:lang w:val="en-US" w:eastAsia="zh-Hans"/>
        </w:rPr>
      </w:pPr>
      <w:r>
        <w:rPr>
          <w:rFonts w:hint="eastAsia"/>
          <w:strike/>
          <w:dstrike w:val="0"/>
          <w:lang w:val="en-US" w:eastAsia="zh-Hans"/>
        </w:rPr>
        <w:t>下面的热门推荐还是要</w:t>
      </w:r>
      <w:r>
        <w:rPr>
          <w:rFonts w:hint="default"/>
          <w:strike/>
          <w:dstrike w:val="0"/>
          <w:lang w:eastAsia="zh-Hans"/>
        </w:rPr>
        <w:t>，</w:t>
      </w:r>
      <w:r>
        <w:rPr>
          <w:rFonts w:hint="eastAsia"/>
          <w:strike/>
          <w:dstrike w:val="0"/>
          <w:lang w:val="en-US" w:eastAsia="zh-Hans"/>
        </w:rPr>
        <w:t>推荐我们的观点里面的文章</w:t>
      </w:r>
      <w:r>
        <w:rPr>
          <w:rFonts w:hint="default"/>
          <w:strike/>
          <w:dstrike w:val="0"/>
          <w:lang w:eastAsia="zh-Hans"/>
        </w:rPr>
        <w:t>，</w:t>
      </w:r>
      <w:r>
        <w:rPr>
          <w:rFonts w:hint="eastAsia"/>
          <w:strike/>
          <w:dstrike w:val="0"/>
          <w:lang w:val="en-US" w:eastAsia="zh-Hans"/>
        </w:rPr>
        <w:t>按照时间排序前四个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73755" cy="1965325"/>
            <wp:effectExtent l="0" t="0" r="4445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11500" cy="3178175"/>
            <wp:effectExtent l="0" t="0" r="12700" b="222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strike/>
          <w:dstrike w:val="0"/>
          <w:lang w:val="en-US" w:eastAsia="zh-Hans"/>
        </w:rPr>
      </w:pPr>
      <w:r>
        <w:rPr>
          <w:rFonts w:hint="eastAsia"/>
          <w:strike/>
          <w:dstrike w:val="0"/>
          <w:lang w:val="en-US" w:eastAsia="zh-Hans"/>
        </w:rPr>
        <w:t>案例列表</w:t>
      </w:r>
      <w:r>
        <w:rPr>
          <w:rFonts w:hint="default"/>
          <w:strike/>
          <w:dstrike w:val="0"/>
          <w:lang w:eastAsia="zh-Hans"/>
        </w:rPr>
        <w:t>、</w:t>
      </w:r>
      <w:r>
        <w:rPr>
          <w:rFonts w:hint="eastAsia"/>
          <w:strike/>
          <w:dstrike w:val="0"/>
          <w:lang w:val="en-US" w:eastAsia="zh-Hans"/>
        </w:rPr>
        <w:t>获奖列表中案例的标题字号大了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strike/>
          <w:dstrike w:val="0"/>
          <w:lang w:eastAsia="zh-Hans"/>
        </w:rPr>
      </w:pPr>
      <w:r>
        <w:rPr>
          <w:strike/>
          <w:dstrike w:val="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412115</wp:posOffset>
            </wp:positionV>
            <wp:extent cx="4781550" cy="1219200"/>
            <wp:effectExtent l="0" t="0" r="19050" b="0"/>
            <wp:wrapTight wrapText="bothSides">
              <wp:wrapPolygon>
                <wp:start x="0" y="0"/>
                <wp:lineTo x="0" y="21150"/>
                <wp:lineTo x="21457" y="21150"/>
                <wp:lineTo x="21457" y="0"/>
                <wp:lineTo x="0" y="0"/>
              </wp:wrapPolygon>
            </wp:wrapTight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trike/>
          <w:dstrike w:val="0"/>
          <w:lang w:val="en-US" w:eastAsia="zh-Hans"/>
        </w:rPr>
        <w:t>案例详情里面</w:t>
      </w:r>
      <w:r>
        <w:rPr>
          <w:rFonts w:hint="default"/>
          <w:strike/>
          <w:dstrike w:val="0"/>
          <w:lang w:eastAsia="zh-Hans"/>
        </w:rPr>
        <w:t>，</w:t>
      </w:r>
      <w:r>
        <w:rPr>
          <w:rFonts w:hint="eastAsia"/>
          <w:strike/>
          <w:dstrike w:val="0"/>
          <w:lang w:val="en-US" w:eastAsia="zh-Hans"/>
        </w:rPr>
        <w:t>图片和图片之间有一定的间距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6470" cy="1548130"/>
            <wp:effectExtent l="0" t="0" r="2413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trike/>
          <w:dstrike w:val="0"/>
          <w:lang w:val="en-US" w:eastAsia="zh-Hans"/>
        </w:rPr>
      </w:pPr>
      <w:r>
        <w:rPr>
          <w:strike/>
          <w:dstrike w:val="0"/>
        </w:rPr>
        <w:t>10</w:t>
      </w:r>
      <w:r>
        <w:rPr>
          <w:rFonts w:hint="eastAsia"/>
          <w:strike/>
          <w:dstrike w:val="0"/>
          <w:lang w:val="en-US" w:eastAsia="zh-Hans"/>
        </w:rPr>
        <w:t>.这里改成上传图片banner吧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trike/>
          <w:dstrike w:val="0"/>
          <w:lang w:val="en-US" w:eastAsia="zh-Hans"/>
        </w:rPr>
      </w:pPr>
      <w:r>
        <w:rPr>
          <w:strike/>
          <w:dstrike w:val="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196215</wp:posOffset>
            </wp:positionV>
            <wp:extent cx="3210560" cy="2031365"/>
            <wp:effectExtent l="0" t="0" r="66040" b="76835"/>
            <wp:wrapTight wrapText="bothSides">
              <wp:wrapPolygon>
                <wp:start x="0" y="0"/>
                <wp:lineTo x="0" y="21337"/>
                <wp:lineTo x="21361" y="21337"/>
                <wp:lineTo x="21361" y="0"/>
                <wp:lineTo x="0" y="0"/>
              </wp:wrapPolygon>
            </wp:wrapTight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strike/>
          <w:dstrike w:val="0"/>
          <w:lang w:val="en-US" w:eastAsia="zh-Hans"/>
        </w:rPr>
      </w:pPr>
      <w:r>
        <w:rPr>
          <w:rFonts w:hint="eastAsia"/>
          <w:strike/>
          <w:dstrike w:val="0"/>
          <w:lang w:val="en-US" w:eastAsia="zh-Hans"/>
        </w:rPr>
        <w:t>加入我们中弹框上面的叉做漏了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strike/>
          <w:dstrike w:val="0"/>
          <w:lang w:val="en-US" w:eastAsia="zh-Hans"/>
        </w:rPr>
      </w:pPr>
      <w:r>
        <w:rPr>
          <w:rFonts w:hint="eastAsia"/>
          <w:strike/>
          <w:dstrike w:val="0"/>
          <w:lang w:val="en-US" w:eastAsia="zh-Hans"/>
        </w:rPr>
        <w:t>这里我确认做漏了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95295" cy="1513205"/>
            <wp:effectExtent l="0" t="0" r="1905" b="107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trike/>
          <w:dstrike w:val="0"/>
        </w:rPr>
      </w:pPr>
      <w:r>
        <w:rPr>
          <w:strike/>
          <w:dstrike w:val="0"/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408305</wp:posOffset>
                </wp:positionV>
                <wp:extent cx="381000" cy="711200"/>
                <wp:effectExtent l="6350" t="635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7505" y="7464425"/>
                          <a:ext cx="381000" cy="71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8.15pt;margin-top:32.15pt;height:56pt;width:30pt;z-index:251670528;v-text-anchor:middle;mso-width-relative:page;mso-height-relative:page;" filled="f" stroked="t" coordsize="21600,21600" o:gfxdata="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H&#10;urAh1gAAAAoBAAAPAAAAAAAAAAEAIAAAACIAAABkcnMvZG93bnJldi54bWxQSwECFAAUAAAACACH&#10;TuJA7tcevl8CAACVBAAADgAAAAAAAAABACAAAAAlAQAAZHJzL2Uyb0RvYy54bWxQSwUGAAAAAAYA&#10;BgBZAQAA9gUAAAAA&#10;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trike/>
          <w:dstrike w:val="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483235</wp:posOffset>
            </wp:positionV>
            <wp:extent cx="4552950" cy="581025"/>
            <wp:effectExtent l="0" t="0" r="19050" b="3175"/>
            <wp:wrapTight wrapText="bothSides">
              <wp:wrapPolygon>
                <wp:start x="0" y="0"/>
                <wp:lineTo x="0" y="20774"/>
                <wp:lineTo x="21449" y="20774"/>
                <wp:lineTo x="21449" y="0"/>
                <wp:lineTo x="0" y="0"/>
              </wp:wrapPolygon>
            </wp:wrapTight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trike/>
          <w:dstrike w:val="0"/>
        </w:rPr>
        <w:t>13</w:t>
      </w:r>
      <w:r>
        <w:rPr>
          <w:rFonts w:hint="eastAsia"/>
          <w:strike/>
          <w:dstrike w:val="0"/>
          <w:lang w:val="en-US" w:eastAsia="zh-Hans"/>
        </w:rPr>
        <w:t>.这个地方选项卡渐变消失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trike/>
          <w:dstrike w:val="0"/>
          <w:lang w:val="en-US" w:eastAsia="zh-Hans"/>
        </w:rPr>
      </w:pPr>
      <w:bookmarkStart w:id="0" w:name="_GoBack"/>
      <w:bookmarkEnd w:id="0"/>
      <w:r>
        <w:rPr>
          <w:strike/>
          <w:dstrike w:val="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197485</wp:posOffset>
            </wp:positionH>
            <wp:positionV relativeFrom="paragraph">
              <wp:posOffset>371475</wp:posOffset>
            </wp:positionV>
            <wp:extent cx="4324350" cy="6353175"/>
            <wp:effectExtent l="0" t="0" r="19050" b="22225"/>
            <wp:wrapTight wrapText="bothSides">
              <wp:wrapPolygon>
                <wp:start x="0" y="0"/>
                <wp:lineTo x="0" y="21503"/>
                <wp:lineTo x="21441" y="21503"/>
                <wp:lineTo x="21441" y="0"/>
                <wp:lineTo x="0" y="0"/>
              </wp:wrapPolygon>
            </wp:wrapTight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trike/>
          <w:dstrike w:val="0"/>
        </w:rPr>
        <w:t>14</w:t>
      </w:r>
      <w:r>
        <w:rPr>
          <w:rFonts w:hint="eastAsia"/>
          <w:strike/>
          <w:dstrike w:val="0"/>
          <w:lang w:val="en-US" w:eastAsia="zh-Hans"/>
        </w:rPr>
        <w:t>.首页加一个模块</w:t>
      </w:r>
      <w:r>
        <w:rPr>
          <w:rFonts w:hint="default"/>
          <w:strike/>
          <w:dstrike w:val="0"/>
          <w:lang w:eastAsia="zh-Hans"/>
        </w:rPr>
        <w:t>，</w:t>
      </w:r>
      <w:r>
        <w:rPr>
          <w:rFonts w:hint="eastAsia"/>
          <w:strike/>
          <w:dstrike w:val="0"/>
          <w:lang w:val="en-US" w:eastAsia="zh-Hans"/>
        </w:rPr>
        <w:t>这里是我们的观点里面的内容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ED7D31" w:themeColor="accent2"/>
          <w:lang w:val="en-US" w:eastAsia="zh-Hans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589915</wp:posOffset>
            </wp:positionV>
            <wp:extent cx="4305300" cy="1343025"/>
            <wp:effectExtent l="0" t="0" r="12700" b="3175"/>
            <wp:wrapTight wrapText="bothSides">
              <wp:wrapPolygon>
                <wp:start x="0" y="0"/>
                <wp:lineTo x="0" y="21243"/>
                <wp:lineTo x="21536" y="21243"/>
                <wp:lineTo x="21536" y="0"/>
                <wp:lineTo x="0" y="0"/>
              </wp:wrapPolygon>
            </wp:wrapTight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ED7D31" w:themeColor="accent2"/>
          <w:lang w:eastAsia="zh-Hans"/>
          <w14:textFill>
            <w14:solidFill>
              <w14:schemeClr w14:val="accent2"/>
            </w14:solidFill>
          </w14:textFill>
        </w:rPr>
        <w:t>15</w:t>
      </w:r>
      <w:r>
        <w:rPr>
          <w:rFonts w:hint="eastAsia"/>
          <w:color w:val="ED7D31" w:themeColor="accent2"/>
          <w:lang w:val="en-US" w:eastAsia="zh-Hans"/>
          <w14:textFill>
            <w14:solidFill>
              <w14:schemeClr w14:val="accent2"/>
            </w14:solidFill>
          </w14:textFill>
        </w:rPr>
        <w:t>.这里之前是返回多点论坛</w:t>
      </w:r>
      <w:r>
        <w:rPr>
          <w:rFonts w:hint="default"/>
          <w:color w:val="ED7D31" w:themeColor="accent2"/>
          <w:lang w:eastAsia="zh-Hans"/>
          <w14:textFill>
            <w14:solidFill>
              <w14:schemeClr w14:val="accent2"/>
            </w14:solidFill>
          </w14:textFill>
        </w:rPr>
        <w:t>，</w:t>
      </w:r>
      <w:r>
        <w:rPr>
          <w:rFonts w:hint="eastAsia"/>
          <w:color w:val="ED7D31" w:themeColor="accent2"/>
          <w:lang w:val="en-US" w:eastAsia="zh-Hans"/>
          <w14:textFill>
            <w14:solidFill>
              <w14:schemeClr w14:val="accent2"/>
            </w14:solidFill>
          </w14:textFill>
        </w:rPr>
        <w:t>改为返回当前文章的列表页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trike/>
          <w:dstrike w:val="0"/>
          <w:lang w:val="en-US" w:eastAsia="zh-Hans"/>
        </w:rPr>
      </w:pPr>
      <w:r>
        <w:rPr>
          <w:strike/>
          <w:dstrike w:val="0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133985</wp:posOffset>
            </wp:positionH>
            <wp:positionV relativeFrom="paragraph">
              <wp:posOffset>323215</wp:posOffset>
            </wp:positionV>
            <wp:extent cx="4638675" cy="4152900"/>
            <wp:effectExtent l="0" t="0" r="9525" b="12700"/>
            <wp:wrapTight wrapText="bothSides">
              <wp:wrapPolygon>
                <wp:start x="0" y="0"/>
                <wp:lineTo x="0" y="21534"/>
                <wp:lineTo x="21526" y="21534"/>
                <wp:lineTo x="21526" y="0"/>
                <wp:lineTo x="0" y="0"/>
              </wp:wrapPolygon>
            </wp:wrapTight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trike/>
          <w:dstrike w:val="0"/>
          <w:lang w:eastAsia="zh-Hans"/>
        </w:rPr>
        <w:t>16</w:t>
      </w:r>
      <w:r>
        <w:rPr>
          <w:rFonts w:hint="eastAsia"/>
          <w:strike/>
          <w:dstrike w:val="0"/>
          <w:lang w:val="en-US" w:eastAsia="zh-Hans"/>
        </w:rPr>
        <w:t>.这里点一集菜单是去该菜单内容首页</w:t>
      </w:r>
      <w:r>
        <w:rPr>
          <w:rFonts w:hint="default"/>
          <w:strike/>
          <w:dstrike w:val="0"/>
          <w:lang w:eastAsia="zh-Hans"/>
        </w:rPr>
        <w:t>，</w:t>
      </w:r>
      <w:r>
        <w:rPr>
          <w:rFonts w:hint="eastAsia"/>
          <w:strike/>
          <w:dstrike w:val="0"/>
          <w:lang w:val="en-US" w:eastAsia="zh-Hans"/>
        </w:rPr>
        <w:t>作品展馆点进去默认显示全部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trike/>
          <w:dstrike w:val="0"/>
          <w:lang w:val="en-US" w:eastAsia="zh-Hans"/>
        </w:rPr>
      </w:pPr>
      <w:r>
        <w:rPr>
          <w:rFonts w:hint="default"/>
          <w:strike/>
          <w:dstrike w:val="0"/>
          <w:lang w:eastAsia="zh-Hans"/>
        </w:rPr>
        <w:t>17</w:t>
      </w:r>
      <w:r>
        <w:rPr>
          <w:rFonts w:hint="eastAsia"/>
          <w:strike/>
          <w:dstrike w:val="0"/>
          <w:lang w:val="en-US" w:eastAsia="zh-Hans"/>
        </w:rPr>
        <w:t>.</w:t>
      </w:r>
      <w:r>
        <w:rPr>
          <w:rFonts w:hint="default"/>
          <w:strike/>
          <w:dstrike w:val="0"/>
          <w:lang w:eastAsia="zh-Hans"/>
        </w:rPr>
        <w:t xml:space="preserve"> </w:t>
      </w:r>
      <w:r>
        <w:rPr>
          <w:rFonts w:hint="eastAsia"/>
          <w:strike/>
          <w:dstrike w:val="0"/>
          <w:lang w:val="en-US" w:eastAsia="zh-Hans"/>
        </w:rPr>
        <w:t>这里于界面居中对齐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3143250" cy="1847850"/>
            <wp:effectExtent l="0" t="0" r="6350" b="635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2F3FE"/>
    <w:multiLevelType w:val="singleLevel"/>
    <w:tmpl w:val="6002F3F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00306FA"/>
    <w:multiLevelType w:val="singleLevel"/>
    <w:tmpl w:val="600306FA"/>
    <w:lvl w:ilvl="0" w:tentative="0">
      <w:start w:val="7"/>
      <w:numFmt w:val="decimal"/>
      <w:suff w:val="nothing"/>
      <w:lvlText w:val="%1."/>
      <w:lvlJc w:val="left"/>
    </w:lvl>
  </w:abstractNum>
  <w:abstractNum w:abstractNumId="2">
    <w:nsid w:val="600309DC"/>
    <w:multiLevelType w:val="singleLevel"/>
    <w:tmpl w:val="600309DC"/>
    <w:lvl w:ilvl="0" w:tentative="0">
      <w:start w:val="1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F76F1F"/>
    <w:rsid w:val="1D887468"/>
    <w:rsid w:val="2AB14FBF"/>
    <w:rsid w:val="64745108"/>
    <w:rsid w:val="6BF7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2021-01-16T22:07:00Z</dcterms:created>
  <dc:creator>zhiwuo</dc:creator>
  <cp:lastModifiedBy>十一</cp:lastModifiedBy>
  <dcterms:modified xsi:type="dcterms:W3CDTF">2021-01-19T00:43:12Z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