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隶书" w:eastAsia="隶书"/>
          <w:sz w:val="44"/>
          <w:szCs w:val="44"/>
        </w:rPr>
      </w:pPr>
      <w:r>
        <w:rPr>
          <w:rFonts w:hint="eastAsia" w:ascii="隶书" w:eastAsia="隶书"/>
          <w:sz w:val="44"/>
          <w:szCs w:val="44"/>
        </w:rPr>
        <w:t>北京航空航天大学研究生课程考核记录</w:t>
      </w:r>
    </w:p>
    <w:p>
      <w:pPr>
        <w:jc w:val="center"/>
        <w:rPr>
          <w:rFonts w:hint="eastAsia" w:ascii="隶书" w:eastAsia="隶书"/>
          <w:spacing w:val="-16"/>
          <w:sz w:val="40"/>
        </w:rPr>
      </w:pPr>
      <w:r>
        <w:rPr>
          <w:rFonts w:hint="eastAsia" w:ascii="隶书" w:eastAsia="隶书"/>
          <w:spacing w:val="-16"/>
          <w:sz w:val="40"/>
          <w:shd w:val="pct10" w:color="auto" w:fill="FFFFFF"/>
        </w:rPr>
        <w:t>2018－2019</w:t>
      </w:r>
      <w:r>
        <w:rPr>
          <w:rFonts w:hint="eastAsia" w:ascii="隶书" w:eastAsia="隶书"/>
          <w:spacing w:val="-16"/>
          <w:sz w:val="40"/>
        </w:rPr>
        <w:t>学年 第一学期</w:t>
      </w:r>
    </w:p>
    <w:p>
      <w:pPr>
        <w:jc w:val="center"/>
        <w:rPr>
          <w:rFonts w:hint="eastAsia" w:ascii="隶书" w:eastAsia="隶书"/>
          <w:spacing w:val="-16"/>
          <w:szCs w:val="21"/>
        </w:rPr>
      </w:pPr>
    </w:p>
    <w:p>
      <w:pPr>
        <w:rPr>
          <w:rFonts w:hint="eastAsia"/>
          <w:sz w:val="24"/>
        </w:rPr>
      </w:pPr>
      <w:r>
        <w:rPr>
          <w:rFonts w:hint="eastAsia"/>
          <w:sz w:val="24"/>
        </w:rPr>
        <w:t>学号</w:t>
      </w:r>
      <w:r>
        <w:rPr>
          <w:rFonts w:hint="eastAsia"/>
          <w:sz w:val="24"/>
          <w:u w:val="single"/>
        </w:rPr>
        <w:t xml:space="preserve">     </w:t>
      </w:r>
      <w:r>
        <w:rPr>
          <w:rFonts w:hint="eastAsia"/>
          <w:sz w:val="24"/>
          <w:u w:val="single"/>
          <w:lang w:val="en-US" w:eastAsia="zh-CN"/>
        </w:rPr>
        <w:t>ZF1821308</w:t>
      </w:r>
      <w:r>
        <w:rPr>
          <w:rFonts w:hint="eastAsia"/>
          <w:sz w:val="24"/>
          <w:u w:val="single"/>
        </w:rPr>
        <w:t xml:space="preserve">     </w:t>
      </w:r>
      <w:r>
        <w:rPr>
          <w:rFonts w:hint="eastAsia"/>
          <w:sz w:val="24"/>
        </w:rPr>
        <w:t xml:space="preserve">        姓名</w:t>
      </w:r>
      <w:r>
        <w:rPr>
          <w:rFonts w:hint="eastAsia"/>
          <w:sz w:val="24"/>
          <w:u w:val="single"/>
        </w:rPr>
        <w:t xml:space="preserve">     </w:t>
      </w:r>
      <w:r>
        <w:rPr>
          <w:rFonts w:hint="eastAsia"/>
          <w:sz w:val="24"/>
          <w:u w:val="single"/>
          <w:lang w:eastAsia="zh-CN"/>
        </w:rPr>
        <w:t>夏涛</w:t>
      </w:r>
      <w:r>
        <w:rPr>
          <w:rFonts w:hint="eastAsia"/>
          <w:sz w:val="24"/>
          <w:u w:val="single"/>
        </w:rPr>
        <w:t xml:space="preserve">      </w:t>
      </w:r>
      <w:r>
        <w:rPr>
          <w:rFonts w:hint="eastAsia"/>
          <w:sz w:val="24"/>
        </w:rPr>
        <w:t xml:space="preserve">       成绩</w:t>
      </w:r>
      <w:r>
        <w:rPr>
          <w:rFonts w:hint="eastAsia"/>
          <w:sz w:val="24"/>
          <w:u w:val="single"/>
        </w:rPr>
        <w:t xml:space="preserve">          </w:t>
      </w:r>
      <w:r>
        <w:rPr>
          <w:rFonts w:hint="eastAsia"/>
          <w:sz w:val="24"/>
        </w:rPr>
        <w:t xml:space="preserve">    </w:t>
      </w:r>
    </w:p>
    <w:p>
      <w:pPr>
        <w:rPr>
          <w:rFonts w:hint="eastAsia"/>
          <w:sz w:val="24"/>
        </w:rPr>
      </w:pPr>
    </w:p>
    <w:p>
      <w:pPr>
        <w:jc w:val="center"/>
        <w:rPr>
          <w:rFonts w:hint="eastAsia"/>
          <w:sz w:val="36"/>
          <w:szCs w:val="36"/>
        </w:rPr>
      </w:pPr>
      <w:r>
        <w:rPr>
          <w:rFonts w:hint="eastAsia"/>
          <w:sz w:val="36"/>
          <w:szCs w:val="36"/>
        </w:rPr>
        <w:t>课程名称：《</w:t>
      </w:r>
      <w:r>
        <w:rPr>
          <w:rFonts w:hint="eastAsia"/>
          <w:sz w:val="36"/>
          <w:szCs w:val="36"/>
          <w:lang w:eastAsia="zh-CN"/>
        </w:rPr>
        <w:t>机器学习基础</w:t>
      </w:r>
      <w:r>
        <w:rPr>
          <w:rFonts w:hint="eastAsia"/>
          <w:sz w:val="36"/>
          <w:szCs w:val="36"/>
        </w:rPr>
        <w:t>》</w:t>
      </w:r>
    </w:p>
    <w:p>
      <w:pPr>
        <w:jc w:val="center"/>
        <w:rPr>
          <w:rFonts w:hint="eastAsia"/>
          <w:sz w:val="24"/>
        </w:rPr>
      </w:pPr>
    </w:p>
    <w:p>
      <w:pPr>
        <w:rPr>
          <w:rFonts w:hint="eastAsia" w:eastAsia="宋体"/>
          <w:sz w:val="28"/>
          <w:szCs w:val="28"/>
          <w:lang w:eastAsia="zh-CN"/>
        </w:rPr>
      </w:pPr>
      <w:r>
        <w:rPr>
          <w:rFonts w:hint="eastAsia"/>
          <w:sz w:val="28"/>
          <w:szCs w:val="28"/>
        </w:rPr>
        <w:t>论文题目：</w:t>
      </w:r>
      <w:r>
        <w:rPr>
          <w:rFonts w:hint="eastAsia"/>
          <w:sz w:val="28"/>
          <w:szCs w:val="28"/>
          <w:lang w:eastAsia="zh-CN"/>
        </w:rPr>
        <w:t>多行人重识别</w:t>
      </w:r>
    </w:p>
    <w:p>
      <w:pPr>
        <w:rPr>
          <w:rFonts w:hint="eastAsia"/>
          <w:sz w:val="28"/>
          <w:szCs w:val="28"/>
        </w:rPr>
      </w:pPr>
    </w:p>
    <w:p>
      <w:pPr>
        <w:rPr>
          <w:rFonts w:hint="eastAsia"/>
          <w:sz w:val="28"/>
          <w:szCs w:val="28"/>
        </w:rPr>
      </w:pPr>
      <w:r>
        <w:rPr>
          <w:rFonts w:hint="eastAsia"/>
          <w:sz w:val="28"/>
          <w:szCs w:val="28"/>
        </w:rPr>
        <w:t>任课教师评语：</w:t>
      </w:r>
    </w:p>
    <w:p>
      <w:pPr>
        <w:tabs>
          <w:tab w:val="left" w:pos="3140"/>
        </w:tabs>
        <w:rPr>
          <w:rFonts w:hint="eastAsia"/>
          <w:sz w:val="28"/>
          <w:szCs w:val="28"/>
        </w:rPr>
      </w:pPr>
      <w:r>
        <w:rPr>
          <w:sz w:val="28"/>
          <w:szCs w:val="28"/>
        </w:rPr>
        <w:tab/>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任课教师签字：                   考核日期：    年   月   日</w:t>
      </w:r>
    </w:p>
    <w:p>
      <w:r>
        <w:br w:type="page"/>
      </w:r>
    </w:p>
    <w:p>
      <w:pPr>
        <w:pStyle w:val="2"/>
        <w:numPr>
          <w:numId w:val="0"/>
        </w:numPr>
        <w:spacing w:before="156" w:after="156"/>
        <w:ind w:leftChars="0"/>
      </w:pPr>
      <w:r>
        <w:rPr>
          <w:rFonts w:hint="eastAsia"/>
          <w:lang w:eastAsia="zh-CN"/>
        </w:rPr>
        <w:t>一</w:t>
      </w:r>
      <w:r>
        <w:rPr>
          <w:rFonts w:hint="eastAsia"/>
          <w:lang w:val="en-US" w:eastAsia="zh-CN"/>
        </w:rPr>
        <w:t xml:space="preserve"> </w:t>
      </w:r>
      <w:r>
        <w:rPr>
          <w:rFonts w:hint="eastAsia"/>
          <w:lang w:eastAsia="zh-CN"/>
        </w:rPr>
        <w:t>问题的理解</w:t>
      </w:r>
    </w:p>
    <w:p>
      <w:pPr>
        <w:ind w:firstLine="420" w:firstLineChars="0"/>
        <w:rPr>
          <w:rFonts w:hint="eastAsia"/>
          <w:lang w:val="en-US" w:eastAsia="zh-CN"/>
        </w:rPr>
      </w:pPr>
      <w:r>
        <w:rPr>
          <w:rFonts w:hint="eastAsia"/>
          <w:lang w:eastAsia="zh-CN"/>
        </w:rPr>
        <w:t>多行人重识别问题，是利用计算机视觉技术判断图像或视频序列中是否存在特定行人的技术。也可以看成是一个图像检索问题，给定一张</w:t>
      </w:r>
      <w:r>
        <w:rPr>
          <w:rFonts w:hint="eastAsia"/>
          <w:lang w:val="en-US" w:eastAsia="zh-CN"/>
        </w:rPr>
        <w:t>query</w:t>
      </w:r>
      <w:r>
        <w:rPr>
          <w:rFonts w:hint="eastAsia"/>
          <w:lang w:eastAsia="zh-CN"/>
        </w:rPr>
        <w:t>图像，在另一个数据集</w:t>
      </w:r>
      <w:r>
        <w:rPr>
          <w:rFonts w:hint="eastAsia"/>
          <w:lang w:val="en-US" w:eastAsia="zh-CN"/>
        </w:rPr>
        <w:t>(gallery)</w:t>
      </w:r>
      <w:r>
        <w:rPr>
          <w:rFonts w:hint="eastAsia"/>
          <w:lang w:eastAsia="zh-CN"/>
        </w:rPr>
        <w:t>中查找与</w:t>
      </w:r>
      <w:r>
        <w:rPr>
          <w:rFonts w:hint="eastAsia"/>
          <w:lang w:val="en-US" w:eastAsia="zh-CN"/>
        </w:rPr>
        <w:t>query匹配的图像。多行人重识别技术可以被广泛应用到智能视频分析，安保等领域。传统方法虽然可以实现但是效果并不太好，卷积神经网络的兴起为这一问题的解决提供了新的思路。大大提升了重识别的准确度。本次课程设计，我们采用卷积神经网络ResNet50，来实现重识别。</w:t>
      </w:r>
    </w:p>
    <w:p>
      <w:pPr>
        <w:pStyle w:val="2"/>
        <w:numPr>
          <w:numId w:val="0"/>
        </w:numPr>
        <w:ind w:leftChars="0"/>
        <w:rPr>
          <w:rFonts w:hint="eastAsia"/>
          <w:lang w:val="en-US" w:eastAsia="zh-CN"/>
        </w:rPr>
      </w:pPr>
      <w:r>
        <w:rPr>
          <w:rFonts w:hint="eastAsia"/>
          <w:lang w:val="en-US" w:eastAsia="zh-CN"/>
        </w:rPr>
        <w:t>二 主要工作和问题</w:t>
      </w:r>
    </w:p>
    <w:p>
      <w:pPr>
        <w:pStyle w:val="3"/>
        <w:rPr>
          <w:rFonts w:hint="eastAsia"/>
          <w:lang w:val="en-US" w:eastAsia="zh-CN"/>
        </w:rPr>
      </w:pPr>
      <w:r>
        <w:rPr>
          <w:rFonts w:hint="eastAsia"/>
          <w:lang w:val="en-US" w:eastAsia="zh-CN"/>
        </w:rPr>
        <w:t>本次课程设计我们采用ResNet50网络，数据集采用清华大学Market-1050数据集，我们采用Pytorch搭建卷积神经网络进行训练，详细代码和执行细节已经在总体设计报告中详述。模型训练成功后，我们制作可视化界面进行成果展示，server端我们采用django在服务器上搭建，在views中调用训练好的模型，以json格式返回数据给前端，客户端采用PyQT主要功能是向后端发送请求，并将后端数据展示给用户。主要问题：</w:t>
      </w:r>
    </w:p>
    <w:p>
      <w:pPr>
        <w:pStyle w:val="3"/>
        <w:numPr>
          <w:ilvl w:val="0"/>
          <w:numId w:val="2"/>
        </w:numPr>
        <w:rPr>
          <w:rFonts w:hint="eastAsia"/>
          <w:lang w:val="en-US" w:eastAsia="zh-CN"/>
        </w:rPr>
      </w:pPr>
      <w:r>
        <w:rPr>
          <w:rFonts w:hint="eastAsia"/>
          <w:lang w:val="en-US" w:eastAsia="zh-CN"/>
        </w:rPr>
        <w:t>模型的结构了解的不清楚</w:t>
      </w:r>
    </w:p>
    <w:p>
      <w:pPr>
        <w:pStyle w:val="3"/>
        <w:numPr>
          <w:numId w:val="0"/>
        </w:numPr>
        <w:ind w:firstLine="420" w:firstLineChars="0"/>
        <w:rPr>
          <w:rFonts w:hint="eastAsia"/>
          <w:lang w:val="en-US" w:eastAsia="zh-CN"/>
        </w:rPr>
      </w:pPr>
      <w:r>
        <w:rPr>
          <w:rFonts w:hint="eastAsia"/>
          <w:lang w:val="en-US" w:eastAsia="zh-CN"/>
        </w:rPr>
        <w:t>ResNet50是经典的网络，我们的源代码从Github上获得，对网络的结构了解的不够清楚，有待进一步学习。</w:t>
      </w:r>
    </w:p>
    <w:p>
      <w:pPr>
        <w:pStyle w:val="3"/>
        <w:numPr>
          <w:ilvl w:val="0"/>
          <w:numId w:val="2"/>
        </w:numPr>
        <w:rPr>
          <w:rFonts w:hint="eastAsia"/>
          <w:lang w:val="en-US" w:eastAsia="zh-CN"/>
        </w:rPr>
      </w:pPr>
      <w:r>
        <w:rPr>
          <w:rFonts w:hint="eastAsia"/>
          <w:lang w:val="en-US" w:eastAsia="zh-CN"/>
        </w:rPr>
        <w:t>系统目前只能处理图片，可以进一步改进为输入视频数据。</w:t>
      </w:r>
    </w:p>
    <w:p>
      <w:pPr>
        <w:pStyle w:val="3"/>
        <w:numPr>
          <w:ilvl w:val="0"/>
          <w:numId w:val="2"/>
        </w:numPr>
        <w:rPr>
          <w:rFonts w:hint="eastAsia"/>
          <w:lang w:val="en-US" w:eastAsia="zh-CN"/>
        </w:rPr>
      </w:pPr>
      <w:r>
        <w:rPr>
          <w:rFonts w:hint="eastAsia"/>
          <w:lang w:val="en-US" w:eastAsia="zh-CN"/>
        </w:rPr>
        <w:t>缺乏创新，未能在原模型的基础上进行改进，提高识别的在准确度。</w:t>
      </w:r>
    </w:p>
    <w:p>
      <w:pPr>
        <w:pStyle w:val="3"/>
        <w:numPr>
          <w:ilvl w:val="0"/>
          <w:numId w:val="2"/>
        </w:numPr>
        <w:rPr>
          <w:rFonts w:hint="eastAsia"/>
          <w:lang w:val="en-US" w:eastAsia="zh-CN"/>
        </w:rPr>
      </w:pPr>
      <w:r>
        <w:rPr>
          <w:rFonts w:hint="eastAsia"/>
          <w:lang w:val="en-US" w:eastAsia="zh-CN"/>
        </w:rPr>
        <w:t>针对于小区安保的用户界面设计的不够合理。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隶书">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1C1B"/>
    <w:multiLevelType w:val="singleLevel"/>
    <w:tmpl w:val="04951C1B"/>
    <w:lvl w:ilvl="0" w:tentative="0">
      <w:start w:val="1"/>
      <w:numFmt w:val="decimal"/>
      <w:lvlText w:val="%1."/>
      <w:lvlJc w:val="left"/>
      <w:pPr>
        <w:tabs>
          <w:tab w:val="left" w:pos="312"/>
        </w:tabs>
      </w:pPr>
    </w:lvl>
  </w:abstractNum>
  <w:abstractNum w:abstractNumId="1">
    <w:nsid w:val="707911B3"/>
    <w:multiLevelType w:val="multilevel"/>
    <w:tmpl w:val="707911B3"/>
    <w:lvl w:ilvl="0" w:tentative="0">
      <w:start w:val="1"/>
      <w:numFmt w:val="chineseCountingThousand"/>
      <w:pStyle w:val="2"/>
      <w:suff w:val="space"/>
      <w:lvlText w:val="第%1章"/>
      <w:lvlJc w:val="left"/>
      <w:pPr>
        <w:ind w:left="0" w:firstLine="0"/>
      </w:pPr>
      <w:rPr>
        <w:rFonts w:hint="eastAsia"/>
      </w:rPr>
    </w:lvl>
    <w:lvl w:ilvl="1" w:tentative="0">
      <w:start w:val="1"/>
      <w:numFmt w:val="decimal"/>
      <w:pStyle w:val="4"/>
      <w:isLgl/>
      <w:suff w:val="space"/>
      <w:lvlText w:val="%1.%2"/>
      <w:lvlJc w:val="left"/>
      <w:pPr>
        <w:ind w:left="0" w:firstLine="0"/>
      </w:pPr>
      <w:rPr>
        <w:rFonts w:hint="default" w:ascii="Times New Roman" w:hAnsi="Times New Roman"/>
      </w:rPr>
    </w:lvl>
    <w:lvl w:ilvl="2" w:tentative="0">
      <w:start w:val="1"/>
      <w:numFmt w:val="decimal"/>
      <w:isLgl/>
      <w:suff w:val="space"/>
      <w:lvlText w:val="%1.%2.%3"/>
      <w:lvlJc w:val="left"/>
      <w:pPr>
        <w:ind w:left="0" w:firstLine="0"/>
      </w:pPr>
      <w:rPr>
        <w:rFonts w:hint="default" w:ascii="Times New Roman" w:hAnsi="Times New Roman"/>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7645D"/>
    <w:rsid w:val="0E47645D"/>
    <w:rsid w:val="1D5135BA"/>
    <w:rsid w:val="2C7100B1"/>
    <w:rsid w:val="40E72E42"/>
    <w:rsid w:val="63894FC8"/>
    <w:rsid w:val="6BA00AC8"/>
    <w:rsid w:val="6FD5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0"/>
    <w:pPr>
      <w:numPr>
        <w:ilvl w:val="0"/>
        <w:numId w:val="1"/>
      </w:numPr>
      <w:spacing w:before="50" w:beforeLines="50" w:after="50" w:afterLines="50"/>
      <w:jc w:val="left"/>
      <w:outlineLvl w:val="0"/>
    </w:pPr>
    <w:rPr>
      <w:rFonts w:eastAsia="黑体"/>
      <w:sz w:val="30"/>
      <w:szCs w:val="32"/>
    </w:rPr>
  </w:style>
  <w:style w:type="paragraph" w:styleId="4">
    <w:name w:val="heading 2"/>
    <w:basedOn w:val="1"/>
    <w:next w:val="3"/>
    <w:qFormat/>
    <w:uiPriority w:val="0"/>
    <w:pPr>
      <w:numPr>
        <w:ilvl w:val="1"/>
        <w:numId w:val="1"/>
      </w:numPr>
      <w:spacing w:beforeLines="50" w:afterLines="50"/>
      <w:jc w:val="left"/>
      <w:outlineLvl w:val="1"/>
    </w:pPr>
    <w:rPr>
      <w:rFonts w:eastAsia="黑体"/>
      <w:sz w:val="28"/>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3">
    <w:name w:val="文章正文"/>
    <w:basedOn w:val="1"/>
    <w:qFormat/>
    <w:uiPriority w:val="0"/>
    <w:pPr>
      <w:spacing w:line="360" w:lineRule="auto"/>
      <w:ind w:firstLine="200" w:firstLineChars="200"/>
    </w:pPr>
    <w:rPr>
      <w:rFonts w:eastAsiaTheme="minorEastAsia"/>
      <w:sz w:val="24"/>
      <w:szCs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2019-01-08T16:48:00Z</dcterms:created>
  <dc:creator>dreamer121121</dc:creator>
  <cp:lastModifiedBy>dreamer121121</cp:lastModifiedBy>
  <dcterms:modified xsi:type="dcterms:W3CDTF">2019-01-09T03:17:31Z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y fmtid="{D5CDD505-2E9C-101B-9397-08002B2CF9AE}" pid="3" name="KSORubyTemplateID" linkTarget="0">
    <vt:lpwstr>6</vt:lpwstr>
  </property>
</Properties>
</file>