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AE1F7" w14:textId="77777777" w:rsidR="001B6649" w:rsidRDefault="00000000">
      <w:pPr>
        <w:spacing w:before="73"/>
        <w:ind w:right="893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УНИВЕРСИТЕТ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ДРУЖБЫ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НАРОДОВ</w:t>
      </w:r>
    </w:p>
    <w:p w14:paraId="25FB6DEA" w14:textId="77777777" w:rsidR="001B6649" w:rsidRDefault="00000000">
      <w:pPr>
        <w:spacing w:before="183" w:line="362" w:lineRule="auto"/>
        <w:ind w:left="1680" w:right="818" w:firstLine="115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 Кафедра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прикладной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информатики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теории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вероятностей</w:t>
      </w:r>
    </w:p>
    <w:p w14:paraId="39B471CA" w14:textId="77777777" w:rsidR="001B6649" w:rsidRDefault="001B6649">
      <w:pPr>
        <w:pStyle w:val="a3"/>
        <w:rPr>
          <w:sz w:val="26"/>
        </w:rPr>
      </w:pPr>
    </w:p>
    <w:p w14:paraId="5A7E2CAC" w14:textId="77777777" w:rsidR="001B6649" w:rsidRDefault="001B6649">
      <w:pPr>
        <w:pStyle w:val="a3"/>
        <w:rPr>
          <w:sz w:val="26"/>
        </w:rPr>
      </w:pPr>
    </w:p>
    <w:p w14:paraId="3584979B" w14:textId="77777777" w:rsidR="001B6649" w:rsidRDefault="001B6649">
      <w:pPr>
        <w:pStyle w:val="a3"/>
        <w:rPr>
          <w:sz w:val="26"/>
        </w:rPr>
      </w:pPr>
    </w:p>
    <w:p w14:paraId="3AB8D5F9" w14:textId="77777777" w:rsidR="001B6649" w:rsidRDefault="001B6649">
      <w:pPr>
        <w:pStyle w:val="a3"/>
        <w:rPr>
          <w:sz w:val="26"/>
        </w:rPr>
      </w:pPr>
    </w:p>
    <w:p w14:paraId="5FF581EE" w14:textId="77777777" w:rsidR="001B6649" w:rsidRDefault="001B6649">
      <w:pPr>
        <w:pStyle w:val="a3"/>
        <w:rPr>
          <w:sz w:val="26"/>
        </w:rPr>
      </w:pPr>
    </w:p>
    <w:p w14:paraId="68866472" w14:textId="77777777" w:rsidR="001B6649" w:rsidRDefault="001B6649">
      <w:pPr>
        <w:pStyle w:val="a3"/>
        <w:spacing w:before="272"/>
        <w:rPr>
          <w:sz w:val="26"/>
        </w:rPr>
      </w:pPr>
    </w:p>
    <w:p w14:paraId="06C85337" w14:textId="77777777" w:rsidR="001B6649" w:rsidRDefault="00000000">
      <w:pPr>
        <w:ind w:left="6" w:right="893"/>
        <w:jc w:val="center"/>
        <w:rPr>
          <w:b/>
          <w:sz w:val="32"/>
        </w:rPr>
      </w:pPr>
      <w:r>
        <w:rPr>
          <w:b/>
          <w:spacing w:val="-2"/>
          <w:sz w:val="32"/>
        </w:rPr>
        <w:t>ОТЧЕТ</w:t>
      </w:r>
    </w:p>
    <w:p w14:paraId="4E2D2ABD" w14:textId="47EA241B" w:rsidR="001B6649" w:rsidRPr="0010107C" w:rsidRDefault="00000000">
      <w:pPr>
        <w:spacing w:before="184"/>
        <w:ind w:left="10" w:right="893"/>
        <w:jc w:val="center"/>
        <w:rPr>
          <w:b/>
          <w:sz w:val="32"/>
          <w:lang w:val="en-US"/>
        </w:rPr>
      </w:pPr>
      <w:r>
        <w:rPr>
          <w:b/>
          <w:spacing w:val="-4"/>
          <w:sz w:val="32"/>
        </w:rPr>
        <w:t>ПО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ЛАБОРАТОРНОЙ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РАБОТЕ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№</w:t>
      </w:r>
      <w:r>
        <w:rPr>
          <w:b/>
          <w:spacing w:val="-16"/>
          <w:sz w:val="32"/>
        </w:rPr>
        <w:t xml:space="preserve"> </w:t>
      </w:r>
      <w:r w:rsidR="0010107C">
        <w:rPr>
          <w:b/>
          <w:spacing w:val="-10"/>
          <w:sz w:val="32"/>
          <w:u w:val="single"/>
          <w:lang w:val="en-US"/>
        </w:rPr>
        <w:t>6</w:t>
      </w:r>
    </w:p>
    <w:p w14:paraId="35CD729F" w14:textId="77777777" w:rsidR="001B6649" w:rsidRDefault="001B6649">
      <w:pPr>
        <w:pStyle w:val="a3"/>
        <w:spacing w:before="52"/>
        <w:rPr>
          <w:sz w:val="32"/>
        </w:rPr>
      </w:pPr>
    </w:p>
    <w:p w14:paraId="25B30F10" w14:textId="77777777" w:rsidR="001B6649" w:rsidRDefault="00000000">
      <w:pPr>
        <w:spacing w:line="360" w:lineRule="auto"/>
        <w:ind w:left="2131" w:right="2569" w:hanging="173"/>
        <w:rPr>
          <w:i/>
          <w:sz w:val="32"/>
        </w:rPr>
      </w:pPr>
      <w:r>
        <w:rPr>
          <w:i/>
          <w:sz w:val="32"/>
          <w:u w:val="single"/>
        </w:rPr>
        <w:t>дисциплина:</w:t>
      </w:r>
      <w:r>
        <w:rPr>
          <w:i/>
          <w:spacing w:val="-20"/>
          <w:sz w:val="32"/>
          <w:u w:val="single"/>
        </w:rPr>
        <w:t xml:space="preserve"> </w:t>
      </w:r>
      <w:r>
        <w:rPr>
          <w:i/>
          <w:sz w:val="32"/>
          <w:u w:val="single"/>
        </w:rPr>
        <w:t>Компьютерный</w:t>
      </w:r>
      <w:r>
        <w:rPr>
          <w:i/>
          <w:spacing w:val="-20"/>
          <w:sz w:val="32"/>
          <w:u w:val="single"/>
        </w:rPr>
        <w:t xml:space="preserve"> </w:t>
      </w:r>
      <w:proofErr w:type="gramStart"/>
      <w:r>
        <w:rPr>
          <w:i/>
          <w:sz w:val="32"/>
          <w:u w:val="single"/>
        </w:rPr>
        <w:t>практикум</w:t>
      </w:r>
      <w:r>
        <w:rPr>
          <w:i/>
          <w:spacing w:val="-20"/>
          <w:sz w:val="32"/>
          <w:u w:val="single"/>
        </w:rPr>
        <w:t xml:space="preserve"> </w:t>
      </w:r>
      <w:r>
        <w:rPr>
          <w:i/>
          <w:spacing w:val="-20"/>
          <w:sz w:val="32"/>
        </w:rPr>
        <w:t xml:space="preserve"> </w:t>
      </w:r>
      <w:r>
        <w:rPr>
          <w:i/>
          <w:sz w:val="32"/>
          <w:u w:val="single"/>
        </w:rPr>
        <w:t>по</w:t>
      </w:r>
      <w:proofErr w:type="gramEnd"/>
      <w:r>
        <w:rPr>
          <w:i/>
          <w:sz w:val="32"/>
          <w:u w:val="single"/>
        </w:rPr>
        <w:t xml:space="preserve"> математическому моделированию</w:t>
      </w:r>
    </w:p>
    <w:p w14:paraId="61558F5C" w14:textId="77777777" w:rsidR="001B6649" w:rsidRDefault="001B6649">
      <w:pPr>
        <w:pStyle w:val="a3"/>
        <w:rPr>
          <w:b w:val="0"/>
          <w:i/>
          <w:sz w:val="26"/>
        </w:rPr>
      </w:pPr>
    </w:p>
    <w:p w14:paraId="2A699F41" w14:textId="77777777" w:rsidR="001B6649" w:rsidRDefault="001B6649">
      <w:pPr>
        <w:pStyle w:val="a3"/>
        <w:rPr>
          <w:b w:val="0"/>
          <w:i/>
          <w:sz w:val="26"/>
        </w:rPr>
      </w:pPr>
    </w:p>
    <w:p w14:paraId="310F4A7E" w14:textId="77777777" w:rsidR="001B6649" w:rsidRDefault="001B6649">
      <w:pPr>
        <w:pStyle w:val="a3"/>
        <w:rPr>
          <w:b w:val="0"/>
          <w:i/>
          <w:sz w:val="26"/>
        </w:rPr>
      </w:pPr>
    </w:p>
    <w:p w14:paraId="32A9A15C" w14:textId="77777777" w:rsidR="001B6649" w:rsidRDefault="001B6649">
      <w:pPr>
        <w:pStyle w:val="a3"/>
        <w:rPr>
          <w:b w:val="0"/>
          <w:i/>
          <w:sz w:val="26"/>
        </w:rPr>
      </w:pPr>
    </w:p>
    <w:p w14:paraId="30A01B3E" w14:textId="77777777" w:rsidR="001B6649" w:rsidRDefault="001B6649">
      <w:pPr>
        <w:pStyle w:val="a3"/>
        <w:rPr>
          <w:b w:val="0"/>
          <w:i/>
          <w:sz w:val="26"/>
        </w:rPr>
      </w:pPr>
    </w:p>
    <w:p w14:paraId="0941E4AE" w14:textId="77777777" w:rsidR="001B6649" w:rsidRDefault="001B6649">
      <w:pPr>
        <w:pStyle w:val="a3"/>
        <w:rPr>
          <w:b w:val="0"/>
          <w:i/>
          <w:sz w:val="26"/>
        </w:rPr>
      </w:pPr>
    </w:p>
    <w:p w14:paraId="3FEEA1CE" w14:textId="77777777" w:rsidR="001B6649" w:rsidRDefault="001B6649">
      <w:pPr>
        <w:pStyle w:val="a3"/>
        <w:rPr>
          <w:b w:val="0"/>
          <w:i/>
          <w:sz w:val="26"/>
        </w:rPr>
      </w:pPr>
    </w:p>
    <w:p w14:paraId="40C23753" w14:textId="77777777" w:rsidR="001B6649" w:rsidRDefault="001B6649">
      <w:pPr>
        <w:pStyle w:val="a3"/>
        <w:rPr>
          <w:b w:val="0"/>
          <w:i/>
          <w:sz w:val="26"/>
        </w:rPr>
      </w:pPr>
    </w:p>
    <w:p w14:paraId="75D13CAC" w14:textId="77777777" w:rsidR="001B6649" w:rsidRDefault="001B6649">
      <w:pPr>
        <w:pStyle w:val="a3"/>
        <w:rPr>
          <w:b w:val="0"/>
          <w:i/>
          <w:sz w:val="26"/>
        </w:rPr>
      </w:pPr>
    </w:p>
    <w:p w14:paraId="7711844C" w14:textId="77777777" w:rsidR="001B6649" w:rsidRDefault="001B6649">
      <w:pPr>
        <w:pStyle w:val="a3"/>
        <w:spacing w:before="201"/>
        <w:rPr>
          <w:b w:val="0"/>
          <w:i/>
          <w:sz w:val="26"/>
        </w:rPr>
      </w:pPr>
    </w:p>
    <w:p w14:paraId="760D5483" w14:textId="77777777" w:rsidR="001B6649" w:rsidRDefault="00000000">
      <w:pPr>
        <w:ind w:left="11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2BACC4E8" wp14:editId="1E0AB87F">
                <wp:simplePos x="0" y="0"/>
                <wp:positionH relativeFrom="page">
                  <wp:posOffset>2884677</wp:posOffset>
                </wp:positionH>
                <wp:positionV relativeFrom="paragraph">
                  <wp:posOffset>172923</wp:posOffset>
                </wp:positionV>
                <wp:extent cx="43180" cy="952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9525">
                              <a:moveTo>
                                <a:pt x="42672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42672" y="9144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40C2B" id="Graphic 1" o:spid="_x0000_s1026" style="position:absolute;margin-left:227.15pt;margin-top:13.6pt;width:3.4pt;height:.7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1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xWIQIAALMEAAAOAAAAZHJzL2Uyb0RvYy54bWysVMFu2zAMvQ/YPwi6L06ytGuNOMXQosOA&#10;oivQDDsrshwbk0VNVGLn70fJlhN0pw3zQabMJ+rxkfT6rm81OyqHDZiCL2ZzzpSRUDZmX/Dv28cP&#10;N5yhF6YUGowq+Ekhv9u8f7fubK6WUIMulWMUxGDe2YLX3ts8y1DWqhU4A6sMOStwrfC0dfusdKKj&#10;6K3OlvP5ddaBK60DqRDp68Pg5JsYv6qU9N+qCpVnuuDEzcfVxXUX1myzFvneCVs3cqQh/oFFKxpD&#10;l06hHoQX7OCaP0K1jXSAUPmZhDaDqmqkijlQNov5m2xea2FVzIXEQTvJhP8vrHw+vtoXF6ijfQL5&#10;E0mRrLOYT56wwRHTV64NWCLO+qjiaVJR9Z5J+rj6uLghqSV5bq+WV0HiTOTppDyg/6IgRhHHJ/RD&#10;BcpkiTpZsjfJdFTHUEEdK+g5owo6zqiCu6GCVvhwLlALJusmGvXIIrhaOKotRJAP9FfL609LzlIK&#10;xPKM0OYSSflcoJIvvW2MNmBuF6vVmHJyp/cAO1/6F9DYqMQvhZIaUA3ChnyjwpMGhLtUGUE35WOj&#10;dUgc3X53rx07ijAQ8RnZXsBi/YeSh+LvoDy9ONbRlBQcfx2EU5zpr4baMIxUMlwydslwXt9DHLyo&#10;uUO/7X8IZ5kls+CeOuYZUpOLPLUD8Q+AARtOGvh88FA1oVcit4HRuKHJiPmPUxxG73IfUed/zeY3&#10;AAAA//8DAFBLAwQUAAYACAAAACEAEy8DmOAAAAAJAQAADwAAAGRycy9kb3ducmV2LnhtbEyPQU7D&#10;MBBF90jcwRokNog6CWlShThVBQKkig1tD+DEbhISjyPbbcPtGVZlOTNPf94v17MZ2Vk731sUEC8i&#10;YBobq3psBRz2b48rYD5IVHK0qAX8aA/r6vamlIWyF/zS511oGYWgL6SALoSp4Nw3nTbSL+ykkW5H&#10;64wMNLqWKycvFG5GnkRRxo3skT50ctIvnW6G3ckIGD74+8PmFYftd50ve/eZbdt9JsT93bx5Bhb0&#10;HK4w/OmTOlTkVNsTKs9GAekyfSJUQJInwAhIszgGVtNilQOvSv6/QfULAAD//wMAUEsBAi0AFAAG&#10;AAgAAAAhALaDOJL+AAAA4QEAABMAAAAAAAAAAAAAAAAAAAAAAFtDb250ZW50X1R5cGVzXS54bWxQ&#10;SwECLQAUAAYACAAAACEAOP0h/9YAAACUAQAACwAAAAAAAAAAAAAAAAAvAQAAX3JlbHMvLnJlbHNQ&#10;SwECLQAUAAYACAAAACEArzvsViECAACzBAAADgAAAAAAAAAAAAAAAAAuAgAAZHJzL2Uyb0RvYy54&#10;bWxQSwECLQAUAAYACAAAACEAEy8DmOAAAAAJAQAADwAAAAAAAAAAAAAAAAB7BAAAZHJzL2Rvd25y&#10;ZXYueG1sUEsFBgAAAAAEAAQA8wAAAIgFAAAAAA==&#10;" path="m42672,l,,,9144r42672,l42672,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6"/>
        </w:rPr>
        <w:t>Студент:</w:t>
      </w:r>
      <w:r>
        <w:rPr>
          <w:spacing w:val="23"/>
          <w:sz w:val="26"/>
        </w:rPr>
        <w:t xml:space="preserve"> </w:t>
      </w:r>
      <w:r>
        <w:rPr>
          <w:sz w:val="26"/>
        </w:rPr>
        <w:t>Абрамян</w:t>
      </w:r>
      <w:r>
        <w:rPr>
          <w:spacing w:val="-16"/>
          <w:sz w:val="26"/>
        </w:rPr>
        <w:t xml:space="preserve"> </w:t>
      </w:r>
      <w:r>
        <w:rPr>
          <w:spacing w:val="-4"/>
          <w:sz w:val="26"/>
        </w:rPr>
        <w:t>Артём</w:t>
      </w:r>
    </w:p>
    <w:p w14:paraId="78701DFF" w14:textId="77777777" w:rsidR="001B6649" w:rsidRDefault="001B6649">
      <w:pPr>
        <w:pStyle w:val="a3"/>
        <w:spacing w:before="195"/>
        <w:rPr>
          <w:b w:val="0"/>
          <w:sz w:val="26"/>
        </w:rPr>
      </w:pPr>
    </w:p>
    <w:p w14:paraId="003BBBF2" w14:textId="77777777" w:rsidR="001B6649" w:rsidRDefault="00000000">
      <w:pPr>
        <w:ind w:left="119"/>
        <w:rPr>
          <w:sz w:val="26"/>
        </w:rPr>
      </w:pPr>
      <w:r>
        <w:rPr>
          <w:spacing w:val="-2"/>
          <w:sz w:val="26"/>
        </w:rPr>
        <w:t>Группа:</w:t>
      </w:r>
      <w:r>
        <w:rPr>
          <w:spacing w:val="47"/>
          <w:sz w:val="26"/>
        </w:rPr>
        <w:t xml:space="preserve"> </w:t>
      </w:r>
      <w:r>
        <w:rPr>
          <w:spacing w:val="-2"/>
          <w:sz w:val="26"/>
          <w:u w:val="single"/>
        </w:rPr>
        <w:t>НПИбд-01-</w:t>
      </w:r>
      <w:r>
        <w:rPr>
          <w:spacing w:val="-5"/>
          <w:sz w:val="26"/>
          <w:u w:val="single"/>
        </w:rPr>
        <w:t>20</w:t>
      </w:r>
    </w:p>
    <w:p w14:paraId="0EA5F395" w14:textId="77777777" w:rsidR="001B6649" w:rsidRDefault="001B6649">
      <w:pPr>
        <w:pStyle w:val="a3"/>
        <w:rPr>
          <w:b w:val="0"/>
          <w:sz w:val="26"/>
        </w:rPr>
      </w:pPr>
    </w:p>
    <w:p w14:paraId="0F7E453E" w14:textId="77777777" w:rsidR="001B6649" w:rsidRDefault="001B6649">
      <w:pPr>
        <w:pStyle w:val="a3"/>
        <w:rPr>
          <w:b w:val="0"/>
          <w:sz w:val="26"/>
        </w:rPr>
      </w:pPr>
    </w:p>
    <w:p w14:paraId="7A332083" w14:textId="77777777" w:rsidR="001B6649" w:rsidRDefault="001B6649">
      <w:pPr>
        <w:pStyle w:val="a3"/>
        <w:rPr>
          <w:b w:val="0"/>
          <w:sz w:val="26"/>
        </w:rPr>
      </w:pPr>
    </w:p>
    <w:p w14:paraId="16732E72" w14:textId="77777777" w:rsidR="001B6649" w:rsidRDefault="001B6649">
      <w:pPr>
        <w:pStyle w:val="a3"/>
        <w:rPr>
          <w:b w:val="0"/>
          <w:sz w:val="26"/>
        </w:rPr>
      </w:pPr>
    </w:p>
    <w:p w14:paraId="5BC983D5" w14:textId="77777777" w:rsidR="001B6649" w:rsidRDefault="001B6649">
      <w:pPr>
        <w:pStyle w:val="a3"/>
        <w:rPr>
          <w:b w:val="0"/>
          <w:sz w:val="26"/>
        </w:rPr>
      </w:pPr>
    </w:p>
    <w:p w14:paraId="5CD379F7" w14:textId="77777777" w:rsidR="001B6649" w:rsidRDefault="001B6649">
      <w:pPr>
        <w:pStyle w:val="a3"/>
        <w:rPr>
          <w:b w:val="0"/>
          <w:sz w:val="26"/>
        </w:rPr>
      </w:pPr>
    </w:p>
    <w:p w14:paraId="37FACEAD" w14:textId="77777777" w:rsidR="001B6649" w:rsidRDefault="001B6649">
      <w:pPr>
        <w:pStyle w:val="a3"/>
        <w:spacing w:before="133"/>
        <w:rPr>
          <w:b w:val="0"/>
          <w:sz w:val="26"/>
        </w:rPr>
      </w:pPr>
    </w:p>
    <w:p w14:paraId="2BD78370" w14:textId="77777777" w:rsidR="001B6649" w:rsidRDefault="00000000">
      <w:pPr>
        <w:spacing w:before="1"/>
        <w:jc w:val="center"/>
        <w:rPr>
          <w:b/>
          <w:sz w:val="26"/>
        </w:rPr>
      </w:pPr>
      <w:r>
        <w:rPr>
          <w:b/>
          <w:spacing w:val="-2"/>
          <w:sz w:val="26"/>
        </w:rPr>
        <w:t>МОСКВА</w:t>
      </w:r>
    </w:p>
    <w:p w14:paraId="05DA2932" w14:textId="77777777" w:rsidR="001B6649" w:rsidRDefault="00000000">
      <w:pPr>
        <w:spacing w:before="143"/>
        <w:ind w:right="29"/>
        <w:jc w:val="center"/>
        <w:rPr>
          <w:sz w:val="26"/>
        </w:rPr>
      </w:pPr>
      <w:r>
        <w:rPr>
          <w:sz w:val="26"/>
        </w:rPr>
        <w:t>2023</w:t>
      </w:r>
      <w:r>
        <w:rPr>
          <w:spacing w:val="-4"/>
          <w:sz w:val="26"/>
        </w:rPr>
        <w:t xml:space="preserve"> </w:t>
      </w:r>
      <w:r>
        <w:rPr>
          <w:spacing w:val="-5"/>
          <w:sz w:val="26"/>
        </w:rPr>
        <w:t>г.</w:t>
      </w:r>
    </w:p>
    <w:p w14:paraId="1D6B1DE9" w14:textId="77777777" w:rsidR="001B6649" w:rsidRDefault="001B6649">
      <w:pPr>
        <w:jc w:val="center"/>
        <w:rPr>
          <w:sz w:val="26"/>
        </w:rPr>
        <w:sectPr w:rsidR="001B6649">
          <w:type w:val="continuous"/>
          <w:pgSz w:w="11910" w:h="16840"/>
          <w:pgMar w:top="1040" w:right="20" w:bottom="280" w:left="1580" w:header="720" w:footer="720" w:gutter="0"/>
          <w:cols w:space="720"/>
        </w:sectPr>
      </w:pPr>
    </w:p>
    <w:p w14:paraId="316736B5" w14:textId="77777777" w:rsidR="001B6649" w:rsidRDefault="00000000">
      <w:pPr>
        <w:spacing w:before="72"/>
        <w:ind w:left="119"/>
        <w:rPr>
          <w:b/>
          <w:sz w:val="26"/>
        </w:rPr>
      </w:pPr>
      <w:bookmarkStart w:id="0" w:name="Постановка_задачи"/>
      <w:bookmarkEnd w:id="0"/>
      <w:r>
        <w:rPr>
          <w:b/>
          <w:spacing w:val="-2"/>
          <w:sz w:val="26"/>
        </w:rPr>
        <w:lastRenderedPageBreak/>
        <w:t>Постановка</w:t>
      </w:r>
      <w:r>
        <w:rPr>
          <w:b/>
          <w:spacing w:val="-8"/>
          <w:sz w:val="26"/>
        </w:rPr>
        <w:t xml:space="preserve"> </w:t>
      </w:r>
      <w:r>
        <w:rPr>
          <w:b/>
          <w:spacing w:val="-2"/>
          <w:sz w:val="26"/>
        </w:rPr>
        <w:t>задачи</w:t>
      </w:r>
    </w:p>
    <w:p w14:paraId="5FAA8708" w14:textId="0F7BED1B" w:rsidR="001B6649" w:rsidRDefault="0010107C">
      <w:pPr>
        <w:spacing w:before="268" w:line="357" w:lineRule="auto"/>
        <w:ind w:left="119" w:right="818" w:firstLine="710"/>
        <w:rPr>
          <w:sz w:val="28"/>
        </w:rPr>
      </w:pPr>
      <w:bookmarkStart w:id="1" w:name="_Hlk151836634"/>
      <w:r w:rsidRPr="0010107C">
        <w:rPr>
          <w:sz w:val="28"/>
        </w:rPr>
        <w:t>Основной целью работы является освоение специализированных пакетов для решения задач в непрерывном и дискретном времени.</w:t>
      </w:r>
    </w:p>
    <w:p w14:paraId="2C0B3079" w14:textId="77777777" w:rsidR="001B6649" w:rsidRDefault="00000000">
      <w:pPr>
        <w:spacing w:before="250"/>
        <w:ind w:left="119"/>
        <w:rPr>
          <w:b/>
          <w:sz w:val="26"/>
        </w:rPr>
      </w:pPr>
      <w:bookmarkStart w:id="2" w:name="Выполнение_работы"/>
      <w:bookmarkEnd w:id="1"/>
      <w:bookmarkEnd w:id="2"/>
      <w:r>
        <w:rPr>
          <w:b/>
          <w:sz w:val="26"/>
        </w:rPr>
        <w:t>Выполнение</w:t>
      </w:r>
      <w:r>
        <w:rPr>
          <w:b/>
          <w:spacing w:val="-16"/>
          <w:sz w:val="26"/>
        </w:rPr>
        <w:t xml:space="preserve"> </w:t>
      </w:r>
      <w:r>
        <w:rPr>
          <w:b/>
          <w:spacing w:val="-2"/>
          <w:sz w:val="26"/>
        </w:rPr>
        <w:t>работы</w:t>
      </w:r>
    </w:p>
    <w:p w14:paraId="444F6162" w14:textId="65490023" w:rsidR="001B6649" w:rsidRDefault="00C6196B">
      <w:pPr>
        <w:pStyle w:val="a4"/>
        <w:numPr>
          <w:ilvl w:val="0"/>
          <w:numId w:val="2"/>
        </w:numPr>
        <w:tabs>
          <w:tab w:val="left" w:pos="1535"/>
          <w:tab w:val="left" w:pos="1551"/>
        </w:tabs>
        <w:spacing w:before="268" w:line="362" w:lineRule="auto"/>
        <w:ind w:right="1287" w:hanging="361"/>
        <w:rPr>
          <w:b/>
          <w:sz w:val="28"/>
        </w:rPr>
      </w:pPr>
      <w:r w:rsidRPr="00C6196B">
        <w:rPr>
          <w:b/>
          <w:sz w:val="28"/>
        </w:rPr>
        <w:t xml:space="preserve">Используя </w:t>
      </w:r>
      <w:proofErr w:type="spellStart"/>
      <w:r w:rsidRPr="00C6196B">
        <w:rPr>
          <w:b/>
          <w:sz w:val="28"/>
        </w:rPr>
        <w:t>Jupyter</w:t>
      </w:r>
      <w:proofErr w:type="spellEnd"/>
      <w:r w:rsidRPr="00C6196B">
        <w:rPr>
          <w:b/>
          <w:sz w:val="28"/>
        </w:rPr>
        <w:t xml:space="preserve"> Lab, повторите примеры из раздела </w:t>
      </w:r>
      <w:r w:rsidR="0010107C" w:rsidRPr="0010107C">
        <w:rPr>
          <w:b/>
          <w:sz w:val="28"/>
        </w:rPr>
        <w:t>6</w:t>
      </w:r>
      <w:r w:rsidRPr="00C6196B">
        <w:rPr>
          <w:b/>
          <w:sz w:val="28"/>
        </w:rPr>
        <w:t>.2.</w:t>
      </w:r>
    </w:p>
    <w:p w14:paraId="3457B4C2" w14:textId="77777777" w:rsidR="001B6649" w:rsidRDefault="001B6649">
      <w:pPr>
        <w:pStyle w:val="a3"/>
      </w:pPr>
    </w:p>
    <w:p w14:paraId="23BE4D3F" w14:textId="77777777" w:rsidR="001B6649" w:rsidRDefault="001B6649">
      <w:pPr>
        <w:pStyle w:val="a3"/>
        <w:spacing w:before="73"/>
      </w:pPr>
    </w:p>
    <w:p w14:paraId="56A62A66" w14:textId="3AEF38F2" w:rsidR="001B6649" w:rsidRDefault="0010107C">
      <w:pPr>
        <w:pStyle w:val="a4"/>
        <w:numPr>
          <w:ilvl w:val="1"/>
          <w:numId w:val="2"/>
        </w:numPr>
        <w:tabs>
          <w:tab w:val="left" w:pos="541"/>
        </w:tabs>
        <w:spacing w:before="1"/>
        <w:ind w:left="541" w:hanging="422"/>
        <w:rPr>
          <w:b/>
          <w:sz w:val="28"/>
        </w:rPr>
      </w:pPr>
      <w:r w:rsidRPr="0010107C">
        <w:rPr>
          <w:b/>
          <w:sz w:val="28"/>
        </w:rPr>
        <w:t>Решение обыкновенных дифференциальных уравнений</w:t>
      </w:r>
    </w:p>
    <w:p w14:paraId="5A6CE9D2" w14:textId="3A69DB8B" w:rsidR="001B6649" w:rsidRDefault="0010107C" w:rsidP="00C6196B">
      <w:pPr>
        <w:spacing w:before="278" w:line="360" w:lineRule="auto"/>
        <w:ind w:left="119" w:right="831"/>
        <w:jc w:val="both"/>
        <w:rPr>
          <w:sz w:val="28"/>
        </w:rPr>
      </w:pPr>
      <w:r w:rsidRPr="0010107C">
        <w:rPr>
          <w:sz w:val="28"/>
        </w:rPr>
        <w:t xml:space="preserve">Напомним, что обыкновенное дифференциальное уравнение (ОДУ) описывает изменение некоторой переменной 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 xml:space="preserve">: 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 xml:space="preserve"> ′ (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) = </w:t>
      </w:r>
      <w:r w:rsidRPr="0010107C">
        <w:rPr>
          <w:rFonts w:ascii="Cambria Math" w:hAnsi="Cambria Math" w:cs="Cambria Math"/>
          <w:sz w:val="28"/>
        </w:rPr>
        <w:t>𝑓</w:t>
      </w:r>
      <w:r w:rsidRPr="0010107C">
        <w:rPr>
          <w:sz w:val="28"/>
        </w:rPr>
        <w:t>(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>(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), </w:t>
      </w:r>
      <w:r w:rsidRPr="0010107C">
        <w:rPr>
          <w:rFonts w:ascii="Cambria Math" w:hAnsi="Cambria Math" w:cs="Cambria Math"/>
          <w:sz w:val="28"/>
        </w:rPr>
        <w:t>𝑝</w:t>
      </w:r>
      <w:r w:rsidRPr="0010107C">
        <w:rPr>
          <w:sz w:val="28"/>
        </w:rPr>
        <w:t xml:space="preserve">, 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), где </w:t>
      </w:r>
      <w:r w:rsidRPr="0010107C">
        <w:rPr>
          <w:rFonts w:ascii="Cambria Math" w:hAnsi="Cambria Math" w:cs="Cambria Math"/>
          <w:sz w:val="28"/>
        </w:rPr>
        <w:t>𝑓</w:t>
      </w:r>
      <w:r w:rsidRPr="0010107C">
        <w:rPr>
          <w:sz w:val="28"/>
        </w:rPr>
        <w:t>(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>(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), </w:t>
      </w:r>
      <w:r w:rsidRPr="0010107C">
        <w:rPr>
          <w:rFonts w:ascii="Cambria Math" w:hAnsi="Cambria Math" w:cs="Cambria Math"/>
          <w:sz w:val="28"/>
        </w:rPr>
        <w:t>𝑝</w:t>
      </w:r>
      <w:r w:rsidRPr="0010107C">
        <w:rPr>
          <w:sz w:val="28"/>
        </w:rPr>
        <w:t xml:space="preserve">, 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) — нелинейная модель (функция) изменения 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>(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) с заданным начальным значением </w:t>
      </w:r>
      <w:proofErr w:type="gramStart"/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>(</w:t>
      </w:r>
      <w:proofErr w:type="gramEnd"/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0 ) = 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 xml:space="preserve">0 , </w:t>
      </w:r>
      <w:r w:rsidRPr="0010107C">
        <w:rPr>
          <w:rFonts w:ascii="Cambria Math" w:hAnsi="Cambria Math" w:cs="Cambria Math"/>
          <w:sz w:val="28"/>
        </w:rPr>
        <w:t>𝑝</w:t>
      </w:r>
      <w:r w:rsidRPr="0010107C">
        <w:rPr>
          <w:sz w:val="28"/>
        </w:rPr>
        <w:t xml:space="preserve"> — параметры модели,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 — время. Для решения обыкновенных дифференциальных уравнений (ОДУ) в </w:t>
      </w:r>
      <w:proofErr w:type="spellStart"/>
      <w:r w:rsidRPr="0010107C">
        <w:rPr>
          <w:sz w:val="28"/>
        </w:rPr>
        <w:t>Julia</w:t>
      </w:r>
      <w:proofErr w:type="spellEnd"/>
      <w:r w:rsidRPr="0010107C">
        <w:rPr>
          <w:sz w:val="28"/>
        </w:rPr>
        <w:t xml:space="preserve"> можно использовать пакет </w:t>
      </w:r>
      <w:proofErr w:type="spellStart"/>
      <w:r w:rsidRPr="0010107C">
        <w:rPr>
          <w:sz w:val="28"/>
        </w:rPr>
        <w:t>diffrentialEquations.jl</w:t>
      </w:r>
      <w:proofErr w:type="spellEnd"/>
      <w:r w:rsidRPr="0010107C">
        <w:rPr>
          <w:sz w:val="28"/>
        </w:rPr>
        <w:t>.</w:t>
      </w:r>
    </w:p>
    <w:p w14:paraId="4E1D66F2" w14:textId="6F112E67" w:rsidR="00D95401" w:rsidRPr="0010107C" w:rsidRDefault="0010107C" w:rsidP="00C6196B">
      <w:pPr>
        <w:spacing w:before="278" w:line="360" w:lineRule="auto"/>
        <w:ind w:left="119" w:right="831"/>
        <w:jc w:val="both"/>
        <w:rPr>
          <w:b/>
          <w:bCs/>
          <w:sz w:val="28"/>
        </w:rPr>
      </w:pPr>
      <w:r w:rsidRPr="0010107C">
        <w:rPr>
          <w:b/>
          <w:bCs/>
          <w:sz w:val="28"/>
        </w:rPr>
        <w:t>Модель экспоненциального роста</w:t>
      </w:r>
    </w:p>
    <w:p w14:paraId="24F886F3" w14:textId="7053DB65" w:rsidR="00C6196B" w:rsidRDefault="0010107C" w:rsidP="00C6196B">
      <w:pPr>
        <w:spacing w:before="278" w:line="360" w:lineRule="auto"/>
        <w:ind w:left="119" w:right="831"/>
        <w:jc w:val="both"/>
        <w:rPr>
          <w:sz w:val="28"/>
        </w:rPr>
      </w:pPr>
      <w:r w:rsidRPr="0010107C">
        <w:rPr>
          <w:sz w:val="28"/>
        </w:rPr>
        <w:t xml:space="preserve">Рассмотрим пример использования этого пакета для решение уравнения модели экспоненциального роста, описываемую уравнением 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 xml:space="preserve"> ′ (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) = </w:t>
      </w:r>
      <w:r w:rsidRPr="0010107C">
        <w:rPr>
          <w:rFonts w:ascii="Cambria Math" w:hAnsi="Cambria Math" w:cs="Cambria Math"/>
          <w:sz w:val="28"/>
        </w:rPr>
        <w:t>𝑎𝑢</w:t>
      </w:r>
      <w:r w:rsidRPr="0010107C">
        <w:rPr>
          <w:sz w:val="28"/>
        </w:rPr>
        <w:t>(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), </w:t>
      </w:r>
      <w:proofErr w:type="gramStart"/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>(</w:t>
      </w:r>
      <w:proofErr w:type="gramEnd"/>
      <w:r w:rsidRPr="0010107C">
        <w:rPr>
          <w:sz w:val="28"/>
        </w:rPr>
        <w:t xml:space="preserve">0) = 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>0</w:t>
      </w:r>
      <w:r w:rsidRPr="0010107C">
        <w:rPr>
          <w:sz w:val="28"/>
        </w:rPr>
        <w:t>.</w:t>
      </w:r>
      <w:r w:rsidRPr="0010107C">
        <w:rPr>
          <w:sz w:val="28"/>
        </w:rPr>
        <w:t xml:space="preserve"> где </w:t>
      </w:r>
      <w:r w:rsidRPr="0010107C">
        <w:rPr>
          <w:rFonts w:ascii="Cambria Math" w:hAnsi="Cambria Math" w:cs="Cambria Math"/>
          <w:sz w:val="28"/>
        </w:rPr>
        <w:t>𝑎</w:t>
      </w:r>
      <w:r w:rsidRPr="0010107C">
        <w:rPr>
          <w:sz w:val="28"/>
        </w:rPr>
        <w:t xml:space="preserve"> — коэффициент роста. Предположим, что заданы следующие начальные данные </w:t>
      </w:r>
      <w:r w:rsidRPr="0010107C">
        <w:rPr>
          <w:rFonts w:ascii="Cambria Math" w:hAnsi="Cambria Math" w:cs="Cambria Math"/>
          <w:sz w:val="28"/>
        </w:rPr>
        <w:t>𝑎</w:t>
      </w:r>
      <w:r w:rsidRPr="0010107C">
        <w:rPr>
          <w:sz w:val="28"/>
        </w:rPr>
        <w:t xml:space="preserve"> = 0, 98, </w:t>
      </w:r>
      <w:proofErr w:type="gramStart"/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>(</w:t>
      </w:r>
      <w:proofErr w:type="gramEnd"/>
      <w:r w:rsidRPr="0010107C">
        <w:rPr>
          <w:sz w:val="28"/>
        </w:rPr>
        <w:t xml:space="preserve">0) = 1, 0, 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 </w:t>
      </w:r>
      <w:r w:rsidRPr="0010107C">
        <w:rPr>
          <w:rFonts w:ascii="Cambria Math" w:hAnsi="Cambria Math" w:cs="Cambria Math"/>
          <w:sz w:val="28"/>
        </w:rPr>
        <w:t>∈</w:t>
      </w:r>
      <w:r w:rsidRPr="0010107C">
        <w:rPr>
          <w:sz w:val="28"/>
        </w:rPr>
        <w:t xml:space="preserve"> [0; 1, 0]. Аналитическое решение </w:t>
      </w:r>
      <w:proofErr w:type="gramStart"/>
      <w:r w:rsidRPr="0010107C">
        <w:rPr>
          <w:sz w:val="28"/>
        </w:rPr>
        <w:t>модели  имеет</w:t>
      </w:r>
      <w:proofErr w:type="gramEnd"/>
      <w:r w:rsidRPr="0010107C">
        <w:rPr>
          <w:sz w:val="28"/>
        </w:rPr>
        <w:t xml:space="preserve"> вид: 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>(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) = 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 xml:space="preserve">0 </w:t>
      </w:r>
      <w:proofErr w:type="spellStart"/>
      <w:r w:rsidRPr="0010107C">
        <w:rPr>
          <w:sz w:val="28"/>
        </w:rPr>
        <w:t>exp</w:t>
      </w:r>
      <w:proofErr w:type="spellEnd"/>
      <w:r w:rsidRPr="0010107C">
        <w:rPr>
          <w:sz w:val="28"/>
        </w:rPr>
        <w:t>(</w:t>
      </w:r>
      <w:r w:rsidRPr="0010107C">
        <w:rPr>
          <w:rFonts w:ascii="Cambria Math" w:hAnsi="Cambria Math" w:cs="Cambria Math"/>
          <w:sz w:val="28"/>
        </w:rPr>
        <w:t>𝑎𝑡</w:t>
      </w:r>
      <w:r w:rsidRPr="0010107C">
        <w:rPr>
          <w:sz w:val="28"/>
        </w:rPr>
        <w:t>)</w:t>
      </w:r>
      <w:r w:rsidRPr="0010107C">
        <w:rPr>
          <w:rFonts w:ascii="Cambria Math" w:hAnsi="Cambria Math" w:cs="Cambria Math"/>
          <w:sz w:val="28"/>
        </w:rPr>
        <w:t>𝑢</w:t>
      </w:r>
      <w:r w:rsidRPr="0010107C">
        <w:rPr>
          <w:sz w:val="28"/>
        </w:rPr>
        <w:t>(</w:t>
      </w:r>
      <w:r w:rsidRPr="0010107C">
        <w:rPr>
          <w:rFonts w:ascii="Cambria Math" w:hAnsi="Cambria Math" w:cs="Cambria Math"/>
          <w:sz w:val="28"/>
        </w:rPr>
        <w:t>𝑡</w:t>
      </w:r>
      <w:r w:rsidRPr="0010107C">
        <w:rPr>
          <w:sz w:val="28"/>
        </w:rPr>
        <w:t xml:space="preserve">). Численное решение в </w:t>
      </w:r>
      <w:proofErr w:type="spellStart"/>
      <w:r w:rsidRPr="0010107C">
        <w:rPr>
          <w:sz w:val="28"/>
        </w:rPr>
        <w:t>Julia</w:t>
      </w:r>
      <w:proofErr w:type="spellEnd"/>
      <w:r w:rsidRPr="0010107C">
        <w:rPr>
          <w:sz w:val="28"/>
        </w:rPr>
        <w:t xml:space="preserve"> будет иметь следующий вид:</w:t>
      </w:r>
    </w:p>
    <w:p w14:paraId="494EE698" w14:textId="4377ADA2" w:rsidR="00C6196B" w:rsidRDefault="000E796B" w:rsidP="00C6196B">
      <w:pPr>
        <w:spacing w:before="278" w:line="360" w:lineRule="auto"/>
        <w:ind w:left="119" w:right="831"/>
        <w:jc w:val="both"/>
        <w:rPr>
          <w:sz w:val="28"/>
        </w:rPr>
      </w:pPr>
      <w:r w:rsidRPr="000E796B">
        <w:rPr>
          <w:sz w:val="28"/>
        </w:rPr>
        <w:lastRenderedPageBreak/>
        <w:drawing>
          <wp:inline distT="0" distB="0" distL="0" distR="0" wp14:anchorId="614D0095" wp14:editId="110FC527">
            <wp:extent cx="6546850" cy="7848600"/>
            <wp:effectExtent l="0" t="0" r="6350" b="0"/>
            <wp:docPr id="1403402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02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48BE" w14:textId="7695E69F" w:rsidR="000E796B" w:rsidRDefault="000E796B" w:rsidP="00C6196B">
      <w:pPr>
        <w:spacing w:before="278" w:line="360" w:lineRule="auto"/>
        <w:ind w:left="119" w:right="831"/>
        <w:jc w:val="both"/>
        <w:rPr>
          <w:sz w:val="28"/>
        </w:rPr>
      </w:pPr>
      <w:r w:rsidRPr="000E796B">
        <w:rPr>
          <w:sz w:val="28"/>
        </w:rPr>
        <w:t xml:space="preserve">При построении одного из графиков использовался вызов sol.t, чтобы захватить массив моментов времени. Массив решений можно получить, воспользовавшись </w:t>
      </w:r>
      <w:proofErr w:type="spellStart"/>
      <w:r w:rsidRPr="000E796B">
        <w:rPr>
          <w:sz w:val="28"/>
        </w:rPr>
        <w:t>sol.u</w:t>
      </w:r>
      <w:proofErr w:type="spellEnd"/>
      <w:r w:rsidRPr="000E796B">
        <w:rPr>
          <w:sz w:val="28"/>
        </w:rPr>
        <w:t xml:space="preserve">. Если требуется задать точность решения, то можно воспользоваться параметрами </w:t>
      </w:r>
      <w:proofErr w:type="spellStart"/>
      <w:r w:rsidRPr="000E796B">
        <w:rPr>
          <w:sz w:val="28"/>
        </w:rPr>
        <w:t>abstol</w:t>
      </w:r>
      <w:proofErr w:type="spellEnd"/>
      <w:r w:rsidRPr="000E796B">
        <w:rPr>
          <w:sz w:val="28"/>
        </w:rPr>
        <w:t xml:space="preserve"> (задаёт близость к нулю) и </w:t>
      </w:r>
      <w:proofErr w:type="spellStart"/>
      <w:r w:rsidRPr="000E796B">
        <w:rPr>
          <w:sz w:val="28"/>
        </w:rPr>
        <w:t>reltol</w:t>
      </w:r>
      <w:proofErr w:type="spellEnd"/>
      <w:r w:rsidRPr="000E796B">
        <w:rPr>
          <w:sz w:val="28"/>
        </w:rPr>
        <w:t xml:space="preserve"> (задаёт относительную точность). По умолчанию эти параметры имеют значение </w:t>
      </w:r>
      <w:proofErr w:type="spellStart"/>
      <w:r w:rsidRPr="000E796B">
        <w:rPr>
          <w:sz w:val="28"/>
        </w:rPr>
        <w:lastRenderedPageBreak/>
        <w:t>abstol</w:t>
      </w:r>
      <w:proofErr w:type="spellEnd"/>
      <w:r w:rsidRPr="000E796B">
        <w:rPr>
          <w:sz w:val="28"/>
        </w:rPr>
        <w:t xml:space="preserve"> = 1e-6 и </w:t>
      </w:r>
      <w:proofErr w:type="spellStart"/>
      <w:r w:rsidRPr="000E796B">
        <w:rPr>
          <w:sz w:val="28"/>
        </w:rPr>
        <w:t>reltol</w:t>
      </w:r>
      <w:proofErr w:type="spellEnd"/>
      <w:r w:rsidRPr="000E796B">
        <w:rPr>
          <w:sz w:val="28"/>
        </w:rPr>
        <w:t xml:space="preserve"> = 1e-3. Для модели экспоненциального роста:</w:t>
      </w:r>
    </w:p>
    <w:p w14:paraId="4BF47A0D" w14:textId="1F0FEB48" w:rsidR="000E796B" w:rsidRDefault="000E796B" w:rsidP="00C6196B">
      <w:pPr>
        <w:spacing w:before="278" w:line="360" w:lineRule="auto"/>
        <w:ind w:left="119" w:right="831"/>
        <w:jc w:val="both"/>
        <w:rPr>
          <w:sz w:val="28"/>
        </w:rPr>
      </w:pPr>
      <w:r w:rsidRPr="000E796B">
        <w:rPr>
          <w:sz w:val="28"/>
        </w:rPr>
        <w:drawing>
          <wp:inline distT="0" distB="0" distL="0" distR="0" wp14:anchorId="40C1D956" wp14:editId="6FF998B8">
            <wp:extent cx="6546850" cy="5523865"/>
            <wp:effectExtent l="0" t="0" r="6350" b="635"/>
            <wp:docPr id="1103051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51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08F2" w14:textId="77777777" w:rsidR="00C6196B" w:rsidRDefault="00C6196B" w:rsidP="00C6196B">
      <w:pPr>
        <w:spacing w:before="278" w:line="360" w:lineRule="auto"/>
        <w:ind w:left="119" w:right="831"/>
        <w:jc w:val="both"/>
        <w:rPr>
          <w:sz w:val="28"/>
        </w:rPr>
      </w:pPr>
    </w:p>
    <w:p w14:paraId="0F17EE13" w14:textId="77777777" w:rsidR="001B6649" w:rsidRDefault="001B6649">
      <w:pPr>
        <w:pStyle w:val="a3"/>
        <w:spacing w:before="166"/>
        <w:rPr>
          <w:b w:val="0"/>
        </w:rPr>
      </w:pPr>
    </w:p>
    <w:p w14:paraId="24151018" w14:textId="480FDEB6" w:rsidR="001B6649" w:rsidRDefault="000E796B">
      <w:pPr>
        <w:pStyle w:val="a4"/>
        <w:numPr>
          <w:ilvl w:val="1"/>
          <w:numId w:val="2"/>
        </w:numPr>
        <w:tabs>
          <w:tab w:val="left" w:pos="541"/>
        </w:tabs>
        <w:ind w:left="541" w:hanging="422"/>
        <w:rPr>
          <w:b/>
          <w:sz w:val="28"/>
        </w:rPr>
      </w:pPr>
      <w:r w:rsidRPr="000E796B">
        <w:rPr>
          <w:b/>
          <w:sz w:val="28"/>
        </w:rPr>
        <w:t>Система Лоренца</w:t>
      </w:r>
    </w:p>
    <w:p w14:paraId="55BC720B" w14:textId="1808997B" w:rsidR="00932723" w:rsidRDefault="000E796B" w:rsidP="00C6196B">
      <w:pPr>
        <w:spacing w:before="278" w:line="362" w:lineRule="auto"/>
        <w:ind w:left="119" w:right="818"/>
        <w:rPr>
          <w:sz w:val="28"/>
        </w:rPr>
      </w:pPr>
      <w:r w:rsidRPr="000E796B">
        <w:rPr>
          <w:sz w:val="28"/>
        </w:rPr>
        <w:t>Динамической системой Лоренца является нелинейная автономная система обыкновенных дифференциальных уравнений третьего порядка:</w:t>
      </w:r>
    </w:p>
    <w:p w14:paraId="76CF6746" w14:textId="64D98D65" w:rsidR="000E796B" w:rsidRDefault="000E796B" w:rsidP="00C6196B">
      <w:pPr>
        <w:spacing w:before="278" w:line="362" w:lineRule="auto"/>
        <w:ind w:left="119" w:right="818"/>
        <w:rPr>
          <w:sz w:val="28"/>
        </w:rPr>
      </w:pPr>
      <w:r w:rsidRPr="000E796B">
        <w:rPr>
          <w:sz w:val="28"/>
        </w:rPr>
        <w:drawing>
          <wp:inline distT="0" distB="0" distL="0" distR="0" wp14:anchorId="09124798" wp14:editId="1D5134EA">
            <wp:extent cx="2305372" cy="1143160"/>
            <wp:effectExtent l="0" t="0" r="0" b="0"/>
            <wp:docPr id="469656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56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081F" w14:textId="47CABBFD" w:rsidR="000E796B" w:rsidRDefault="000E796B" w:rsidP="00C6196B">
      <w:pPr>
        <w:spacing w:before="278" w:line="362" w:lineRule="auto"/>
        <w:ind w:left="119" w:right="818"/>
        <w:rPr>
          <w:sz w:val="28"/>
        </w:rPr>
      </w:pPr>
      <w:r w:rsidRPr="000E796B">
        <w:rPr>
          <w:sz w:val="28"/>
        </w:rPr>
        <w:t xml:space="preserve">где </w:t>
      </w:r>
      <w:r w:rsidRPr="000E796B">
        <w:rPr>
          <w:rFonts w:ascii="Cambria Math" w:hAnsi="Cambria Math" w:cs="Cambria Math"/>
          <w:sz w:val="28"/>
        </w:rPr>
        <w:t>𝜎</w:t>
      </w:r>
      <w:r w:rsidRPr="000E796B">
        <w:rPr>
          <w:sz w:val="28"/>
        </w:rPr>
        <w:t xml:space="preserve">, </w:t>
      </w:r>
      <w:r w:rsidRPr="000E796B">
        <w:rPr>
          <w:rFonts w:ascii="Cambria Math" w:hAnsi="Cambria Math" w:cs="Cambria Math"/>
          <w:sz w:val="28"/>
        </w:rPr>
        <w:t>𝜌</w:t>
      </w:r>
      <w:r w:rsidRPr="000E796B">
        <w:rPr>
          <w:sz w:val="28"/>
        </w:rPr>
        <w:t xml:space="preserve"> и </w:t>
      </w:r>
      <w:r w:rsidRPr="000E796B">
        <w:rPr>
          <w:rFonts w:ascii="Cambria Math" w:hAnsi="Cambria Math" w:cs="Cambria Math"/>
          <w:sz w:val="28"/>
        </w:rPr>
        <w:t>𝛽</w:t>
      </w:r>
      <w:r w:rsidRPr="000E796B">
        <w:rPr>
          <w:sz w:val="28"/>
        </w:rPr>
        <w:t xml:space="preserve"> — параметры системы (некоторые положительные числа, обычно </w:t>
      </w:r>
      <w:r w:rsidRPr="000E796B">
        <w:rPr>
          <w:sz w:val="28"/>
        </w:rPr>
        <w:lastRenderedPageBreak/>
        <w:t xml:space="preserve">указывают </w:t>
      </w:r>
      <w:r w:rsidRPr="000E796B">
        <w:rPr>
          <w:rFonts w:ascii="Cambria Math" w:hAnsi="Cambria Math" w:cs="Cambria Math"/>
          <w:sz w:val="28"/>
        </w:rPr>
        <w:t>𝜎</w:t>
      </w:r>
      <w:r w:rsidRPr="000E796B">
        <w:rPr>
          <w:sz w:val="28"/>
        </w:rPr>
        <w:t xml:space="preserve"> = 10, </w:t>
      </w:r>
      <w:r w:rsidRPr="000E796B">
        <w:rPr>
          <w:rFonts w:ascii="Cambria Math" w:hAnsi="Cambria Math" w:cs="Cambria Math"/>
          <w:sz w:val="28"/>
        </w:rPr>
        <w:t>𝜌</w:t>
      </w:r>
      <w:r w:rsidRPr="000E796B">
        <w:rPr>
          <w:sz w:val="28"/>
        </w:rPr>
        <w:t xml:space="preserve"> = 28 и </w:t>
      </w:r>
      <w:r w:rsidRPr="000E796B">
        <w:rPr>
          <w:rFonts w:ascii="Cambria Math" w:hAnsi="Cambria Math" w:cs="Cambria Math"/>
          <w:sz w:val="28"/>
        </w:rPr>
        <w:t>𝛽</w:t>
      </w:r>
      <w:r w:rsidRPr="000E796B">
        <w:rPr>
          <w:sz w:val="28"/>
        </w:rPr>
        <w:t xml:space="preserve"> = 8/3). Система (6.2) получена из системы уравнений Навье–Стокса и описывает движение воздушных потоков в плоском слое жидкости постоянной толщины при разложении скорости течения и температуры в двойные ряды Фурье с последующем усечением до первых-вторых гармоник. Решение системы неустойчиво на аттракторе, что не позволяет применять классические численные методы на больших отрезках времени, требуется использовать высокоточные вычисления. Численное решение в </w:t>
      </w:r>
      <w:proofErr w:type="spellStart"/>
      <w:r w:rsidRPr="000E796B">
        <w:rPr>
          <w:sz w:val="28"/>
        </w:rPr>
        <w:t>Julia</w:t>
      </w:r>
      <w:proofErr w:type="spellEnd"/>
      <w:r w:rsidRPr="000E796B">
        <w:rPr>
          <w:sz w:val="28"/>
        </w:rPr>
        <w:t xml:space="preserve"> будет иметь следующий вид:</w:t>
      </w:r>
    </w:p>
    <w:p w14:paraId="7078CE99" w14:textId="794F3E30" w:rsidR="000E796B" w:rsidRDefault="003B5BE0" w:rsidP="00C6196B">
      <w:pPr>
        <w:spacing w:before="278" w:line="362" w:lineRule="auto"/>
        <w:ind w:left="119" w:right="818"/>
        <w:rPr>
          <w:sz w:val="28"/>
        </w:rPr>
      </w:pPr>
      <w:r w:rsidRPr="003B5BE0">
        <w:rPr>
          <w:sz w:val="28"/>
        </w:rPr>
        <w:drawing>
          <wp:inline distT="0" distB="0" distL="0" distR="0" wp14:anchorId="7011B9CF" wp14:editId="14AFE70E">
            <wp:extent cx="6546850" cy="6963410"/>
            <wp:effectExtent l="0" t="0" r="6350" b="8890"/>
            <wp:docPr id="45907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70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2351" w14:textId="50E9E2BC" w:rsidR="003B5BE0" w:rsidRDefault="003B5BE0" w:rsidP="00C6196B">
      <w:pPr>
        <w:spacing w:before="278" w:line="362" w:lineRule="auto"/>
        <w:ind w:left="119" w:right="818"/>
        <w:rPr>
          <w:sz w:val="28"/>
        </w:rPr>
      </w:pPr>
      <w:r w:rsidRPr="003B5BE0">
        <w:rPr>
          <w:sz w:val="28"/>
        </w:rPr>
        <w:lastRenderedPageBreak/>
        <w:drawing>
          <wp:inline distT="0" distB="0" distL="0" distR="0" wp14:anchorId="37AC1D37" wp14:editId="3027D0F5">
            <wp:extent cx="6546850" cy="5320030"/>
            <wp:effectExtent l="0" t="0" r="6350" b="0"/>
            <wp:docPr id="210927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77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BF88" w14:textId="6BED0753" w:rsidR="003B5BE0" w:rsidRDefault="003B5BE0" w:rsidP="00C6196B">
      <w:pPr>
        <w:spacing w:before="278" w:line="362" w:lineRule="auto"/>
        <w:ind w:left="119" w:right="818"/>
        <w:rPr>
          <w:sz w:val="28"/>
        </w:rPr>
      </w:pPr>
      <w:r w:rsidRPr="003B5BE0">
        <w:rPr>
          <w:sz w:val="28"/>
        </w:rPr>
        <w:t>Можно отключить интерполяцию:</w:t>
      </w:r>
    </w:p>
    <w:p w14:paraId="2DED276E" w14:textId="0D288AC7" w:rsidR="003B5BE0" w:rsidRDefault="003B5BE0" w:rsidP="00C6196B">
      <w:pPr>
        <w:spacing w:before="278" w:line="362" w:lineRule="auto"/>
        <w:ind w:left="119" w:right="818"/>
        <w:rPr>
          <w:sz w:val="28"/>
        </w:rPr>
      </w:pPr>
      <w:r w:rsidRPr="003B5BE0">
        <w:rPr>
          <w:sz w:val="28"/>
        </w:rPr>
        <w:lastRenderedPageBreak/>
        <w:drawing>
          <wp:inline distT="0" distB="0" distL="0" distR="0" wp14:anchorId="6760AA50" wp14:editId="1E3A3B12">
            <wp:extent cx="6546850" cy="4874895"/>
            <wp:effectExtent l="0" t="0" r="6350" b="1905"/>
            <wp:docPr id="108306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63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8A82" w14:textId="4962957B" w:rsidR="00C6196B" w:rsidRDefault="00C6196B" w:rsidP="00C6196B">
      <w:pPr>
        <w:spacing w:before="278" w:line="362" w:lineRule="auto"/>
        <w:ind w:left="119" w:right="818"/>
        <w:rPr>
          <w:sz w:val="28"/>
        </w:rPr>
      </w:pPr>
    </w:p>
    <w:p w14:paraId="6D1F35D9" w14:textId="77777777" w:rsidR="00C6196B" w:rsidRDefault="00C6196B" w:rsidP="00C6196B">
      <w:pPr>
        <w:spacing w:before="278" w:line="362" w:lineRule="auto"/>
        <w:ind w:left="119" w:right="818"/>
        <w:rPr>
          <w:sz w:val="28"/>
        </w:rPr>
      </w:pPr>
    </w:p>
    <w:p w14:paraId="7EEE6BC2" w14:textId="3D8113D5" w:rsidR="00C6196B" w:rsidRDefault="00C6196B">
      <w:pPr>
        <w:rPr>
          <w:bCs/>
          <w:sz w:val="28"/>
          <w:szCs w:val="28"/>
        </w:rPr>
      </w:pPr>
      <w:r>
        <w:rPr>
          <w:b/>
        </w:rPr>
        <w:br w:type="page"/>
      </w:r>
    </w:p>
    <w:p w14:paraId="1BE2B4B0" w14:textId="77777777" w:rsidR="00932723" w:rsidRPr="00932723" w:rsidRDefault="00932723" w:rsidP="00932723">
      <w:pPr>
        <w:pStyle w:val="a3"/>
        <w:spacing w:before="44"/>
        <w:rPr>
          <w:b w:val="0"/>
        </w:rPr>
        <w:sectPr w:rsidR="00932723" w:rsidRPr="00932723">
          <w:pgSz w:w="11910" w:h="16840"/>
          <w:pgMar w:top="1040" w:right="20" w:bottom="280" w:left="1580" w:header="720" w:footer="720" w:gutter="0"/>
          <w:cols w:space="720"/>
        </w:sectPr>
      </w:pPr>
    </w:p>
    <w:p w14:paraId="48096FFC" w14:textId="251391F3" w:rsidR="001B6649" w:rsidRDefault="003B5BE0">
      <w:pPr>
        <w:pStyle w:val="a4"/>
        <w:numPr>
          <w:ilvl w:val="1"/>
          <w:numId w:val="2"/>
        </w:numPr>
        <w:tabs>
          <w:tab w:val="left" w:pos="541"/>
        </w:tabs>
        <w:spacing w:before="72"/>
        <w:ind w:left="541" w:hanging="422"/>
        <w:rPr>
          <w:b/>
          <w:sz w:val="28"/>
        </w:rPr>
      </w:pPr>
      <w:r w:rsidRPr="003B5BE0">
        <w:rPr>
          <w:b/>
          <w:sz w:val="28"/>
        </w:rPr>
        <w:lastRenderedPageBreak/>
        <w:t>Модель Лотки–Вольтерры</w:t>
      </w:r>
    </w:p>
    <w:p w14:paraId="3B5BE8A7" w14:textId="1BA777DF" w:rsidR="00932723" w:rsidRDefault="003B5BE0" w:rsidP="00C6196B">
      <w:pPr>
        <w:spacing w:before="278" w:line="360" w:lineRule="auto"/>
        <w:ind w:left="119" w:right="831"/>
        <w:jc w:val="both"/>
        <w:rPr>
          <w:sz w:val="28"/>
        </w:rPr>
      </w:pPr>
      <w:r w:rsidRPr="003B5BE0">
        <w:rPr>
          <w:sz w:val="28"/>
        </w:rPr>
        <w:t>Модель Лотки–Вольтерры описывает взаимодействие двух видов типа «хищник – жертва»:</w:t>
      </w:r>
    </w:p>
    <w:p w14:paraId="6D613880" w14:textId="6D448571" w:rsidR="00C6196B" w:rsidRDefault="003B5BE0" w:rsidP="00C6196B">
      <w:pPr>
        <w:spacing w:before="278" w:line="360" w:lineRule="auto"/>
        <w:ind w:left="119" w:right="831"/>
        <w:jc w:val="both"/>
        <w:rPr>
          <w:sz w:val="28"/>
        </w:rPr>
      </w:pPr>
      <w:r w:rsidRPr="003B5BE0">
        <w:rPr>
          <w:sz w:val="28"/>
        </w:rPr>
        <w:drawing>
          <wp:inline distT="0" distB="0" distL="0" distR="0" wp14:anchorId="78C0299F" wp14:editId="7F09B66A">
            <wp:extent cx="2400635" cy="1009791"/>
            <wp:effectExtent l="0" t="0" r="0" b="0"/>
            <wp:docPr id="87820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00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F178" w14:textId="6E592385" w:rsidR="003B5BE0" w:rsidRDefault="003B5BE0" w:rsidP="00C6196B">
      <w:pPr>
        <w:spacing w:before="278" w:line="360" w:lineRule="auto"/>
        <w:ind w:left="119" w:right="831"/>
        <w:jc w:val="both"/>
        <w:rPr>
          <w:sz w:val="28"/>
        </w:rPr>
      </w:pPr>
      <w:r w:rsidRPr="003B5BE0">
        <w:rPr>
          <w:sz w:val="28"/>
        </w:rPr>
        <w:t xml:space="preserve">где </w:t>
      </w:r>
      <w:r w:rsidRPr="003B5BE0">
        <w:rPr>
          <w:rFonts w:ascii="Cambria Math" w:hAnsi="Cambria Math" w:cs="Cambria Math"/>
          <w:sz w:val="28"/>
        </w:rPr>
        <w:t>𝑥</w:t>
      </w:r>
      <w:r w:rsidRPr="003B5BE0">
        <w:rPr>
          <w:sz w:val="28"/>
        </w:rPr>
        <w:t xml:space="preserve"> — количество жертв, </w:t>
      </w:r>
      <w:r w:rsidRPr="003B5BE0">
        <w:rPr>
          <w:rFonts w:ascii="Cambria Math" w:hAnsi="Cambria Math" w:cs="Cambria Math"/>
          <w:sz w:val="28"/>
        </w:rPr>
        <w:t>𝑦</w:t>
      </w:r>
      <w:r w:rsidRPr="003B5BE0">
        <w:rPr>
          <w:sz w:val="28"/>
        </w:rPr>
        <w:t xml:space="preserve"> — количество </w:t>
      </w:r>
      <w:proofErr w:type="gramStart"/>
      <w:r w:rsidRPr="003B5BE0">
        <w:rPr>
          <w:sz w:val="28"/>
        </w:rPr>
        <w:t>хищников,</w:t>
      </w:r>
      <w:r w:rsidRPr="003B5BE0">
        <w:rPr>
          <w:rFonts w:ascii="Cambria Math" w:hAnsi="Cambria Math" w:cs="Cambria Math"/>
          <w:sz w:val="28"/>
        </w:rPr>
        <w:t>𝑡</w:t>
      </w:r>
      <w:proofErr w:type="gramEnd"/>
      <w:r w:rsidRPr="003B5BE0">
        <w:rPr>
          <w:sz w:val="28"/>
        </w:rPr>
        <w:t xml:space="preserve"> — время, </w:t>
      </w:r>
      <w:r w:rsidRPr="003B5BE0">
        <w:rPr>
          <w:rFonts w:ascii="Cambria Math" w:hAnsi="Cambria Math" w:cs="Cambria Math"/>
          <w:sz w:val="28"/>
        </w:rPr>
        <w:t>𝛼</w:t>
      </w:r>
      <w:r w:rsidRPr="003B5BE0">
        <w:rPr>
          <w:sz w:val="28"/>
        </w:rPr>
        <w:t xml:space="preserve">, </w:t>
      </w:r>
      <w:r w:rsidRPr="003B5BE0">
        <w:rPr>
          <w:rFonts w:ascii="Cambria Math" w:hAnsi="Cambria Math" w:cs="Cambria Math"/>
          <w:sz w:val="28"/>
        </w:rPr>
        <w:t>𝛽</w:t>
      </w:r>
      <w:r w:rsidRPr="003B5BE0">
        <w:rPr>
          <w:sz w:val="28"/>
        </w:rPr>
        <w:t xml:space="preserve">, </w:t>
      </w:r>
      <w:r w:rsidRPr="003B5BE0">
        <w:rPr>
          <w:rFonts w:ascii="Cambria Math" w:hAnsi="Cambria Math" w:cs="Cambria Math"/>
          <w:sz w:val="28"/>
        </w:rPr>
        <w:t>𝛾</w:t>
      </w:r>
      <w:r w:rsidRPr="003B5BE0">
        <w:rPr>
          <w:sz w:val="28"/>
        </w:rPr>
        <w:t xml:space="preserve">, </w:t>
      </w:r>
      <w:r w:rsidRPr="003B5BE0">
        <w:rPr>
          <w:rFonts w:ascii="Cambria Math" w:hAnsi="Cambria Math" w:cs="Cambria Math"/>
          <w:sz w:val="28"/>
        </w:rPr>
        <w:t>𝛿</w:t>
      </w:r>
      <w:r w:rsidRPr="003B5BE0">
        <w:rPr>
          <w:sz w:val="28"/>
        </w:rPr>
        <w:t xml:space="preserve"> — коэффициенты, отражающие взаимодействия между видами (в данном случае </w:t>
      </w:r>
      <w:r w:rsidRPr="003B5BE0">
        <w:rPr>
          <w:rFonts w:ascii="Cambria Math" w:hAnsi="Cambria Math" w:cs="Cambria Math"/>
          <w:sz w:val="28"/>
        </w:rPr>
        <w:t>𝛼</w:t>
      </w:r>
      <w:r w:rsidRPr="003B5BE0">
        <w:rPr>
          <w:sz w:val="28"/>
        </w:rPr>
        <w:t xml:space="preserve"> — коэффициент рождаемости жертв, </w:t>
      </w:r>
      <w:r w:rsidRPr="003B5BE0">
        <w:rPr>
          <w:rFonts w:ascii="Cambria Math" w:hAnsi="Cambria Math" w:cs="Cambria Math"/>
          <w:sz w:val="28"/>
        </w:rPr>
        <w:t>𝛾</w:t>
      </w:r>
      <w:r w:rsidRPr="003B5BE0">
        <w:rPr>
          <w:sz w:val="28"/>
        </w:rPr>
        <w:t xml:space="preserve"> — коэффициент убыли хищников, </w:t>
      </w:r>
      <w:r w:rsidRPr="003B5BE0">
        <w:rPr>
          <w:rFonts w:ascii="Cambria Math" w:hAnsi="Cambria Math" w:cs="Cambria Math"/>
          <w:sz w:val="28"/>
        </w:rPr>
        <w:t>𝛽</w:t>
      </w:r>
      <w:r w:rsidRPr="003B5BE0">
        <w:rPr>
          <w:sz w:val="28"/>
        </w:rPr>
        <w:t xml:space="preserve"> — коэффициент убыли жертв в результате взаимодействия с хищниками, </w:t>
      </w:r>
      <w:r w:rsidRPr="003B5BE0">
        <w:rPr>
          <w:rFonts w:ascii="Cambria Math" w:hAnsi="Cambria Math" w:cs="Cambria Math"/>
          <w:sz w:val="28"/>
        </w:rPr>
        <w:t>𝛿</w:t>
      </w:r>
      <w:r w:rsidRPr="003B5BE0">
        <w:rPr>
          <w:sz w:val="28"/>
        </w:rPr>
        <w:t xml:space="preserve"> — коэффициент роста численности хищников). Численное решение в </w:t>
      </w:r>
      <w:proofErr w:type="spellStart"/>
      <w:r w:rsidRPr="003B5BE0">
        <w:rPr>
          <w:sz w:val="28"/>
        </w:rPr>
        <w:t>Julia</w:t>
      </w:r>
      <w:proofErr w:type="spellEnd"/>
      <w:r w:rsidRPr="003B5BE0">
        <w:rPr>
          <w:sz w:val="28"/>
        </w:rPr>
        <w:t xml:space="preserve"> будет иметь следующий вид:</w:t>
      </w:r>
    </w:p>
    <w:p w14:paraId="6657A288" w14:textId="3621B6CF" w:rsidR="003B5BE0" w:rsidRDefault="00024813" w:rsidP="00C6196B">
      <w:pPr>
        <w:spacing w:before="278" w:line="360" w:lineRule="auto"/>
        <w:ind w:left="119" w:right="831"/>
        <w:jc w:val="both"/>
        <w:rPr>
          <w:sz w:val="28"/>
        </w:rPr>
      </w:pPr>
      <w:r w:rsidRPr="00024813">
        <w:rPr>
          <w:sz w:val="28"/>
        </w:rPr>
        <w:lastRenderedPageBreak/>
        <w:drawing>
          <wp:inline distT="0" distB="0" distL="0" distR="0" wp14:anchorId="466EFC5D" wp14:editId="2358578B">
            <wp:extent cx="6546850" cy="6837680"/>
            <wp:effectExtent l="0" t="0" r="6350" b="1270"/>
            <wp:docPr id="1199726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6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68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1CD5" w14:textId="5CAE297E" w:rsidR="00024813" w:rsidRDefault="00024813" w:rsidP="00C6196B">
      <w:pPr>
        <w:spacing w:before="278" w:line="360" w:lineRule="auto"/>
        <w:ind w:left="119" w:right="831"/>
        <w:jc w:val="both"/>
        <w:rPr>
          <w:sz w:val="28"/>
        </w:rPr>
      </w:pPr>
      <w:r w:rsidRPr="00024813">
        <w:rPr>
          <w:sz w:val="28"/>
        </w:rPr>
        <w:t>Фазовый портрет:</w:t>
      </w:r>
    </w:p>
    <w:p w14:paraId="1E1F79CD" w14:textId="34D2B4BE" w:rsidR="00024813" w:rsidRDefault="00024813" w:rsidP="00C6196B">
      <w:pPr>
        <w:spacing w:before="278" w:line="360" w:lineRule="auto"/>
        <w:ind w:left="119" w:right="831"/>
        <w:jc w:val="both"/>
        <w:rPr>
          <w:sz w:val="28"/>
        </w:rPr>
      </w:pPr>
      <w:r w:rsidRPr="00024813">
        <w:rPr>
          <w:sz w:val="28"/>
        </w:rPr>
        <w:lastRenderedPageBreak/>
        <w:drawing>
          <wp:inline distT="0" distB="0" distL="0" distR="0" wp14:anchorId="126C9BD1" wp14:editId="11F8CFEB">
            <wp:extent cx="6546850" cy="4689475"/>
            <wp:effectExtent l="0" t="0" r="6350" b="0"/>
            <wp:docPr id="94432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28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BD20" w14:textId="7569C50E" w:rsidR="00F03DC6" w:rsidRDefault="00F03DC6" w:rsidP="00C6196B">
      <w:pPr>
        <w:spacing w:before="278" w:line="360" w:lineRule="auto"/>
        <w:ind w:left="119" w:right="831"/>
        <w:jc w:val="both"/>
        <w:rPr>
          <w:sz w:val="28"/>
        </w:rPr>
      </w:pPr>
    </w:p>
    <w:p w14:paraId="00620C50" w14:textId="15C0AC24" w:rsidR="00F03DC6" w:rsidRDefault="00F03DC6" w:rsidP="00024813">
      <w:pPr>
        <w:spacing w:before="278" w:line="360" w:lineRule="auto"/>
        <w:ind w:right="831"/>
        <w:jc w:val="both"/>
        <w:rPr>
          <w:sz w:val="28"/>
        </w:rPr>
      </w:pPr>
    </w:p>
    <w:p w14:paraId="5D84C424" w14:textId="73690CB5" w:rsidR="00380305" w:rsidRDefault="00380305" w:rsidP="00380305">
      <w:pPr>
        <w:ind w:left="119"/>
        <w:jc w:val="both"/>
        <w:rPr>
          <w:sz w:val="28"/>
        </w:rPr>
      </w:pPr>
    </w:p>
    <w:p w14:paraId="1087795B" w14:textId="77777777" w:rsidR="00E23F92" w:rsidRDefault="00E23F92">
      <w:pPr>
        <w:ind w:left="119"/>
        <w:jc w:val="both"/>
        <w:rPr>
          <w:sz w:val="28"/>
        </w:rPr>
      </w:pPr>
    </w:p>
    <w:p w14:paraId="3C97E769" w14:textId="77777777" w:rsidR="001B6649" w:rsidRDefault="001B6649">
      <w:pPr>
        <w:pStyle w:val="a3"/>
        <w:spacing w:before="256"/>
        <w:rPr>
          <w:b w:val="0"/>
        </w:rPr>
      </w:pPr>
    </w:p>
    <w:p w14:paraId="2BE89694" w14:textId="0140FD5A" w:rsidR="00F03DC6" w:rsidRPr="00F03DC6" w:rsidRDefault="00F03DC6">
      <w:pPr>
        <w:spacing w:line="360" w:lineRule="auto"/>
        <w:jc w:val="both"/>
        <w:rPr>
          <w:sz w:val="28"/>
        </w:rPr>
        <w:sectPr w:rsidR="00F03DC6" w:rsidRPr="00F03DC6">
          <w:pgSz w:w="11910" w:h="16840"/>
          <w:pgMar w:top="1040" w:right="20" w:bottom="280" w:left="1580" w:header="720" w:footer="720" w:gutter="0"/>
          <w:cols w:space="720"/>
        </w:sectPr>
      </w:pPr>
    </w:p>
    <w:p w14:paraId="43E553F7" w14:textId="29B1D88E" w:rsidR="001B6649" w:rsidRDefault="001B6649" w:rsidP="00380305">
      <w:pPr>
        <w:pStyle w:val="a3"/>
        <w:rPr>
          <w:b w:val="0"/>
          <w:sz w:val="20"/>
        </w:rPr>
      </w:pPr>
    </w:p>
    <w:p w14:paraId="4FD2F0DD" w14:textId="77777777" w:rsidR="001B6649" w:rsidRDefault="001B6649">
      <w:pPr>
        <w:pStyle w:val="a3"/>
        <w:spacing w:before="68"/>
        <w:rPr>
          <w:b w:val="0"/>
        </w:rPr>
      </w:pPr>
    </w:p>
    <w:p w14:paraId="6A6F28B9" w14:textId="77777777" w:rsidR="001B6649" w:rsidRPr="00024813" w:rsidRDefault="00000000">
      <w:pPr>
        <w:pStyle w:val="a4"/>
        <w:numPr>
          <w:ilvl w:val="0"/>
          <w:numId w:val="2"/>
        </w:numPr>
        <w:tabs>
          <w:tab w:val="left" w:pos="1535"/>
        </w:tabs>
        <w:spacing w:before="1"/>
        <w:ind w:left="1535" w:hanging="345"/>
        <w:rPr>
          <w:b/>
          <w:sz w:val="28"/>
        </w:rPr>
      </w:pPr>
      <w:r>
        <w:rPr>
          <w:b/>
          <w:sz w:val="28"/>
        </w:rPr>
        <w:t>Задания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самостоятельной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работы</w:t>
      </w:r>
    </w:p>
    <w:p w14:paraId="61EED7C1" w14:textId="77777777" w:rsidR="00024813" w:rsidRDefault="00024813" w:rsidP="00024813">
      <w:pPr>
        <w:tabs>
          <w:tab w:val="left" w:pos="1535"/>
        </w:tabs>
        <w:spacing w:before="1"/>
        <w:rPr>
          <w:b/>
          <w:sz w:val="28"/>
        </w:rPr>
      </w:pPr>
    </w:p>
    <w:p w14:paraId="1FBFF523" w14:textId="5885C9B0" w:rsidR="00024813" w:rsidRPr="00024813" w:rsidRDefault="00024813" w:rsidP="00024813">
      <w:pPr>
        <w:tabs>
          <w:tab w:val="left" w:pos="1535"/>
        </w:tabs>
        <w:spacing w:before="1"/>
        <w:rPr>
          <w:bCs/>
          <w:sz w:val="28"/>
        </w:rPr>
      </w:pPr>
      <w:r w:rsidRPr="00024813">
        <w:rPr>
          <w:b/>
          <w:sz w:val="28"/>
        </w:rPr>
        <w:t xml:space="preserve">1. </w:t>
      </w:r>
      <w:r w:rsidRPr="00024813">
        <w:rPr>
          <w:bCs/>
          <w:sz w:val="28"/>
        </w:rPr>
        <w:t>Реализовать и проанализировать модель роста численности изолированной популяции (модель Мальтуса):</w:t>
      </w:r>
    </w:p>
    <w:p w14:paraId="222BFB36" w14:textId="77777777" w:rsidR="00024813" w:rsidRPr="00024813" w:rsidRDefault="00024813" w:rsidP="00024813">
      <w:pPr>
        <w:tabs>
          <w:tab w:val="left" w:pos="1535"/>
        </w:tabs>
        <w:spacing w:before="1"/>
        <w:rPr>
          <w:bCs/>
          <w:sz w:val="28"/>
        </w:rPr>
      </w:pPr>
      <w:r w:rsidRPr="00024813">
        <w:rPr>
          <w:bCs/>
          <w:sz w:val="28"/>
        </w:rPr>
        <w:t>̇</w:t>
      </w:r>
      <w:r w:rsidRPr="00024813">
        <w:rPr>
          <w:rFonts w:ascii="Cambria Math" w:hAnsi="Cambria Math" w:cs="Cambria Math"/>
          <w:bCs/>
          <w:sz w:val="28"/>
        </w:rPr>
        <w:t>𝑥</w:t>
      </w:r>
      <w:r w:rsidRPr="00024813">
        <w:rPr>
          <w:bCs/>
          <w:sz w:val="28"/>
        </w:rPr>
        <w:t xml:space="preserve"> = </w:t>
      </w:r>
      <w:r w:rsidRPr="00024813">
        <w:rPr>
          <w:rFonts w:ascii="Cambria Math" w:hAnsi="Cambria Math" w:cs="Cambria Math"/>
          <w:bCs/>
          <w:sz w:val="28"/>
        </w:rPr>
        <w:t>𝑎𝑥</w:t>
      </w:r>
      <w:r w:rsidRPr="00024813">
        <w:rPr>
          <w:bCs/>
          <w:sz w:val="28"/>
        </w:rPr>
        <w:t xml:space="preserve">, </w:t>
      </w:r>
      <w:r w:rsidRPr="00024813">
        <w:rPr>
          <w:rFonts w:ascii="Cambria Math" w:hAnsi="Cambria Math" w:cs="Cambria Math"/>
          <w:bCs/>
          <w:sz w:val="28"/>
        </w:rPr>
        <w:t>𝑎</w:t>
      </w:r>
      <w:r w:rsidRPr="00024813">
        <w:rPr>
          <w:bCs/>
          <w:sz w:val="28"/>
        </w:rPr>
        <w:t xml:space="preserve"> = </w:t>
      </w:r>
      <w:r w:rsidRPr="00024813">
        <w:rPr>
          <w:rFonts w:ascii="Cambria Math" w:hAnsi="Cambria Math" w:cs="Cambria Math"/>
          <w:bCs/>
          <w:sz w:val="28"/>
        </w:rPr>
        <w:t>𝑏</w:t>
      </w:r>
      <w:r w:rsidRPr="00024813">
        <w:rPr>
          <w:bCs/>
          <w:sz w:val="28"/>
        </w:rPr>
        <w:t xml:space="preserve"> − </w:t>
      </w:r>
      <w:r w:rsidRPr="00024813">
        <w:rPr>
          <w:rFonts w:ascii="Cambria Math" w:hAnsi="Cambria Math" w:cs="Cambria Math"/>
          <w:bCs/>
          <w:sz w:val="28"/>
        </w:rPr>
        <w:t>𝑐</w:t>
      </w:r>
      <w:r w:rsidRPr="00024813">
        <w:rPr>
          <w:bCs/>
          <w:sz w:val="28"/>
        </w:rPr>
        <w:t>.</w:t>
      </w:r>
    </w:p>
    <w:p w14:paraId="0C5102A3" w14:textId="77777777" w:rsidR="00024813" w:rsidRPr="00024813" w:rsidRDefault="00024813" w:rsidP="00024813">
      <w:pPr>
        <w:tabs>
          <w:tab w:val="left" w:pos="1535"/>
        </w:tabs>
        <w:spacing w:before="1"/>
        <w:rPr>
          <w:bCs/>
          <w:sz w:val="28"/>
        </w:rPr>
      </w:pPr>
      <w:r w:rsidRPr="00024813">
        <w:rPr>
          <w:bCs/>
          <w:sz w:val="28"/>
        </w:rPr>
        <w:t xml:space="preserve">где </w:t>
      </w:r>
      <w:r w:rsidRPr="00024813">
        <w:rPr>
          <w:rFonts w:ascii="Cambria Math" w:hAnsi="Cambria Math" w:cs="Cambria Math"/>
          <w:bCs/>
          <w:sz w:val="28"/>
        </w:rPr>
        <w:t>𝑥</w:t>
      </w:r>
      <w:r w:rsidRPr="00024813">
        <w:rPr>
          <w:bCs/>
          <w:sz w:val="28"/>
        </w:rPr>
        <w:t>(</w:t>
      </w:r>
      <w:r w:rsidRPr="00024813">
        <w:rPr>
          <w:rFonts w:ascii="Cambria Math" w:hAnsi="Cambria Math" w:cs="Cambria Math"/>
          <w:bCs/>
          <w:sz w:val="28"/>
        </w:rPr>
        <w:t>𝑡</w:t>
      </w:r>
      <w:r w:rsidRPr="00024813">
        <w:rPr>
          <w:bCs/>
          <w:sz w:val="28"/>
        </w:rPr>
        <w:t xml:space="preserve">) — численность изолированной популяции в момент времени </w:t>
      </w:r>
      <w:r w:rsidRPr="00024813">
        <w:rPr>
          <w:rFonts w:ascii="Cambria Math" w:hAnsi="Cambria Math" w:cs="Cambria Math"/>
          <w:bCs/>
          <w:sz w:val="28"/>
        </w:rPr>
        <w:t>𝑡</w:t>
      </w:r>
      <w:r w:rsidRPr="00024813">
        <w:rPr>
          <w:bCs/>
          <w:sz w:val="28"/>
        </w:rPr>
        <w:t xml:space="preserve">, </w:t>
      </w:r>
      <w:r w:rsidRPr="00024813">
        <w:rPr>
          <w:rFonts w:ascii="Cambria Math" w:hAnsi="Cambria Math" w:cs="Cambria Math"/>
          <w:bCs/>
          <w:sz w:val="28"/>
        </w:rPr>
        <w:t>𝑎</w:t>
      </w:r>
      <w:r w:rsidRPr="00024813">
        <w:rPr>
          <w:bCs/>
          <w:sz w:val="28"/>
        </w:rPr>
        <w:t xml:space="preserve"> — коэффициент роста популяции, </w:t>
      </w:r>
      <w:r w:rsidRPr="00024813">
        <w:rPr>
          <w:rFonts w:ascii="Cambria Math" w:hAnsi="Cambria Math" w:cs="Cambria Math"/>
          <w:bCs/>
          <w:sz w:val="28"/>
        </w:rPr>
        <w:t>𝑏</w:t>
      </w:r>
      <w:r w:rsidRPr="00024813">
        <w:rPr>
          <w:bCs/>
          <w:sz w:val="28"/>
        </w:rPr>
        <w:t xml:space="preserve"> — коэффициент рождаемости, </w:t>
      </w:r>
      <w:r w:rsidRPr="00024813">
        <w:rPr>
          <w:rFonts w:ascii="Cambria Math" w:hAnsi="Cambria Math" w:cs="Cambria Math"/>
          <w:bCs/>
          <w:sz w:val="28"/>
        </w:rPr>
        <w:t>𝑐</w:t>
      </w:r>
      <w:r w:rsidRPr="00024813">
        <w:rPr>
          <w:bCs/>
          <w:sz w:val="28"/>
        </w:rPr>
        <w:t xml:space="preserve"> — коэффициент смертности.</w:t>
      </w:r>
    </w:p>
    <w:p w14:paraId="1A6C149D" w14:textId="7022F099" w:rsidR="00AF2DF3" w:rsidRDefault="00024813" w:rsidP="00024813">
      <w:pPr>
        <w:tabs>
          <w:tab w:val="left" w:pos="1535"/>
        </w:tabs>
        <w:spacing w:before="1"/>
        <w:rPr>
          <w:bCs/>
          <w:sz w:val="28"/>
        </w:rPr>
      </w:pPr>
      <w:r w:rsidRPr="00024813">
        <w:rPr>
          <w:bCs/>
          <w:sz w:val="28"/>
        </w:rPr>
        <w:t>Начальные данные и параметры задать самостоятельно и пояснить их выбор. Построить соответствующие графики (в том числе с анимацией).</w:t>
      </w:r>
    </w:p>
    <w:p w14:paraId="28D03316" w14:textId="0CA92E95" w:rsidR="00024813" w:rsidRDefault="00024813" w:rsidP="00024813">
      <w:pPr>
        <w:tabs>
          <w:tab w:val="left" w:pos="1535"/>
        </w:tabs>
        <w:spacing w:before="1"/>
        <w:rPr>
          <w:bCs/>
          <w:sz w:val="28"/>
        </w:rPr>
      </w:pPr>
      <w:r w:rsidRPr="00024813">
        <w:rPr>
          <w:bCs/>
          <w:sz w:val="28"/>
        </w:rPr>
        <w:drawing>
          <wp:inline distT="0" distB="0" distL="0" distR="0" wp14:anchorId="516CCB04" wp14:editId="633D8CC5">
            <wp:extent cx="6546850" cy="2977515"/>
            <wp:effectExtent l="0" t="0" r="6350" b="0"/>
            <wp:docPr id="907568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683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3151" w14:textId="03DDB5AF" w:rsidR="00024813" w:rsidRDefault="00024813" w:rsidP="00024813">
      <w:pPr>
        <w:tabs>
          <w:tab w:val="left" w:pos="1535"/>
        </w:tabs>
        <w:spacing w:before="1"/>
        <w:rPr>
          <w:bCs/>
          <w:sz w:val="28"/>
        </w:rPr>
      </w:pPr>
      <w:r>
        <w:rPr>
          <w:bCs/>
          <w:sz w:val="28"/>
        </w:rPr>
        <w:t xml:space="preserve">Я взял большой коэффициент рождаемости и относительно низкий </w:t>
      </w:r>
      <w:proofErr w:type="spellStart"/>
      <w:r>
        <w:rPr>
          <w:bCs/>
          <w:sz w:val="28"/>
        </w:rPr>
        <w:t>кэффициент</w:t>
      </w:r>
      <w:proofErr w:type="spellEnd"/>
      <w:r>
        <w:rPr>
          <w:bCs/>
          <w:sz w:val="28"/>
        </w:rPr>
        <w:t xml:space="preserve"> смертности. </w:t>
      </w:r>
      <w:proofErr w:type="spellStart"/>
      <w:r>
        <w:rPr>
          <w:bCs/>
          <w:sz w:val="28"/>
        </w:rPr>
        <w:t>Вследствии</w:t>
      </w:r>
      <w:proofErr w:type="spellEnd"/>
      <w:r>
        <w:rPr>
          <w:bCs/>
          <w:sz w:val="28"/>
        </w:rPr>
        <w:t xml:space="preserve"> чего ожидаю быстрый рост графика.</w:t>
      </w:r>
    </w:p>
    <w:p w14:paraId="17ADC3E4" w14:textId="6223530C" w:rsidR="00024813" w:rsidRDefault="00F02ACD" w:rsidP="00024813">
      <w:pPr>
        <w:tabs>
          <w:tab w:val="left" w:pos="1535"/>
        </w:tabs>
        <w:spacing w:before="1"/>
        <w:rPr>
          <w:bCs/>
          <w:sz w:val="28"/>
        </w:rPr>
      </w:pPr>
      <w:r w:rsidRPr="00F02ACD">
        <w:rPr>
          <w:bCs/>
          <w:sz w:val="28"/>
        </w:rPr>
        <w:lastRenderedPageBreak/>
        <w:drawing>
          <wp:inline distT="0" distB="0" distL="0" distR="0" wp14:anchorId="0035F045" wp14:editId="19E1FA32">
            <wp:extent cx="6546850" cy="7063105"/>
            <wp:effectExtent l="0" t="0" r="6350" b="4445"/>
            <wp:docPr id="190344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48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D151" w14:textId="4F957135" w:rsidR="00F02ACD" w:rsidRDefault="00F02ACD" w:rsidP="00024813">
      <w:pPr>
        <w:tabs>
          <w:tab w:val="left" w:pos="1535"/>
        </w:tabs>
        <w:spacing w:before="1"/>
        <w:rPr>
          <w:bCs/>
          <w:sz w:val="28"/>
          <w:lang w:val="en-US"/>
        </w:rPr>
      </w:pPr>
      <w:r>
        <w:rPr>
          <w:bCs/>
          <w:sz w:val="28"/>
        </w:rPr>
        <w:t>График с анимацией</w:t>
      </w:r>
      <w:r>
        <w:rPr>
          <w:bCs/>
          <w:sz w:val="28"/>
          <w:lang w:val="en-US"/>
        </w:rPr>
        <w:t>:</w:t>
      </w:r>
    </w:p>
    <w:p w14:paraId="2A37A33A" w14:textId="2D757F29" w:rsidR="00F02ACD" w:rsidRPr="00F02ACD" w:rsidRDefault="00F02ACD" w:rsidP="00024813">
      <w:pPr>
        <w:tabs>
          <w:tab w:val="left" w:pos="1535"/>
        </w:tabs>
        <w:spacing w:before="1"/>
        <w:rPr>
          <w:bCs/>
          <w:sz w:val="28"/>
          <w:lang w:val="en-US"/>
        </w:rPr>
      </w:pPr>
      <w:r w:rsidRPr="00F02ACD">
        <w:rPr>
          <w:bCs/>
          <w:sz w:val="28"/>
          <w:lang w:val="en-US"/>
        </w:rPr>
        <w:lastRenderedPageBreak/>
        <w:drawing>
          <wp:inline distT="0" distB="0" distL="0" distR="0" wp14:anchorId="0F9C246F" wp14:editId="547FA656">
            <wp:extent cx="6546850" cy="4358640"/>
            <wp:effectExtent l="0" t="0" r="6350" b="3810"/>
            <wp:docPr id="1408525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25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5571" w14:textId="77777777" w:rsidR="00024813" w:rsidRDefault="00024813" w:rsidP="00024813">
      <w:pPr>
        <w:tabs>
          <w:tab w:val="left" w:pos="1535"/>
        </w:tabs>
        <w:spacing w:before="1"/>
        <w:rPr>
          <w:bCs/>
          <w:sz w:val="28"/>
        </w:rPr>
      </w:pPr>
    </w:p>
    <w:p w14:paraId="1FE23707" w14:textId="7B0632CC" w:rsidR="00024813" w:rsidRDefault="00024813" w:rsidP="00024813">
      <w:pPr>
        <w:tabs>
          <w:tab w:val="left" w:pos="1535"/>
        </w:tabs>
        <w:spacing w:before="1"/>
        <w:rPr>
          <w:bCs/>
          <w:sz w:val="28"/>
        </w:rPr>
      </w:pPr>
      <w:r w:rsidRPr="00024813">
        <w:rPr>
          <w:bCs/>
          <w:sz w:val="28"/>
        </w:rPr>
        <w:t xml:space="preserve">2. </w:t>
      </w:r>
      <w:r w:rsidR="00F02ACD" w:rsidRPr="00F02ACD">
        <w:rPr>
          <w:bCs/>
          <w:sz w:val="28"/>
        </w:rPr>
        <w:t>Реализовать и проанализировать логистическую модель роста популяции, заданную уравнением: ̇</w:t>
      </w:r>
      <w:r w:rsidR="00F02ACD" w:rsidRPr="00F02ACD">
        <w:rPr>
          <w:rFonts w:ascii="Cambria Math" w:hAnsi="Cambria Math" w:cs="Cambria Math"/>
          <w:bCs/>
          <w:sz w:val="28"/>
        </w:rPr>
        <w:t>𝑥</w:t>
      </w:r>
      <w:r w:rsidR="00F02ACD" w:rsidRPr="00F02ACD">
        <w:rPr>
          <w:bCs/>
          <w:sz w:val="28"/>
        </w:rPr>
        <w:t xml:space="preserve"> = </w:t>
      </w:r>
      <w:r w:rsidR="00F02ACD" w:rsidRPr="00F02ACD">
        <w:rPr>
          <w:rFonts w:ascii="Cambria Math" w:hAnsi="Cambria Math" w:cs="Cambria Math"/>
          <w:bCs/>
          <w:sz w:val="28"/>
        </w:rPr>
        <w:t>𝑟𝑥</w:t>
      </w:r>
      <w:r w:rsidR="00F02ACD" w:rsidRPr="00F02ACD">
        <w:rPr>
          <w:bCs/>
          <w:sz w:val="28"/>
        </w:rPr>
        <w:t xml:space="preserve"> (1 − </w:t>
      </w:r>
      <w:r w:rsidR="00F02ACD" w:rsidRPr="00F02ACD">
        <w:rPr>
          <w:rFonts w:ascii="Cambria Math" w:hAnsi="Cambria Math" w:cs="Cambria Math"/>
          <w:bCs/>
          <w:sz w:val="28"/>
        </w:rPr>
        <w:t>𝑥</w:t>
      </w:r>
      <w:r w:rsidR="00F02ACD" w:rsidRPr="00F02ACD">
        <w:rPr>
          <w:bCs/>
          <w:sz w:val="28"/>
        </w:rPr>
        <w:t xml:space="preserve"> </w:t>
      </w:r>
      <w:proofErr w:type="gramStart"/>
      <w:r w:rsidR="00F02ACD" w:rsidRPr="00F02ACD">
        <w:rPr>
          <w:rFonts w:ascii="Cambria Math" w:hAnsi="Cambria Math" w:cs="Cambria Math"/>
          <w:bCs/>
          <w:sz w:val="28"/>
        </w:rPr>
        <w:t>𝑘</w:t>
      </w:r>
      <w:r w:rsidR="00F02ACD" w:rsidRPr="00F02ACD">
        <w:rPr>
          <w:bCs/>
          <w:sz w:val="28"/>
        </w:rPr>
        <w:t xml:space="preserve"> )</w:t>
      </w:r>
      <w:proofErr w:type="gramEnd"/>
      <w:r w:rsidR="00F02ACD" w:rsidRPr="00F02ACD">
        <w:rPr>
          <w:bCs/>
          <w:sz w:val="28"/>
        </w:rPr>
        <w:t xml:space="preserve"> , </w:t>
      </w:r>
      <w:r w:rsidR="00F02ACD" w:rsidRPr="00F02ACD">
        <w:rPr>
          <w:rFonts w:ascii="Cambria Math" w:hAnsi="Cambria Math" w:cs="Cambria Math"/>
          <w:bCs/>
          <w:sz w:val="28"/>
        </w:rPr>
        <w:t>𝑟</w:t>
      </w:r>
      <w:r w:rsidR="00F02ACD" w:rsidRPr="00F02ACD">
        <w:rPr>
          <w:bCs/>
          <w:sz w:val="28"/>
        </w:rPr>
        <w:t xml:space="preserve"> &gt; 0, </w:t>
      </w:r>
      <w:r w:rsidR="00F02ACD" w:rsidRPr="00F02ACD">
        <w:rPr>
          <w:rFonts w:ascii="Cambria Math" w:hAnsi="Cambria Math" w:cs="Cambria Math"/>
          <w:bCs/>
          <w:sz w:val="28"/>
        </w:rPr>
        <w:t>𝑘</w:t>
      </w:r>
      <w:r w:rsidR="00F02ACD" w:rsidRPr="00F02ACD">
        <w:rPr>
          <w:bCs/>
          <w:sz w:val="28"/>
        </w:rPr>
        <w:t xml:space="preserve"> &gt; 0, </w:t>
      </w:r>
      <w:r w:rsidR="00F02ACD" w:rsidRPr="00F02ACD">
        <w:rPr>
          <w:rFonts w:ascii="Cambria Math" w:hAnsi="Cambria Math" w:cs="Cambria Math"/>
          <w:bCs/>
          <w:sz w:val="28"/>
        </w:rPr>
        <w:t>𝑟</w:t>
      </w:r>
      <w:r w:rsidR="00F02ACD" w:rsidRPr="00F02ACD">
        <w:rPr>
          <w:bCs/>
          <w:sz w:val="28"/>
        </w:rPr>
        <w:t xml:space="preserve"> — коэффициент роста популяции, </w:t>
      </w:r>
      <w:r w:rsidR="00F02ACD" w:rsidRPr="00F02ACD">
        <w:rPr>
          <w:rFonts w:ascii="Cambria Math" w:hAnsi="Cambria Math" w:cs="Cambria Math"/>
          <w:bCs/>
          <w:sz w:val="28"/>
        </w:rPr>
        <w:t>𝑘</w:t>
      </w:r>
      <w:r w:rsidR="00F02ACD" w:rsidRPr="00F02ACD">
        <w:rPr>
          <w:bCs/>
          <w:sz w:val="28"/>
        </w:rPr>
        <w:t xml:space="preserve"> — потенциальная ёмкость экологической системы (предельное значение численности популяции). Начальные данные и параметры задать самостоятельно и пояснить их выбор. Построить соответствующие графики (в том числе с анимацией).</w:t>
      </w:r>
    </w:p>
    <w:p w14:paraId="7D34093B" w14:textId="77777777" w:rsidR="00F02ACD" w:rsidRDefault="00F02ACD" w:rsidP="00024813">
      <w:pPr>
        <w:tabs>
          <w:tab w:val="left" w:pos="1535"/>
        </w:tabs>
        <w:spacing w:before="1"/>
        <w:rPr>
          <w:bCs/>
          <w:sz w:val="28"/>
        </w:rPr>
      </w:pPr>
    </w:p>
    <w:p w14:paraId="1F140FD3" w14:textId="153667A5" w:rsidR="00F02ACD" w:rsidRDefault="00F02ACD" w:rsidP="00024813">
      <w:pPr>
        <w:tabs>
          <w:tab w:val="left" w:pos="1535"/>
        </w:tabs>
        <w:spacing w:before="1"/>
        <w:rPr>
          <w:bCs/>
          <w:sz w:val="28"/>
        </w:rPr>
      </w:pPr>
      <w:r>
        <w:rPr>
          <w:bCs/>
          <w:sz w:val="28"/>
        </w:rPr>
        <w:t xml:space="preserve">Я задал </w:t>
      </w:r>
      <w:r w:rsidR="002B7585">
        <w:rPr>
          <w:bCs/>
          <w:sz w:val="28"/>
        </w:rPr>
        <w:t xml:space="preserve">коэффициент роста </w:t>
      </w:r>
      <w:r>
        <w:rPr>
          <w:bCs/>
          <w:sz w:val="28"/>
          <w:lang w:val="en-US"/>
        </w:rPr>
        <w:t>r</w:t>
      </w:r>
      <w:r w:rsidRPr="002B7585">
        <w:rPr>
          <w:bCs/>
          <w:sz w:val="28"/>
        </w:rPr>
        <w:t xml:space="preserve"> = 0.7 </w:t>
      </w:r>
      <w:r>
        <w:rPr>
          <w:bCs/>
          <w:sz w:val="28"/>
        </w:rPr>
        <w:t xml:space="preserve">и </w:t>
      </w:r>
      <w:r w:rsidR="002B7585">
        <w:rPr>
          <w:bCs/>
          <w:sz w:val="28"/>
        </w:rPr>
        <w:t xml:space="preserve">предельное значение популяции </w:t>
      </w:r>
      <w:r>
        <w:rPr>
          <w:bCs/>
          <w:sz w:val="28"/>
          <w:lang w:val="en-US"/>
        </w:rPr>
        <w:t>k</w:t>
      </w:r>
      <w:r w:rsidRPr="002B7585">
        <w:rPr>
          <w:bCs/>
          <w:sz w:val="28"/>
        </w:rPr>
        <w:t xml:space="preserve"> = 15</w:t>
      </w:r>
      <w:r w:rsidR="002B7585" w:rsidRPr="002B7585">
        <w:rPr>
          <w:bCs/>
          <w:sz w:val="28"/>
        </w:rPr>
        <w:t>.</w:t>
      </w:r>
    </w:p>
    <w:p w14:paraId="2FCDBC3E" w14:textId="663BF0BA" w:rsidR="002B7585" w:rsidRDefault="002B7585" w:rsidP="00024813">
      <w:pPr>
        <w:tabs>
          <w:tab w:val="left" w:pos="1535"/>
        </w:tabs>
        <w:spacing w:before="1"/>
        <w:rPr>
          <w:bCs/>
          <w:sz w:val="28"/>
        </w:rPr>
      </w:pPr>
      <w:r>
        <w:rPr>
          <w:bCs/>
          <w:sz w:val="28"/>
        </w:rPr>
        <w:t>График на интервале от 0 до 10 должен достичь предельного значения 15.</w:t>
      </w:r>
    </w:p>
    <w:p w14:paraId="1CE48D0E" w14:textId="5EB937B2" w:rsidR="002B7585" w:rsidRPr="002B7585" w:rsidRDefault="002B7585" w:rsidP="00024813">
      <w:pPr>
        <w:tabs>
          <w:tab w:val="left" w:pos="1535"/>
        </w:tabs>
        <w:spacing w:before="1"/>
        <w:rPr>
          <w:bCs/>
          <w:sz w:val="28"/>
          <w:lang w:val="en-US"/>
        </w:rPr>
      </w:pPr>
      <w:r w:rsidRPr="002B7585">
        <w:rPr>
          <w:bCs/>
          <w:sz w:val="28"/>
        </w:rPr>
        <w:lastRenderedPageBreak/>
        <w:drawing>
          <wp:inline distT="0" distB="0" distL="0" distR="0" wp14:anchorId="029A8B2C" wp14:editId="4DB4CEC8">
            <wp:extent cx="6546850" cy="6600825"/>
            <wp:effectExtent l="0" t="0" r="6350" b="9525"/>
            <wp:docPr id="672344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44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0C82" w14:textId="4BB00028" w:rsidR="00024813" w:rsidRDefault="002B7585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График с анимацией</w:t>
      </w:r>
      <w:r>
        <w:rPr>
          <w:noProof/>
          <w:sz w:val="28"/>
          <w:szCs w:val="28"/>
          <w:lang w:val="en-US"/>
        </w:rPr>
        <w:t>:</w:t>
      </w:r>
    </w:p>
    <w:p w14:paraId="1B83D70E" w14:textId="2DA884ED" w:rsidR="002B7585" w:rsidRDefault="002B7585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2B758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5004EF1" wp14:editId="336D1CE0">
            <wp:extent cx="6546850" cy="4350385"/>
            <wp:effectExtent l="0" t="0" r="6350" b="0"/>
            <wp:docPr id="1948497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7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0282" w14:textId="6587290E" w:rsidR="002B7585" w:rsidRDefault="002B7585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2B7585">
        <w:rPr>
          <w:noProof/>
          <w:sz w:val="28"/>
          <w:szCs w:val="28"/>
        </w:rPr>
        <w:t xml:space="preserve">3. </w:t>
      </w:r>
      <w:r w:rsidRPr="002B7585">
        <w:rPr>
          <w:noProof/>
          <w:sz w:val="28"/>
          <w:szCs w:val="28"/>
        </w:rPr>
        <w:t>Реализовать и проанализировать модель эпидемии Кермака–Маккендрика (SIRмодель):</w:t>
      </w:r>
    </w:p>
    <w:p w14:paraId="4243A168" w14:textId="228F9E20" w:rsidR="002B7585" w:rsidRDefault="002B7585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2B7585">
        <w:rPr>
          <w:noProof/>
          <w:sz w:val="28"/>
          <w:szCs w:val="28"/>
        </w:rPr>
        <w:drawing>
          <wp:inline distT="0" distB="0" distL="0" distR="0" wp14:anchorId="7AB1E94B" wp14:editId="164FE0E1">
            <wp:extent cx="2076740" cy="1228896"/>
            <wp:effectExtent l="0" t="0" r="0" b="0"/>
            <wp:docPr id="266605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05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5033" w14:textId="3D15F9AD" w:rsidR="002B7585" w:rsidRDefault="002B7585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2B7585">
        <w:rPr>
          <w:noProof/>
          <w:sz w:val="28"/>
          <w:szCs w:val="28"/>
        </w:rPr>
        <w:t xml:space="preserve">где </w:t>
      </w:r>
      <w:r w:rsidRPr="002B7585">
        <w:rPr>
          <w:rFonts w:ascii="Cambria Math" w:hAnsi="Cambria Math" w:cs="Cambria Math"/>
          <w:noProof/>
          <w:sz w:val="28"/>
          <w:szCs w:val="28"/>
        </w:rPr>
        <w:t>𝑠</w:t>
      </w:r>
      <w:r w:rsidRPr="002B7585">
        <w:rPr>
          <w:noProof/>
          <w:sz w:val="28"/>
          <w:szCs w:val="28"/>
        </w:rPr>
        <w:t>(</w:t>
      </w:r>
      <w:r w:rsidRPr="002B7585">
        <w:rPr>
          <w:rFonts w:ascii="Cambria Math" w:hAnsi="Cambria Math" w:cs="Cambria Math"/>
          <w:noProof/>
          <w:sz w:val="28"/>
          <w:szCs w:val="28"/>
        </w:rPr>
        <w:t>𝑡</w:t>
      </w:r>
      <w:r w:rsidRPr="002B7585">
        <w:rPr>
          <w:noProof/>
          <w:sz w:val="28"/>
          <w:szCs w:val="28"/>
        </w:rPr>
        <w:t xml:space="preserve">) — численность восприимчивых к болезни индивидов в момент времени </w:t>
      </w:r>
      <w:r w:rsidRPr="002B7585">
        <w:rPr>
          <w:rFonts w:ascii="Cambria Math" w:hAnsi="Cambria Math" w:cs="Cambria Math"/>
          <w:noProof/>
          <w:sz w:val="28"/>
          <w:szCs w:val="28"/>
        </w:rPr>
        <w:t>𝑡</w:t>
      </w:r>
      <w:r w:rsidRPr="002B7585">
        <w:rPr>
          <w:noProof/>
          <w:sz w:val="28"/>
          <w:szCs w:val="28"/>
        </w:rPr>
        <w:t xml:space="preserve">, </w:t>
      </w:r>
      <w:r w:rsidRPr="002B7585">
        <w:rPr>
          <w:rFonts w:ascii="Cambria Math" w:hAnsi="Cambria Math" w:cs="Cambria Math"/>
          <w:noProof/>
          <w:sz w:val="28"/>
          <w:szCs w:val="28"/>
        </w:rPr>
        <w:t>𝑖</w:t>
      </w:r>
      <w:r w:rsidRPr="002B7585">
        <w:rPr>
          <w:noProof/>
          <w:sz w:val="28"/>
          <w:szCs w:val="28"/>
        </w:rPr>
        <w:t>(</w:t>
      </w:r>
      <w:r w:rsidRPr="002B7585">
        <w:rPr>
          <w:rFonts w:ascii="Cambria Math" w:hAnsi="Cambria Math" w:cs="Cambria Math"/>
          <w:noProof/>
          <w:sz w:val="28"/>
          <w:szCs w:val="28"/>
        </w:rPr>
        <w:t>𝑡</w:t>
      </w:r>
      <w:r w:rsidRPr="002B7585">
        <w:rPr>
          <w:noProof/>
          <w:sz w:val="28"/>
          <w:szCs w:val="28"/>
        </w:rPr>
        <w:t xml:space="preserve">) — численность инфицированных индивидов в момент времени </w:t>
      </w:r>
      <w:r w:rsidRPr="002B7585">
        <w:rPr>
          <w:rFonts w:ascii="Cambria Math" w:hAnsi="Cambria Math" w:cs="Cambria Math"/>
          <w:noProof/>
          <w:sz w:val="28"/>
          <w:szCs w:val="28"/>
        </w:rPr>
        <w:t>𝑡</w:t>
      </w:r>
      <w:r w:rsidRPr="002B7585">
        <w:rPr>
          <w:noProof/>
          <w:sz w:val="28"/>
          <w:szCs w:val="28"/>
        </w:rPr>
        <w:t xml:space="preserve">, </w:t>
      </w:r>
      <w:r w:rsidRPr="002B7585">
        <w:rPr>
          <w:rFonts w:ascii="Cambria Math" w:hAnsi="Cambria Math" w:cs="Cambria Math"/>
          <w:noProof/>
          <w:sz w:val="28"/>
          <w:szCs w:val="28"/>
        </w:rPr>
        <w:t>𝑟</w:t>
      </w:r>
      <w:r w:rsidRPr="002B7585">
        <w:rPr>
          <w:noProof/>
          <w:sz w:val="28"/>
          <w:szCs w:val="28"/>
        </w:rPr>
        <w:t>(</w:t>
      </w:r>
      <w:r w:rsidRPr="002B7585">
        <w:rPr>
          <w:rFonts w:ascii="Cambria Math" w:hAnsi="Cambria Math" w:cs="Cambria Math"/>
          <w:noProof/>
          <w:sz w:val="28"/>
          <w:szCs w:val="28"/>
        </w:rPr>
        <w:t>𝑡</w:t>
      </w:r>
      <w:r w:rsidRPr="002B7585">
        <w:rPr>
          <w:noProof/>
          <w:sz w:val="28"/>
          <w:szCs w:val="28"/>
        </w:rPr>
        <w:t xml:space="preserve">) — численность переболевших индивидов в момент времени </w:t>
      </w:r>
      <w:r w:rsidRPr="002B7585">
        <w:rPr>
          <w:rFonts w:ascii="Cambria Math" w:hAnsi="Cambria Math" w:cs="Cambria Math"/>
          <w:noProof/>
          <w:sz w:val="28"/>
          <w:szCs w:val="28"/>
        </w:rPr>
        <w:t>𝑡</w:t>
      </w:r>
      <w:r w:rsidRPr="002B7585">
        <w:rPr>
          <w:noProof/>
          <w:sz w:val="28"/>
          <w:szCs w:val="28"/>
        </w:rPr>
        <w:t xml:space="preserve">, </w:t>
      </w:r>
      <w:r w:rsidRPr="002B7585">
        <w:rPr>
          <w:rFonts w:ascii="Cambria Math" w:hAnsi="Cambria Math" w:cs="Cambria Math"/>
          <w:noProof/>
          <w:sz w:val="28"/>
          <w:szCs w:val="28"/>
        </w:rPr>
        <w:t>𝛽</w:t>
      </w:r>
      <w:r w:rsidRPr="002B7585">
        <w:rPr>
          <w:noProof/>
          <w:sz w:val="28"/>
          <w:szCs w:val="28"/>
        </w:rPr>
        <w:t xml:space="preserve"> — коэффициент интенсивности контактов индивидов с последующим инфицированием, </w:t>
      </w:r>
      <w:r w:rsidRPr="002B7585">
        <w:rPr>
          <w:rFonts w:ascii="Cambria Math" w:hAnsi="Cambria Math" w:cs="Cambria Math"/>
          <w:noProof/>
          <w:sz w:val="28"/>
          <w:szCs w:val="28"/>
        </w:rPr>
        <w:t>𝜈</w:t>
      </w:r>
      <w:r w:rsidRPr="002B7585">
        <w:rPr>
          <w:noProof/>
          <w:sz w:val="28"/>
          <w:szCs w:val="28"/>
        </w:rPr>
        <w:t xml:space="preserve"> — коэффициент интенсивности выздоровления инфицированных индивидов. Численность популяции считается постоянной, т.е. ̇</w:t>
      </w:r>
      <w:r w:rsidRPr="002B7585">
        <w:rPr>
          <w:rFonts w:ascii="Cambria Math" w:hAnsi="Cambria Math" w:cs="Cambria Math"/>
          <w:noProof/>
          <w:sz w:val="28"/>
          <w:szCs w:val="28"/>
        </w:rPr>
        <w:t>𝑠</w:t>
      </w:r>
      <w:r w:rsidRPr="002B7585">
        <w:rPr>
          <w:noProof/>
          <w:sz w:val="28"/>
          <w:szCs w:val="28"/>
        </w:rPr>
        <w:t xml:space="preserve"> + ̇ </w:t>
      </w:r>
      <w:r w:rsidRPr="002B7585">
        <w:rPr>
          <w:rFonts w:ascii="Cambria Math" w:hAnsi="Cambria Math" w:cs="Cambria Math"/>
          <w:noProof/>
          <w:sz w:val="28"/>
          <w:szCs w:val="28"/>
        </w:rPr>
        <w:t>𝑖</w:t>
      </w:r>
      <w:r w:rsidRPr="002B7585">
        <w:rPr>
          <w:noProof/>
          <w:sz w:val="28"/>
          <w:szCs w:val="28"/>
        </w:rPr>
        <w:t xml:space="preserve"> + ̇</w:t>
      </w:r>
      <w:r w:rsidRPr="002B7585">
        <w:rPr>
          <w:rFonts w:ascii="Cambria Math" w:hAnsi="Cambria Math" w:cs="Cambria Math"/>
          <w:noProof/>
          <w:sz w:val="28"/>
          <w:szCs w:val="28"/>
        </w:rPr>
        <w:t>𝑟</w:t>
      </w:r>
      <w:r w:rsidRPr="002B7585">
        <w:rPr>
          <w:noProof/>
          <w:sz w:val="28"/>
          <w:szCs w:val="28"/>
        </w:rPr>
        <w:t xml:space="preserve"> = 0. Начальные данные и параметры задать самостоятельно и пояснить их выбор. Построить соответствующие графики (в том числе с анимацией).</w:t>
      </w:r>
    </w:p>
    <w:p w14:paraId="3BEEB48E" w14:textId="4CBB7A18" w:rsidR="002B7585" w:rsidRDefault="002B7585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Я задал </w:t>
      </w:r>
      <w:r w:rsidRPr="002B7585">
        <w:rPr>
          <w:rFonts w:ascii="Cambria Math" w:hAnsi="Cambria Math" w:cs="Cambria Math"/>
          <w:noProof/>
          <w:sz w:val="28"/>
          <w:szCs w:val="28"/>
        </w:rPr>
        <w:t>𝛽</w:t>
      </w:r>
      <w:r w:rsidRPr="002B7585">
        <w:rPr>
          <w:noProof/>
          <w:sz w:val="28"/>
          <w:szCs w:val="28"/>
        </w:rPr>
        <w:t xml:space="preserve"> — коэффициент интенсивности контактов индивидов с последующим инфицированием</w:t>
      </w:r>
      <w:r>
        <w:rPr>
          <w:noProof/>
          <w:sz w:val="28"/>
          <w:szCs w:val="28"/>
        </w:rPr>
        <w:t xml:space="preserve"> = 0.2, </w:t>
      </w:r>
      <w:r w:rsidRPr="002B7585">
        <w:rPr>
          <w:rFonts w:ascii="Cambria Math" w:hAnsi="Cambria Math" w:cs="Cambria Math"/>
          <w:noProof/>
          <w:sz w:val="28"/>
          <w:szCs w:val="28"/>
        </w:rPr>
        <w:t>𝜈</w:t>
      </w:r>
      <w:r w:rsidRPr="002B7585">
        <w:rPr>
          <w:noProof/>
          <w:sz w:val="28"/>
          <w:szCs w:val="28"/>
        </w:rPr>
        <w:t xml:space="preserve"> — коэффициент интенсивности выздоровления инфицированных индивидов</w:t>
      </w:r>
      <w:r>
        <w:rPr>
          <w:noProof/>
          <w:sz w:val="28"/>
          <w:szCs w:val="28"/>
        </w:rPr>
        <w:t xml:space="preserve"> = 0.05. Коэффициент интенсивности выздоровлениям мал, а коэффициент интенсивности контактов </w:t>
      </w:r>
      <w:r w:rsidRPr="002B7585">
        <w:rPr>
          <w:noProof/>
          <w:sz w:val="28"/>
          <w:szCs w:val="28"/>
        </w:rPr>
        <w:t>индивидов с последующим инфицированием</w:t>
      </w:r>
      <w:r>
        <w:rPr>
          <w:noProof/>
          <w:sz w:val="28"/>
          <w:szCs w:val="28"/>
        </w:rPr>
        <w:t xml:space="preserve"> наоборот относительно большой.</w:t>
      </w:r>
    </w:p>
    <w:p w14:paraId="125A5073" w14:textId="3760C821" w:rsidR="002B7585" w:rsidRDefault="001F0B46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1F0B4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EA7135" wp14:editId="06D9B8DD">
            <wp:extent cx="6546850" cy="7229475"/>
            <wp:effectExtent l="0" t="0" r="6350" b="9525"/>
            <wp:docPr id="2039517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177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73D8" w14:textId="328B9290" w:rsidR="001F0B46" w:rsidRDefault="001F0B46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>
        <w:rPr>
          <w:noProof/>
          <w:sz w:val="28"/>
          <w:szCs w:val="28"/>
        </w:rPr>
        <w:t>Синий график демонстрирует количество инфицированных. Попробуем уменьшить коэффициен интенсивности до 0.1.</w:t>
      </w:r>
    </w:p>
    <w:p w14:paraId="39B5D3F2" w14:textId="7CB96344" w:rsidR="001F0B46" w:rsidRDefault="001F0B46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1F0B46">
        <w:rPr>
          <w:noProof/>
          <w:sz w:val="28"/>
          <w:szCs w:val="28"/>
        </w:rPr>
        <w:lastRenderedPageBreak/>
        <w:drawing>
          <wp:inline distT="0" distB="0" distL="0" distR="0" wp14:anchorId="6F222A00" wp14:editId="756F8387">
            <wp:extent cx="6546850" cy="4312920"/>
            <wp:effectExtent l="0" t="0" r="6350" b="0"/>
            <wp:docPr id="187712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273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8C81" w14:textId="1C53E390" w:rsidR="001F0B46" w:rsidRDefault="001F0B46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>
        <w:rPr>
          <w:noProof/>
          <w:sz w:val="28"/>
          <w:szCs w:val="28"/>
        </w:rPr>
        <w:t>Легко заметить, что график роста числа инфецированных растёт медленнее.</w:t>
      </w:r>
    </w:p>
    <w:p w14:paraId="162A223B" w14:textId="77777777" w:rsidR="001F0B46" w:rsidRDefault="001F0B46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06513D70" w14:textId="2C9AD470" w:rsidR="001F0B46" w:rsidRDefault="001F0B46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График с анимацией</w:t>
      </w:r>
      <w:r>
        <w:rPr>
          <w:noProof/>
          <w:sz w:val="28"/>
          <w:szCs w:val="28"/>
          <w:lang w:val="en-US"/>
        </w:rPr>
        <w:t>:</w:t>
      </w:r>
    </w:p>
    <w:p w14:paraId="5A618216" w14:textId="5A7218E6" w:rsidR="001F0B46" w:rsidRDefault="00A75DAF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A75DA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3212AF" wp14:editId="3DFDEEE9">
            <wp:extent cx="6546850" cy="4257040"/>
            <wp:effectExtent l="0" t="0" r="6350" b="0"/>
            <wp:docPr id="822524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24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F622" w14:textId="77777777" w:rsidR="00A75DAF" w:rsidRDefault="00A75DAF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</w:p>
    <w:p w14:paraId="3AD88414" w14:textId="0BFCB717" w:rsidR="00A75DAF" w:rsidRDefault="00A75DAF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4. </w:t>
      </w:r>
      <w:r w:rsidRPr="00A75DAF">
        <w:rPr>
          <w:noProof/>
          <w:sz w:val="28"/>
          <w:szCs w:val="28"/>
        </w:rPr>
        <w:t>Как</w:t>
      </w:r>
      <w:r w:rsidRPr="00A75DAF">
        <w:rPr>
          <w:noProof/>
          <w:sz w:val="28"/>
          <w:szCs w:val="28"/>
          <w:lang w:val="en-US"/>
        </w:rPr>
        <w:t xml:space="preserve"> </w:t>
      </w:r>
      <w:r w:rsidRPr="00A75DAF">
        <w:rPr>
          <w:noProof/>
          <w:sz w:val="28"/>
          <w:szCs w:val="28"/>
        </w:rPr>
        <w:t>расширение</w:t>
      </w:r>
      <w:r w:rsidRPr="00A75DAF">
        <w:rPr>
          <w:noProof/>
          <w:sz w:val="28"/>
          <w:szCs w:val="28"/>
          <w:lang w:val="en-US"/>
        </w:rPr>
        <w:t xml:space="preserve"> </w:t>
      </w:r>
      <w:r w:rsidRPr="00A75DAF">
        <w:rPr>
          <w:noProof/>
          <w:sz w:val="28"/>
          <w:szCs w:val="28"/>
        </w:rPr>
        <w:t>модели</w:t>
      </w:r>
      <w:r w:rsidRPr="00A75DAF">
        <w:rPr>
          <w:noProof/>
          <w:sz w:val="28"/>
          <w:szCs w:val="28"/>
          <w:lang w:val="en-US"/>
        </w:rPr>
        <w:t xml:space="preserve"> SIR (Susceptible-Infected-Removed) </w:t>
      </w:r>
      <w:r w:rsidRPr="00A75DAF">
        <w:rPr>
          <w:noProof/>
          <w:sz w:val="28"/>
          <w:szCs w:val="28"/>
        </w:rPr>
        <w:t>по</w:t>
      </w:r>
      <w:r w:rsidRPr="00A75DAF">
        <w:rPr>
          <w:noProof/>
          <w:sz w:val="28"/>
          <w:szCs w:val="28"/>
          <w:lang w:val="en-US"/>
        </w:rPr>
        <w:t xml:space="preserve"> </w:t>
      </w:r>
      <w:r w:rsidRPr="00A75DAF">
        <w:rPr>
          <w:noProof/>
          <w:sz w:val="28"/>
          <w:szCs w:val="28"/>
        </w:rPr>
        <w:t>результатом</w:t>
      </w:r>
      <w:r w:rsidRPr="00A75DAF">
        <w:rPr>
          <w:noProof/>
          <w:sz w:val="28"/>
          <w:szCs w:val="28"/>
          <w:lang w:val="en-US"/>
        </w:rPr>
        <w:t xml:space="preserve"> </w:t>
      </w:r>
      <w:r w:rsidRPr="00A75DAF">
        <w:rPr>
          <w:noProof/>
          <w:sz w:val="28"/>
          <w:szCs w:val="28"/>
        </w:rPr>
        <w:t>эпидемии</w:t>
      </w:r>
      <w:r w:rsidRPr="00A75DAF">
        <w:rPr>
          <w:noProof/>
          <w:sz w:val="28"/>
          <w:szCs w:val="28"/>
          <w:lang w:val="en-US"/>
        </w:rPr>
        <w:t xml:space="preserve"> </w:t>
      </w:r>
      <w:r w:rsidRPr="00A75DAF">
        <w:rPr>
          <w:noProof/>
          <w:sz w:val="28"/>
          <w:szCs w:val="28"/>
        </w:rPr>
        <w:t>испанки</w:t>
      </w:r>
      <w:r w:rsidRPr="00A75DAF">
        <w:rPr>
          <w:noProof/>
          <w:sz w:val="28"/>
          <w:szCs w:val="28"/>
          <w:lang w:val="en-US"/>
        </w:rPr>
        <w:t xml:space="preserve"> </w:t>
      </w:r>
      <w:r w:rsidRPr="00A75DAF">
        <w:rPr>
          <w:noProof/>
          <w:sz w:val="28"/>
          <w:szCs w:val="28"/>
        </w:rPr>
        <w:t>была</w:t>
      </w:r>
      <w:r w:rsidRPr="00A75DAF">
        <w:rPr>
          <w:noProof/>
          <w:sz w:val="28"/>
          <w:szCs w:val="28"/>
          <w:lang w:val="en-US"/>
        </w:rPr>
        <w:t xml:space="preserve"> </w:t>
      </w:r>
      <w:r w:rsidRPr="00A75DAF">
        <w:rPr>
          <w:noProof/>
          <w:sz w:val="28"/>
          <w:szCs w:val="28"/>
        </w:rPr>
        <w:t>предложена</w:t>
      </w:r>
      <w:r w:rsidRPr="00A75DAF">
        <w:rPr>
          <w:noProof/>
          <w:sz w:val="28"/>
          <w:szCs w:val="28"/>
          <w:lang w:val="en-US"/>
        </w:rPr>
        <w:t xml:space="preserve"> </w:t>
      </w:r>
      <w:r w:rsidRPr="00A75DAF">
        <w:rPr>
          <w:noProof/>
          <w:sz w:val="28"/>
          <w:szCs w:val="28"/>
        </w:rPr>
        <w:t>модель</w:t>
      </w:r>
      <w:r w:rsidRPr="00A75DAF">
        <w:rPr>
          <w:noProof/>
          <w:sz w:val="28"/>
          <w:szCs w:val="28"/>
          <w:lang w:val="en-US"/>
        </w:rPr>
        <w:t xml:space="preserve"> SEIR (Susceptible-Exposed-Infected-Removed):</w:t>
      </w:r>
    </w:p>
    <w:p w14:paraId="1B5BFAEE" w14:textId="63C9CC01" w:rsidR="00A75DAF" w:rsidRDefault="00A75DAF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A75DAF">
        <w:rPr>
          <w:noProof/>
          <w:sz w:val="28"/>
          <w:szCs w:val="28"/>
          <w:lang w:val="en-US"/>
        </w:rPr>
        <w:drawing>
          <wp:inline distT="0" distB="0" distL="0" distR="0" wp14:anchorId="4FA4324E" wp14:editId="50806F01">
            <wp:extent cx="6546850" cy="2435860"/>
            <wp:effectExtent l="0" t="0" r="6350" b="2540"/>
            <wp:docPr id="1264692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922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2F7D" w14:textId="08BC04F7" w:rsidR="00A75DAF" w:rsidRDefault="00823C11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823C1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171FD2" wp14:editId="3F411EF5">
            <wp:extent cx="6546850" cy="3718560"/>
            <wp:effectExtent l="0" t="0" r="6350" b="0"/>
            <wp:docPr id="1888661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619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6695" w14:textId="77777777" w:rsidR="00823C11" w:rsidRPr="00823C11" w:rsidRDefault="00823C11" w:rsidP="00823C11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823C11">
        <w:rPr>
          <w:noProof/>
          <w:sz w:val="28"/>
          <w:szCs w:val="28"/>
        </w:rPr>
        <w:t>коэффициенты: β = 0.6, γ = 0.2, δ = 0.1. Коэффициент δ -</w:t>
      </w:r>
    </w:p>
    <w:p w14:paraId="64C988B7" w14:textId="1DB8F4F9" w:rsidR="00A75DAF" w:rsidRDefault="00823C11" w:rsidP="00823C11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823C11">
        <w:rPr>
          <w:noProof/>
          <w:sz w:val="28"/>
          <w:szCs w:val="28"/>
        </w:rPr>
        <w:t xml:space="preserve">величина, обратная среднему инкубационному периоду заболевания. </w:t>
      </w:r>
    </w:p>
    <w:p w14:paraId="5AE3A28F" w14:textId="0D30D41B" w:rsidR="00823C11" w:rsidRDefault="00823C11" w:rsidP="00823C11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823C11">
        <w:rPr>
          <w:noProof/>
          <w:sz w:val="28"/>
          <w:szCs w:val="28"/>
        </w:rPr>
        <w:drawing>
          <wp:inline distT="0" distB="0" distL="0" distR="0" wp14:anchorId="2545C72F" wp14:editId="5E26E6FC">
            <wp:extent cx="6546850" cy="4977765"/>
            <wp:effectExtent l="0" t="0" r="6350" b="0"/>
            <wp:docPr id="1750552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525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14E" w14:textId="77777777" w:rsidR="00823C11" w:rsidRPr="00823C11" w:rsidRDefault="00823C11" w:rsidP="00823C11">
      <w:pPr>
        <w:tabs>
          <w:tab w:val="left" w:pos="560"/>
        </w:tabs>
        <w:spacing w:before="26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Р</w:t>
      </w:r>
      <w:r w:rsidRPr="00823C11">
        <w:rPr>
          <w:noProof/>
          <w:sz w:val="28"/>
          <w:szCs w:val="28"/>
        </w:rPr>
        <w:t>азличия между модел</w:t>
      </w:r>
      <w:r>
        <w:rPr>
          <w:noProof/>
          <w:sz w:val="28"/>
          <w:szCs w:val="28"/>
        </w:rPr>
        <w:t>ями</w:t>
      </w:r>
      <w:r w:rsidRPr="00823C11">
        <w:rPr>
          <w:noProof/>
          <w:sz w:val="28"/>
          <w:szCs w:val="28"/>
        </w:rPr>
        <w:t xml:space="preserve"> SIR и SEIR</w:t>
      </w:r>
      <w:r w:rsidRPr="00823C11">
        <w:rPr>
          <w:noProof/>
          <w:sz w:val="28"/>
          <w:szCs w:val="28"/>
        </w:rPr>
        <w:t>:</w:t>
      </w:r>
    </w:p>
    <w:p w14:paraId="6CC7FFD5" w14:textId="4C26A52F" w:rsidR="00823C11" w:rsidRPr="00823C11" w:rsidRDefault="00823C11" w:rsidP="00823C11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823C11">
        <w:rPr>
          <w:noProof/>
          <w:sz w:val="28"/>
          <w:szCs w:val="28"/>
        </w:rPr>
        <w:t>В данных моделях есть 1</w:t>
      </w:r>
    </w:p>
    <w:p w14:paraId="136EF04F" w14:textId="77777777" w:rsidR="00823C11" w:rsidRDefault="00823C11" w:rsidP="00823C11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823C11">
        <w:rPr>
          <w:noProof/>
          <w:sz w:val="28"/>
          <w:szCs w:val="28"/>
        </w:rPr>
        <w:t>различие, касаемое того, что модель SEIR учитывает латентное состояние человека во</w:t>
      </w:r>
      <w:r w:rsidRPr="00823C11">
        <w:rPr>
          <w:noProof/>
          <w:sz w:val="28"/>
          <w:szCs w:val="28"/>
        </w:rPr>
        <w:t xml:space="preserve"> </w:t>
      </w:r>
      <w:r w:rsidRPr="00823C11">
        <w:rPr>
          <w:noProof/>
          <w:sz w:val="28"/>
          <w:szCs w:val="28"/>
        </w:rPr>
        <w:t>время болезни. Это такое состояние при котором внутри человека уже есть вирус, однако пока что он не передает его другим индивидуумам. Можно описать это уравне-</w:t>
      </w:r>
      <w:r w:rsidRPr="00823C11">
        <w:rPr>
          <w:noProof/>
          <w:sz w:val="28"/>
          <w:szCs w:val="28"/>
        </w:rPr>
        <w:t xml:space="preserve"> </w:t>
      </w:r>
      <w:r w:rsidRPr="00823C11">
        <w:rPr>
          <w:noProof/>
          <w:sz w:val="28"/>
          <w:szCs w:val="28"/>
        </w:rPr>
        <w:t>ние так: оно вносит задержку по времени при переходе из состояния контактного в</w:t>
      </w:r>
      <w:r w:rsidRPr="00823C11">
        <w:rPr>
          <w:noProof/>
          <w:sz w:val="28"/>
          <w:szCs w:val="28"/>
        </w:rPr>
        <w:t xml:space="preserve"> </w:t>
      </w:r>
      <w:r w:rsidRPr="00823C11">
        <w:rPr>
          <w:noProof/>
          <w:sz w:val="28"/>
          <w:szCs w:val="28"/>
        </w:rPr>
        <w:t>состояние инфицированного (больного). Это происходит через время, равное инкубационному периоду болезни.</w:t>
      </w:r>
    </w:p>
    <w:p w14:paraId="3EAAF096" w14:textId="77777777" w:rsidR="00823C11" w:rsidRDefault="00823C11" w:rsidP="00823C11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51C3F682" w14:textId="7BEEC231" w:rsidR="00823C11" w:rsidRDefault="00823C11" w:rsidP="00823C11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График с анимацией</w:t>
      </w:r>
      <w:r>
        <w:rPr>
          <w:noProof/>
          <w:sz w:val="28"/>
          <w:szCs w:val="28"/>
          <w:lang w:val="en-US"/>
        </w:rPr>
        <w:t>:</w:t>
      </w:r>
    </w:p>
    <w:p w14:paraId="46C71268" w14:textId="165AB910" w:rsidR="00823C11" w:rsidRPr="00823C11" w:rsidRDefault="00823C11" w:rsidP="00823C11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823C11">
        <w:rPr>
          <w:noProof/>
          <w:sz w:val="28"/>
          <w:szCs w:val="28"/>
          <w:lang w:val="en-US"/>
        </w:rPr>
        <w:drawing>
          <wp:inline distT="0" distB="0" distL="0" distR="0" wp14:anchorId="317A5DF3" wp14:editId="023DD33C">
            <wp:extent cx="6546850" cy="4563745"/>
            <wp:effectExtent l="0" t="0" r="6350" b="8255"/>
            <wp:docPr id="84785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53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DF8A" w14:textId="77777777" w:rsidR="00A75DAF" w:rsidRPr="00823C11" w:rsidRDefault="00A75DAF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79CDA177" w14:textId="7FDA8C8A" w:rsidR="00A75DAF" w:rsidRDefault="00A75DAF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A75DAF">
        <w:rPr>
          <w:noProof/>
          <w:sz w:val="28"/>
          <w:szCs w:val="28"/>
        </w:rPr>
        <w:t xml:space="preserve">5. </w:t>
      </w:r>
      <w:r w:rsidRPr="00A75DAF">
        <w:rPr>
          <w:noProof/>
          <w:sz w:val="28"/>
          <w:szCs w:val="28"/>
        </w:rPr>
        <w:t>Для дискретной модели Лотки–Вольтерры:</w:t>
      </w:r>
    </w:p>
    <w:p w14:paraId="0BE65362" w14:textId="55DE3F22" w:rsidR="00A75DAF" w:rsidRDefault="00A75DAF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A75DAF">
        <w:rPr>
          <w:noProof/>
          <w:sz w:val="28"/>
          <w:szCs w:val="28"/>
        </w:rPr>
        <w:drawing>
          <wp:inline distT="0" distB="0" distL="0" distR="0" wp14:anchorId="4A28EEBE" wp14:editId="1F5BBE60">
            <wp:extent cx="5477639" cy="1038370"/>
            <wp:effectExtent l="0" t="0" r="0" b="9525"/>
            <wp:docPr id="47926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66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2B4" w14:textId="3655E09E" w:rsidR="00A75DAF" w:rsidRDefault="00A75DAF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A75DAF">
        <w:rPr>
          <w:noProof/>
          <w:sz w:val="28"/>
          <w:szCs w:val="28"/>
        </w:rPr>
        <w:t xml:space="preserve">с начальными данными </w:t>
      </w:r>
      <w:r w:rsidRPr="00A75DAF">
        <w:rPr>
          <w:rFonts w:ascii="Cambria Math" w:hAnsi="Cambria Math" w:cs="Cambria Math"/>
          <w:noProof/>
          <w:sz w:val="28"/>
          <w:szCs w:val="28"/>
        </w:rPr>
        <w:t>𝑎</w:t>
      </w:r>
      <w:r w:rsidRPr="00A75DAF">
        <w:rPr>
          <w:noProof/>
          <w:sz w:val="28"/>
          <w:szCs w:val="28"/>
        </w:rPr>
        <w:t xml:space="preserve"> = 2, </w:t>
      </w:r>
      <w:r w:rsidRPr="00A75DAF">
        <w:rPr>
          <w:rFonts w:ascii="Cambria Math" w:hAnsi="Cambria Math" w:cs="Cambria Math"/>
          <w:noProof/>
          <w:sz w:val="28"/>
          <w:szCs w:val="28"/>
        </w:rPr>
        <w:t>𝑐</w:t>
      </w:r>
      <w:r w:rsidRPr="00A75DAF">
        <w:rPr>
          <w:noProof/>
          <w:sz w:val="28"/>
          <w:szCs w:val="28"/>
        </w:rPr>
        <w:t xml:space="preserve"> = 1, </w:t>
      </w:r>
      <w:r w:rsidRPr="00A75DAF">
        <w:rPr>
          <w:rFonts w:ascii="Cambria Math" w:hAnsi="Cambria Math" w:cs="Cambria Math"/>
          <w:noProof/>
          <w:sz w:val="28"/>
          <w:szCs w:val="28"/>
        </w:rPr>
        <w:t>𝑑</w:t>
      </w:r>
      <w:r w:rsidRPr="00A75DAF">
        <w:rPr>
          <w:noProof/>
          <w:sz w:val="28"/>
          <w:szCs w:val="28"/>
        </w:rPr>
        <w:t xml:space="preserve"> = 5 найдите точку равновесия. Получите и </w:t>
      </w:r>
      <w:r w:rsidRPr="00A75DAF">
        <w:rPr>
          <w:noProof/>
          <w:sz w:val="28"/>
          <w:szCs w:val="28"/>
        </w:rPr>
        <w:lastRenderedPageBreak/>
        <w:t>сравните аналитическое и численное решения. Численное решение изобразите на фазовом портрете.</w:t>
      </w:r>
    </w:p>
    <w:p w14:paraId="253DFF74" w14:textId="2CD27EB5" w:rsidR="00A75DAF" w:rsidRDefault="00A83F57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A83F57">
        <w:rPr>
          <w:noProof/>
          <w:sz w:val="28"/>
          <w:szCs w:val="28"/>
        </w:rPr>
        <w:drawing>
          <wp:inline distT="0" distB="0" distL="0" distR="0" wp14:anchorId="2253A3A6" wp14:editId="2F701528">
            <wp:extent cx="6546850" cy="4185285"/>
            <wp:effectExtent l="0" t="0" r="6350" b="5715"/>
            <wp:docPr id="1250545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451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447A" w14:textId="7998C5BD" w:rsidR="00A83F57" w:rsidRDefault="00A83F57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A83F57">
        <w:rPr>
          <w:noProof/>
          <w:sz w:val="28"/>
          <w:szCs w:val="28"/>
        </w:rPr>
        <w:lastRenderedPageBreak/>
        <w:drawing>
          <wp:inline distT="0" distB="0" distL="0" distR="0" wp14:anchorId="74E6CDE8" wp14:editId="776ACC4D">
            <wp:extent cx="6546850" cy="5836285"/>
            <wp:effectExtent l="0" t="0" r="6350" b="0"/>
            <wp:docPr id="571041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41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48C0" w14:textId="786224DE" w:rsidR="00A83F57" w:rsidRDefault="00A83F57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График с анимацией</w:t>
      </w:r>
      <w:r>
        <w:rPr>
          <w:noProof/>
          <w:sz w:val="28"/>
          <w:szCs w:val="28"/>
          <w:lang w:val="en-US"/>
        </w:rPr>
        <w:t>:</w:t>
      </w:r>
    </w:p>
    <w:p w14:paraId="2ADC813A" w14:textId="28BB9765" w:rsidR="00A83F57" w:rsidRDefault="00A83F57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A83F5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ABCB51" wp14:editId="7BEDDBA8">
            <wp:extent cx="6546850" cy="7031990"/>
            <wp:effectExtent l="0" t="0" r="6350" b="0"/>
            <wp:docPr id="641671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715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A53D" w14:textId="77777777" w:rsidR="00A83F57" w:rsidRDefault="00A83F57" w:rsidP="00AF2DF3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</w:p>
    <w:p w14:paraId="60BD7739" w14:textId="3F7C778D" w:rsidR="00A83F57" w:rsidRDefault="00A83F57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t xml:space="preserve">6. </w:t>
      </w:r>
      <w:r w:rsidR="00355E38" w:rsidRPr="00355E38">
        <w:rPr>
          <w:noProof/>
          <w:sz w:val="28"/>
          <w:szCs w:val="28"/>
        </w:rPr>
        <w:t>Реализовать на языке Julia модель отбора на основе конкурентных отношений:</w:t>
      </w:r>
    </w:p>
    <w:p w14:paraId="1E2249F5" w14:textId="4F6286E2" w:rsidR="00355E38" w:rsidRDefault="00355E38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drawing>
          <wp:inline distT="0" distB="0" distL="0" distR="0" wp14:anchorId="11DD595B" wp14:editId="73B9B5F2">
            <wp:extent cx="2114845" cy="962159"/>
            <wp:effectExtent l="0" t="0" r="0" b="9525"/>
            <wp:docPr id="148331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6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DF51" w14:textId="743CB7AF" w:rsidR="00355E38" w:rsidRDefault="00355E38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t>Начальные данные и параметры задать самостоятельно и пояснить их выбор. Построить соответствующие графики (в том числе с анимацией) и фазовый портрет.</w:t>
      </w:r>
    </w:p>
    <w:p w14:paraId="7F338276" w14:textId="0B3B76DA" w:rsidR="00355E38" w:rsidRDefault="00355E38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lastRenderedPageBreak/>
        <w:drawing>
          <wp:inline distT="0" distB="0" distL="0" distR="0" wp14:anchorId="034B3748" wp14:editId="47DFF0D9">
            <wp:extent cx="6546850" cy="2792730"/>
            <wp:effectExtent l="0" t="0" r="6350" b="7620"/>
            <wp:docPr id="986705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058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EDE1" w14:textId="6990F44F" w:rsidR="00355E38" w:rsidRP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t>В данной модели мы задаем 2 параметра</w:t>
      </w:r>
      <w:r w:rsidRPr="00355E38">
        <w:rPr>
          <w:noProof/>
          <w:sz w:val="28"/>
          <w:szCs w:val="28"/>
        </w:rPr>
        <w:t xml:space="preserve">: </w:t>
      </w:r>
      <w:r w:rsidRPr="00355E38">
        <w:rPr>
          <w:noProof/>
          <w:sz w:val="28"/>
          <w:szCs w:val="28"/>
        </w:rPr>
        <w:t>первый отвечает</w:t>
      </w:r>
    </w:p>
    <w:p w14:paraId="09A19F30" w14:textId="273A1986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t xml:space="preserve">за рост популяции обеих групп, а второй </w:t>
      </w:r>
      <w:r w:rsidRPr="00355E38">
        <w:rPr>
          <w:noProof/>
          <w:sz w:val="28"/>
          <w:szCs w:val="28"/>
        </w:rPr>
        <w:t xml:space="preserve">- </w:t>
      </w:r>
      <w:r w:rsidRPr="00355E38">
        <w:rPr>
          <w:noProof/>
          <w:sz w:val="28"/>
          <w:szCs w:val="28"/>
        </w:rPr>
        <w:t xml:space="preserve">коэффициент конкурентности. </w:t>
      </w:r>
    </w:p>
    <w:p w14:paraId="2715F13F" w14:textId="37D03150" w:rsidR="00355E38" w:rsidRP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У первой группы </w:t>
      </w:r>
      <w:r w:rsidRPr="00355E38">
        <w:rPr>
          <w:noProof/>
          <w:sz w:val="28"/>
          <w:szCs w:val="28"/>
        </w:rPr>
        <w:t xml:space="preserve">значение 1, </w:t>
      </w:r>
      <w:r>
        <w:rPr>
          <w:noProof/>
          <w:sz w:val="28"/>
          <w:szCs w:val="28"/>
        </w:rPr>
        <w:t>у</w:t>
      </w:r>
      <w:r w:rsidRPr="00355E38">
        <w:rPr>
          <w:noProof/>
          <w:sz w:val="28"/>
          <w:szCs w:val="28"/>
        </w:rPr>
        <w:t xml:space="preserve"> втор</w:t>
      </w:r>
      <w:r>
        <w:rPr>
          <w:noProof/>
          <w:sz w:val="28"/>
          <w:szCs w:val="28"/>
        </w:rPr>
        <w:t xml:space="preserve">ой </w:t>
      </w:r>
      <w:r w:rsidRPr="00355E38">
        <w:rPr>
          <w:noProof/>
          <w:sz w:val="28"/>
          <w:szCs w:val="28"/>
        </w:rPr>
        <w:t>групп</w:t>
      </w:r>
      <w:r>
        <w:rPr>
          <w:noProof/>
          <w:sz w:val="28"/>
          <w:szCs w:val="28"/>
        </w:rPr>
        <w:t>ы</w:t>
      </w:r>
      <w:r w:rsidRPr="00355E38">
        <w:rPr>
          <w:noProof/>
          <w:sz w:val="28"/>
          <w:szCs w:val="28"/>
        </w:rPr>
        <w:t xml:space="preserve"> - 1.</w:t>
      </w:r>
      <w:r w:rsidRPr="00355E38">
        <w:rPr>
          <w:noProof/>
          <w:sz w:val="28"/>
          <w:szCs w:val="28"/>
        </w:rPr>
        <w:t>5</w:t>
      </w:r>
      <w:r w:rsidRPr="00355E38">
        <w:rPr>
          <w:noProof/>
          <w:sz w:val="28"/>
          <w:szCs w:val="28"/>
        </w:rPr>
        <w:t xml:space="preserve">. Следовательно </w:t>
      </w:r>
      <w:r>
        <w:rPr>
          <w:noProof/>
          <w:sz w:val="28"/>
          <w:szCs w:val="28"/>
        </w:rPr>
        <w:t>2-ой</w:t>
      </w:r>
    </w:p>
    <w:p w14:paraId="0FD4C991" w14:textId="42299759" w:rsidR="00355E38" w:rsidRP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t>биологический вид должен выиграть в данной конку-</w:t>
      </w:r>
    </w:p>
    <w:p w14:paraId="714584AF" w14:textId="012B1FFD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t>рентной среде</w:t>
      </w:r>
      <w:r>
        <w:rPr>
          <w:noProof/>
          <w:sz w:val="28"/>
          <w:szCs w:val="28"/>
        </w:rPr>
        <w:t>.</w:t>
      </w:r>
    </w:p>
    <w:p w14:paraId="613A8B42" w14:textId="684955EF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drawing>
          <wp:inline distT="0" distB="0" distL="0" distR="0" wp14:anchorId="6072AD01" wp14:editId="33E019B1">
            <wp:extent cx="6546850" cy="4575175"/>
            <wp:effectExtent l="0" t="0" r="6350" b="0"/>
            <wp:docPr id="163811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112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D095" w14:textId="77777777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39817E5F" w14:textId="49774E79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lastRenderedPageBreak/>
        <w:t>Фазовый портрет с начальными параметрами:</w:t>
      </w:r>
    </w:p>
    <w:p w14:paraId="1EC30BF3" w14:textId="3ABCEB7D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drawing>
          <wp:inline distT="0" distB="0" distL="0" distR="0" wp14:anchorId="7CA2DC0B" wp14:editId="2AFA24A8">
            <wp:extent cx="6546850" cy="4904105"/>
            <wp:effectExtent l="0" t="0" r="6350" b="0"/>
            <wp:docPr id="1697384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42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47F9" w14:textId="77777777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36BB3022" w14:textId="0DA7B268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График с анимацией</w:t>
      </w:r>
      <w:r>
        <w:rPr>
          <w:noProof/>
          <w:sz w:val="28"/>
          <w:szCs w:val="28"/>
          <w:lang w:val="en-US"/>
        </w:rPr>
        <w:t>:</w:t>
      </w:r>
    </w:p>
    <w:p w14:paraId="7C959927" w14:textId="42B94D33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355E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9D37677" wp14:editId="26357C04">
            <wp:extent cx="6546850" cy="4609465"/>
            <wp:effectExtent l="0" t="0" r="6350" b="635"/>
            <wp:docPr id="219815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156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EE71" w14:textId="77777777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</w:p>
    <w:p w14:paraId="196570EA" w14:textId="5C122BDA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t xml:space="preserve">7. </w:t>
      </w:r>
      <w:r w:rsidRPr="00355E38">
        <w:rPr>
          <w:noProof/>
          <w:sz w:val="28"/>
          <w:szCs w:val="28"/>
        </w:rPr>
        <w:t>Реализовать на языке Julia модель консервативного гармонического осциллятора</w:t>
      </w:r>
    </w:p>
    <w:p w14:paraId="6533D706" w14:textId="65633DE1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drawing>
          <wp:inline distT="0" distB="0" distL="0" distR="0" wp14:anchorId="2B49DE3F" wp14:editId="4BDFD3E1">
            <wp:extent cx="4887007" cy="543001"/>
            <wp:effectExtent l="0" t="0" r="0" b="9525"/>
            <wp:docPr id="1627566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660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A102" w14:textId="763759AD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t xml:space="preserve">где </w:t>
      </w:r>
      <w:r w:rsidRPr="00355E38">
        <w:rPr>
          <w:rFonts w:ascii="Cambria Math" w:hAnsi="Cambria Math" w:cs="Cambria Math"/>
          <w:noProof/>
          <w:sz w:val="28"/>
          <w:szCs w:val="28"/>
        </w:rPr>
        <w:t>𝜔</w:t>
      </w:r>
      <w:r w:rsidRPr="00355E38">
        <w:rPr>
          <w:noProof/>
          <w:sz w:val="28"/>
          <w:szCs w:val="28"/>
        </w:rPr>
        <w:t>0 — циклическая частота. Начальные параметры подобрать самостоятельно, выбор пояснить. Построить соответствующие графики (в том числе с анимацией) и фазовый портрет.</w:t>
      </w:r>
    </w:p>
    <w:p w14:paraId="4AADB06F" w14:textId="77777777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18DE065D" w14:textId="2AC57B1A" w:rsidR="00355E38" w:rsidRP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>
        <w:rPr>
          <w:noProof/>
          <w:sz w:val="28"/>
          <w:szCs w:val="28"/>
        </w:rPr>
        <w:t>Я</w:t>
      </w:r>
      <w:r w:rsidRPr="00355E38">
        <w:rPr>
          <w:noProof/>
          <w:sz w:val="28"/>
          <w:szCs w:val="28"/>
        </w:rPr>
        <w:t xml:space="preserve"> зада</w:t>
      </w:r>
      <w:r>
        <w:rPr>
          <w:noProof/>
          <w:sz w:val="28"/>
          <w:szCs w:val="28"/>
        </w:rPr>
        <w:t>л</w:t>
      </w:r>
      <w:r w:rsidRPr="00355E38">
        <w:rPr>
          <w:noProof/>
          <w:sz w:val="28"/>
          <w:szCs w:val="28"/>
        </w:rPr>
        <w:t xml:space="preserve"> в параметрах только циклическую частоту и чем</w:t>
      </w:r>
    </w:p>
    <w:p w14:paraId="18A6D755" w14:textId="77777777" w:rsidR="00355E38" w:rsidRP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t>больше она будет, тем чаще будут колебания консервативного гармонического</w:t>
      </w:r>
    </w:p>
    <w:p w14:paraId="539F9E89" w14:textId="6D5C23FC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t xml:space="preserve">осциллятора. Например, при </w:t>
      </w:r>
      <w:r w:rsidRPr="00355E38">
        <w:rPr>
          <w:rFonts w:ascii="Cambria Math" w:hAnsi="Cambria Math" w:cs="Cambria Math"/>
          <w:noProof/>
          <w:sz w:val="28"/>
          <w:szCs w:val="28"/>
        </w:rPr>
        <w:t>𝜔</w:t>
      </w:r>
      <w:r w:rsidRPr="00355E38">
        <w:rPr>
          <w:noProof/>
          <w:sz w:val="28"/>
          <w:szCs w:val="28"/>
        </w:rPr>
        <w:t xml:space="preserve">0 = </w:t>
      </w:r>
      <w:r>
        <w:rPr>
          <w:noProof/>
          <w:sz w:val="28"/>
          <w:szCs w:val="28"/>
        </w:rPr>
        <w:t>3</w:t>
      </w:r>
    </w:p>
    <w:p w14:paraId="39AB2583" w14:textId="592EA082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355E38">
        <w:rPr>
          <w:noProof/>
          <w:sz w:val="28"/>
          <w:szCs w:val="28"/>
        </w:rPr>
        <w:lastRenderedPageBreak/>
        <w:drawing>
          <wp:inline distT="0" distB="0" distL="0" distR="0" wp14:anchorId="6CD07031" wp14:editId="57AD737B">
            <wp:extent cx="6546850" cy="7146290"/>
            <wp:effectExtent l="0" t="0" r="6350" b="0"/>
            <wp:docPr id="1341085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852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71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543C" w14:textId="77777777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4D522369" w14:textId="10086ADB" w:rsid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Фазовый портрет</w:t>
      </w:r>
      <w:r>
        <w:rPr>
          <w:noProof/>
          <w:sz w:val="28"/>
          <w:szCs w:val="28"/>
          <w:lang w:val="en-US"/>
        </w:rPr>
        <w:t>:</w:t>
      </w:r>
    </w:p>
    <w:p w14:paraId="1D80A979" w14:textId="26755808" w:rsidR="00355E38" w:rsidRDefault="00AD25DC" w:rsidP="00355E38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AD25D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EBEEECA" wp14:editId="2CC2D25A">
            <wp:extent cx="6546850" cy="4775835"/>
            <wp:effectExtent l="0" t="0" r="6350" b="5715"/>
            <wp:docPr id="1664903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3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531C" w14:textId="77777777" w:rsidR="00AD25DC" w:rsidRDefault="00AD25DC" w:rsidP="00355E38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</w:p>
    <w:p w14:paraId="7F5DC035" w14:textId="0D971E25" w:rsidR="00AD25DC" w:rsidRDefault="00AD25DC" w:rsidP="00355E38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График с анимацией</w:t>
      </w:r>
      <w:r>
        <w:rPr>
          <w:noProof/>
          <w:sz w:val="28"/>
          <w:szCs w:val="28"/>
          <w:lang w:val="en-US"/>
        </w:rPr>
        <w:t>:</w:t>
      </w:r>
    </w:p>
    <w:p w14:paraId="45B9F291" w14:textId="392D8F85" w:rsidR="00AD25DC" w:rsidRDefault="00AD25DC" w:rsidP="00355E38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AD25D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E7B191" wp14:editId="15658320">
            <wp:extent cx="6546850" cy="4499610"/>
            <wp:effectExtent l="0" t="0" r="6350" b="0"/>
            <wp:docPr id="141525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52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BB63" w14:textId="77777777" w:rsidR="00AD25DC" w:rsidRDefault="00AD25DC" w:rsidP="00355E38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</w:p>
    <w:p w14:paraId="43293254" w14:textId="0CEAADD7" w:rsidR="00AD25DC" w:rsidRDefault="00AD25DC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AD25DC">
        <w:rPr>
          <w:noProof/>
          <w:sz w:val="28"/>
          <w:szCs w:val="28"/>
        </w:rPr>
        <w:t xml:space="preserve">8. </w:t>
      </w:r>
      <w:r w:rsidRPr="00AD25DC">
        <w:rPr>
          <w:noProof/>
          <w:sz w:val="28"/>
          <w:szCs w:val="28"/>
        </w:rPr>
        <w:t>Реализовать на языке Julia модель свободных колебаний гармонического осциллятора ̈</w:t>
      </w:r>
      <w:r w:rsidRPr="00AD25DC">
        <w:rPr>
          <w:rFonts w:ascii="Cambria Math" w:hAnsi="Cambria Math" w:cs="Cambria Math"/>
          <w:noProof/>
          <w:sz w:val="28"/>
          <w:szCs w:val="28"/>
        </w:rPr>
        <w:t>𝑥</w:t>
      </w:r>
      <w:r w:rsidRPr="00AD25DC">
        <w:rPr>
          <w:noProof/>
          <w:sz w:val="28"/>
          <w:szCs w:val="28"/>
        </w:rPr>
        <w:t xml:space="preserve"> + 2</w:t>
      </w:r>
      <w:r w:rsidRPr="00AD25DC">
        <w:rPr>
          <w:rFonts w:ascii="Cambria Math" w:hAnsi="Cambria Math" w:cs="Cambria Math"/>
          <w:noProof/>
          <w:sz w:val="28"/>
          <w:szCs w:val="28"/>
        </w:rPr>
        <w:t>𝛾</w:t>
      </w:r>
      <w:r w:rsidRPr="00AD25DC">
        <w:rPr>
          <w:noProof/>
          <w:sz w:val="28"/>
          <w:szCs w:val="28"/>
        </w:rPr>
        <w:t xml:space="preserve"> ̇</w:t>
      </w:r>
      <w:r w:rsidRPr="00AD25DC">
        <w:rPr>
          <w:rFonts w:ascii="Cambria Math" w:hAnsi="Cambria Math" w:cs="Cambria Math"/>
          <w:noProof/>
          <w:sz w:val="28"/>
          <w:szCs w:val="28"/>
        </w:rPr>
        <w:t>𝑥</w:t>
      </w:r>
      <w:r w:rsidRPr="00AD25DC">
        <w:rPr>
          <w:noProof/>
          <w:sz w:val="28"/>
          <w:szCs w:val="28"/>
        </w:rPr>
        <w:t xml:space="preserve"> + </w:t>
      </w:r>
      <w:r w:rsidRPr="00AD25DC">
        <w:rPr>
          <w:rFonts w:ascii="Cambria Math" w:hAnsi="Cambria Math" w:cs="Cambria Math"/>
          <w:noProof/>
          <w:sz w:val="28"/>
          <w:szCs w:val="28"/>
        </w:rPr>
        <w:t>𝜔</w:t>
      </w:r>
      <w:r w:rsidRPr="00AD25DC">
        <w:rPr>
          <w:noProof/>
          <w:sz w:val="28"/>
          <w:szCs w:val="28"/>
        </w:rPr>
        <w:t>2 0</w:t>
      </w:r>
      <w:r w:rsidRPr="00AD25DC">
        <w:rPr>
          <w:rFonts w:ascii="Cambria Math" w:hAnsi="Cambria Math" w:cs="Cambria Math"/>
          <w:noProof/>
          <w:sz w:val="28"/>
          <w:szCs w:val="28"/>
        </w:rPr>
        <w:t>𝑥</w:t>
      </w:r>
      <w:r w:rsidRPr="00AD25DC">
        <w:rPr>
          <w:noProof/>
          <w:sz w:val="28"/>
          <w:szCs w:val="28"/>
        </w:rPr>
        <w:t xml:space="preserve"> = 0, </w:t>
      </w:r>
      <w:r w:rsidRPr="00AD25DC">
        <w:rPr>
          <w:rFonts w:ascii="Cambria Math" w:hAnsi="Cambria Math" w:cs="Cambria Math"/>
          <w:noProof/>
          <w:sz w:val="28"/>
          <w:szCs w:val="28"/>
        </w:rPr>
        <w:t>𝑥</w:t>
      </w:r>
      <w:r w:rsidRPr="00AD25DC">
        <w:rPr>
          <w:noProof/>
          <w:sz w:val="28"/>
          <w:szCs w:val="28"/>
        </w:rPr>
        <w:t>(</w:t>
      </w:r>
      <w:r w:rsidRPr="00AD25DC">
        <w:rPr>
          <w:rFonts w:ascii="Cambria Math" w:hAnsi="Cambria Math" w:cs="Cambria Math"/>
          <w:noProof/>
          <w:sz w:val="28"/>
          <w:szCs w:val="28"/>
        </w:rPr>
        <w:t>𝑡</w:t>
      </w:r>
      <w:r w:rsidRPr="00AD25DC">
        <w:rPr>
          <w:noProof/>
          <w:sz w:val="28"/>
          <w:szCs w:val="28"/>
        </w:rPr>
        <w:t xml:space="preserve">0 ) = </w:t>
      </w:r>
      <w:r w:rsidRPr="00AD25DC">
        <w:rPr>
          <w:rFonts w:ascii="Cambria Math" w:hAnsi="Cambria Math" w:cs="Cambria Math"/>
          <w:noProof/>
          <w:sz w:val="28"/>
          <w:szCs w:val="28"/>
        </w:rPr>
        <w:t>𝑥</w:t>
      </w:r>
      <w:r w:rsidRPr="00AD25DC">
        <w:rPr>
          <w:noProof/>
          <w:sz w:val="28"/>
          <w:szCs w:val="28"/>
        </w:rPr>
        <w:t>0 , ̇</w:t>
      </w:r>
      <w:r w:rsidRPr="00AD25DC">
        <w:rPr>
          <w:rFonts w:ascii="Cambria Math" w:hAnsi="Cambria Math" w:cs="Cambria Math"/>
          <w:noProof/>
          <w:sz w:val="28"/>
          <w:szCs w:val="28"/>
        </w:rPr>
        <w:t>𝑥</w:t>
      </w:r>
      <w:r w:rsidRPr="00AD25DC">
        <w:rPr>
          <w:noProof/>
          <w:sz w:val="28"/>
          <w:szCs w:val="28"/>
        </w:rPr>
        <w:t>(</w:t>
      </w:r>
      <w:r w:rsidRPr="00AD25DC">
        <w:rPr>
          <w:rFonts w:ascii="Cambria Math" w:hAnsi="Cambria Math" w:cs="Cambria Math"/>
          <w:noProof/>
          <w:sz w:val="28"/>
          <w:szCs w:val="28"/>
        </w:rPr>
        <w:t>𝑡</w:t>
      </w:r>
      <w:r w:rsidRPr="00AD25DC">
        <w:rPr>
          <w:noProof/>
          <w:sz w:val="28"/>
          <w:szCs w:val="28"/>
        </w:rPr>
        <w:t xml:space="preserve">0 ) = </w:t>
      </w:r>
      <w:r w:rsidRPr="00AD25DC">
        <w:rPr>
          <w:rFonts w:ascii="Cambria Math" w:hAnsi="Cambria Math" w:cs="Cambria Math"/>
          <w:noProof/>
          <w:sz w:val="28"/>
          <w:szCs w:val="28"/>
        </w:rPr>
        <w:t>𝑦</w:t>
      </w:r>
      <w:r w:rsidRPr="00AD25DC">
        <w:rPr>
          <w:noProof/>
          <w:sz w:val="28"/>
          <w:szCs w:val="28"/>
        </w:rPr>
        <w:t xml:space="preserve">0 , где </w:t>
      </w:r>
      <w:r w:rsidRPr="00AD25DC">
        <w:rPr>
          <w:rFonts w:ascii="Cambria Math" w:hAnsi="Cambria Math" w:cs="Cambria Math"/>
          <w:noProof/>
          <w:sz w:val="28"/>
          <w:szCs w:val="28"/>
        </w:rPr>
        <w:t>𝜔</w:t>
      </w:r>
      <w:r w:rsidRPr="00AD25DC">
        <w:rPr>
          <w:noProof/>
          <w:sz w:val="28"/>
          <w:szCs w:val="28"/>
        </w:rPr>
        <w:t xml:space="preserve">0 — циклическая частота, </w:t>
      </w:r>
      <w:r w:rsidRPr="00AD25DC">
        <w:rPr>
          <w:rFonts w:ascii="Cambria Math" w:hAnsi="Cambria Math" w:cs="Cambria Math"/>
          <w:noProof/>
          <w:sz w:val="28"/>
          <w:szCs w:val="28"/>
        </w:rPr>
        <w:t>𝛾</w:t>
      </w:r>
      <w:r w:rsidRPr="00AD25DC">
        <w:rPr>
          <w:noProof/>
          <w:sz w:val="28"/>
          <w:szCs w:val="28"/>
        </w:rPr>
        <w:t xml:space="preserve"> — параметр, характеризующий потери энергии. Начальные параметры подобрать самостоятельно, выбор пояснить. Построить соответствующие графики (в том числе с анимацией) и фазовый портрет.</w:t>
      </w:r>
    </w:p>
    <w:p w14:paraId="725A3E1B" w14:textId="77777777" w:rsidR="00AD25DC" w:rsidRDefault="00AD25DC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37FF2D78" w14:textId="3549A34C" w:rsidR="00AD25DC" w:rsidRP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</w:rPr>
      </w:pPr>
      <w:r>
        <w:rPr>
          <w:noProof/>
          <w:sz w:val="28"/>
          <w:szCs w:val="28"/>
        </w:rPr>
        <w:t>Я задал ц</w:t>
      </w:r>
      <w:r w:rsidRPr="00AD25DC">
        <w:rPr>
          <w:noProof/>
          <w:sz w:val="28"/>
          <w:szCs w:val="28"/>
        </w:rPr>
        <w:t>иклическ</w:t>
      </w:r>
      <w:r>
        <w:rPr>
          <w:noProof/>
          <w:sz w:val="28"/>
          <w:szCs w:val="28"/>
        </w:rPr>
        <w:t>ую</w:t>
      </w:r>
      <w:r w:rsidRPr="00AD25DC">
        <w:rPr>
          <w:noProof/>
          <w:sz w:val="28"/>
          <w:szCs w:val="28"/>
        </w:rPr>
        <w:t xml:space="preserve"> частот</w:t>
      </w:r>
      <w:r>
        <w:rPr>
          <w:noProof/>
          <w:sz w:val="28"/>
          <w:szCs w:val="28"/>
        </w:rPr>
        <w:t>у</w:t>
      </w:r>
      <w:r w:rsidRPr="00AD25DC">
        <w:rPr>
          <w:noProof/>
          <w:sz w:val="28"/>
          <w:szCs w:val="28"/>
        </w:rPr>
        <w:t xml:space="preserve"> равн</w:t>
      </w:r>
      <w:r>
        <w:rPr>
          <w:noProof/>
          <w:sz w:val="28"/>
          <w:szCs w:val="28"/>
        </w:rPr>
        <w:t>ую</w:t>
      </w:r>
      <w:r w:rsidRPr="00AD25D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3</w:t>
      </w:r>
      <w:r w:rsidRPr="00AD25DC">
        <w:rPr>
          <w:noProof/>
          <w:sz w:val="28"/>
          <w:szCs w:val="28"/>
        </w:rPr>
        <w:t>.0, а параметр, характеризующий потери энергии</w:t>
      </w:r>
    </w:p>
    <w:p w14:paraId="53801D59" w14:textId="29BDD075" w:rsidR="00AD25DC" w:rsidRP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AD25DC">
        <w:rPr>
          <w:noProof/>
          <w:sz w:val="28"/>
          <w:szCs w:val="28"/>
        </w:rPr>
        <w:t xml:space="preserve"> 0.</w:t>
      </w:r>
      <w:r>
        <w:rPr>
          <w:noProof/>
          <w:sz w:val="28"/>
          <w:szCs w:val="28"/>
        </w:rPr>
        <w:t>2</w:t>
      </w:r>
      <w:r w:rsidRPr="00AD25DC">
        <w:rPr>
          <w:noProof/>
          <w:sz w:val="28"/>
          <w:szCs w:val="28"/>
        </w:rPr>
        <w:t xml:space="preserve">. </w:t>
      </w:r>
    </w:p>
    <w:p w14:paraId="74F2C77B" w14:textId="1C6A362D" w:rsidR="00AD25DC" w:rsidRP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</w:rPr>
      </w:pPr>
      <w:r>
        <w:rPr>
          <w:noProof/>
          <w:sz w:val="28"/>
          <w:szCs w:val="28"/>
        </w:rPr>
        <w:t>Ч</w:t>
      </w:r>
      <w:r w:rsidRPr="00AD25DC">
        <w:rPr>
          <w:noProof/>
          <w:sz w:val="28"/>
          <w:szCs w:val="28"/>
        </w:rPr>
        <w:t>ем меньше этот коэффициент, тем медленнее будут происходить затухания гармо-</w:t>
      </w:r>
    </w:p>
    <w:p w14:paraId="20DBA5F5" w14:textId="77777777" w:rsid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AD25DC">
        <w:rPr>
          <w:noProof/>
          <w:sz w:val="28"/>
          <w:szCs w:val="28"/>
        </w:rPr>
        <w:t>нического осциллятора.</w:t>
      </w:r>
    </w:p>
    <w:p w14:paraId="5BD3EED1" w14:textId="2E50C5F1" w:rsid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</w:rPr>
      </w:pPr>
      <w:r w:rsidRPr="00AD25DC">
        <w:rPr>
          <w:noProof/>
          <w:sz w:val="28"/>
          <w:szCs w:val="28"/>
        </w:rPr>
        <w:lastRenderedPageBreak/>
        <w:drawing>
          <wp:inline distT="0" distB="0" distL="0" distR="0" wp14:anchorId="6BC668EB" wp14:editId="19756125">
            <wp:extent cx="6546850" cy="7091045"/>
            <wp:effectExtent l="0" t="0" r="6350" b="0"/>
            <wp:docPr id="1683406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060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07E1" w14:textId="77777777" w:rsid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7691CD25" w14:textId="2BCF809C" w:rsid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Фазовый портрет</w:t>
      </w:r>
      <w:r>
        <w:rPr>
          <w:noProof/>
          <w:sz w:val="28"/>
          <w:szCs w:val="28"/>
          <w:lang w:val="en-US"/>
        </w:rPr>
        <w:t>:</w:t>
      </w:r>
    </w:p>
    <w:p w14:paraId="6A4EFEF0" w14:textId="3303934A" w:rsid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AD25D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B363F5F" wp14:editId="066BF0E3">
            <wp:extent cx="6546850" cy="5101590"/>
            <wp:effectExtent l="0" t="0" r="6350" b="3810"/>
            <wp:docPr id="1301116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161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40E0" w14:textId="77777777" w:rsid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</w:p>
    <w:p w14:paraId="779032CA" w14:textId="3D6330F3" w:rsid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График с анимацией</w:t>
      </w:r>
      <w:r>
        <w:rPr>
          <w:noProof/>
          <w:sz w:val="28"/>
          <w:szCs w:val="28"/>
          <w:lang w:val="en-US"/>
        </w:rPr>
        <w:t>:</w:t>
      </w:r>
    </w:p>
    <w:p w14:paraId="07EA0563" w14:textId="2C237258" w:rsidR="00AD25DC" w:rsidRPr="00AD25DC" w:rsidRDefault="00AD25DC" w:rsidP="00AD25DC">
      <w:pPr>
        <w:tabs>
          <w:tab w:val="left" w:pos="560"/>
        </w:tabs>
        <w:spacing w:before="260"/>
        <w:rPr>
          <w:noProof/>
          <w:sz w:val="28"/>
          <w:szCs w:val="28"/>
          <w:lang w:val="en-US"/>
        </w:rPr>
      </w:pPr>
      <w:r w:rsidRPr="00AD25D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E66A71" wp14:editId="67E7FA91">
            <wp:extent cx="6546850" cy="4492625"/>
            <wp:effectExtent l="0" t="0" r="6350" b="3175"/>
            <wp:docPr id="2740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24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BFB9" w14:textId="77777777" w:rsidR="00AD25DC" w:rsidRPr="00355E38" w:rsidRDefault="00AD25DC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12B24B83" w14:textId="77777777" w:rsidR="00355E38" w:rsidRP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2E6A3A6D" w14:textId="77777777" w:rsidR="00355E38" w:rsidRPr="00355E38" w:rsidRDefault="00355E38" w:rsidP="00355E38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0B81D82D" w14:textId="77777777" w:rsidR="00355E38" w:rsidRPr="00355E38" w:rsidRDefault="00355E38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1D9B8E0E" w14:textId="77777777" w:rsidR="002B7585" w:rsidRPr="00A75DAF" w:rsidRDefault="002B7585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2DA5BEC0" w14:textId="77777777" w:rsidR="002B7585" w:rsidRPr="00A75DAF" w:rsidRDefault="002B7585" w:rsidP="00AF2DF3">
      <w:pPr>
        <w:tabs>
          <w:tab w:val="left" w:pos="560"/>
        </w:tabs>
        <w:spacing w:before="260"/>
        <w:rPr>
          <w:noProof/>
          <w:sz w:val="28"/>
          <w:szCs w:val="28"/>
        </w:rPr>
      </w:pPr>
    </w:p>
    <w:p w14:paraId="77DC4667" w14:textId="77777777" w:rsidR="00024813" w:rsidRPr="00A75DAF" w:rsidRDefault="00024813" w:rsidP="00AF2DF3">
      <w:pPr>
        <w:tabs>
          <w:tab w:val="left" w:pos="560"/>
        </w:tabs>
        <w:spacing w:before="260"/>
        <w:rPr>
          <w:sz w:val="28"/>
          <w:szCs w:val="28"/>
        </w:rPr>
      </w:pPr>
    </w:p>
    <w:p w14:paraId="44724261" w14:textId="32D488E4" w:rsidR="00AF2DF3" w:rsidRDefault="00AF2DF3" w:rsidP="00AF2DF3">
      <w:pPr>
        <w:tabs>
          <w:tab w:val="left" w:pos="560"/>
        </w:tabs>
        <w:spacing w:before="260"/>
        <w:rPr>
          <w:sz w:val="28"/>
          <w:szCs w:val="28"/>
        </w:rPr>
      </w:pPr>
      <w:r w:rsidRPr="00AF2DF3">
        <w:rPr>
          <w:sz w:val="28"/>
          <w:szCs w:val="28"/>
        </w:rPr>
        <w:t xml:space="preserve">Умножьте v </w:t>
      </w:r>
      <w:proofErr w:type="spellStart"/>
      <w:r w:rsidRPr="00AF2DF3">
        <w:rPr>
          <w:sz w:val="28"/>
          <w:szCs w:val="28"/>
        </w:rPr>
        <w:t>матрично</w:t>
      </w:r>
      <w:proofErr w:type="spellEnd"/>
      <w:r w:rsidRPr="00AF2DF3">
        <w:rPr>
          <w:sz w:val="28"/>
          <w:szCs w:val="28"/>
        </w:rPr>
        <w:t xml:space="preserve"> на себя (внешнее произведение), присвоив результат переменной </w:t>
      </w:r>
      <w:proofErr w:type="spellStart"/>
      <w:r w:rsidRPr="00AF2DF3">
        <w:rPr>
          <w:sz w:val="28"/>
          <w:szCs w:val="28"/>
        </w:rPr>
        <w:t>outer_v</w:t>
      </w:r>
      <w:proofErr w:type="spellEnd"/>
      <w:r w:rsidRPr="00AF2DF3">
        <w:rPr>
          <w:sz w:val="28"/>
          <w:szCs w:val="28"/>
        </w:rPr>
        <w:t>.</w:t>
      </w:r>
    </w:p>
    <w:p w14:paraId="3E9E135B" w14:textId="77923AB5" w:rsidR="00AF2DF3" w:rsidRPr="00AF2DF3" w:rsidRDefault="00AF2DF3" w:rsidP="00AF2DF3">
      <w:pPr>
        <w:tabs>
          <w:tab w:val="left" w:pos="560"/>
        </w:tabs>
        <w:spacing w:before="260"/>
        <w:rPr>
          <w:sz w:val="28"/>
          <w:szCs w:val="28"/>
        </w:rPr>
      </w:pPr>
      <w:r w:rsidRPr="00AF2DF3">
        <w:rPr>
          <w:noProof/>
          <w:sz w:val="28"/>
          <w:szCs w:val="28"/>
        </w:rPr>
        <w:drawing>
          <wp:inline distT="0" distB="0" distL="0" distR="0" wp14:anchorId="3FE32093" wp14:editId="6492CD50">
            <wp:extent cx="6546850" cy="1464310"/>
            <wp:effectExtent l="0" t="0" r="6350" b="2540"/>
            <wp:docPr id="1212242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425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27EB" w14:textId="77777777" w:rsidR="00380305" w:rsidRDefault="00380305" w:rsidP="00380305">
      <w:pPr>
        <w:tabs>
          <w:tab w:val="left" w:pos="560"/>
        </w:tabs>
        <w:spacing w:before="260"/>
      </w:pPr>
    </w:p>
    <w:p w14:paraId="6FFF955E" w14:textId="6EDB55E5" w:rsidR="00380305" w:rsidRDefault="00380305" w:rsidP="00380305">
      <w:pPr>
        <w:tabs>
          <w:tab w:val="left" w:pos="560"/>
        </w:tabs>
        <w:spacing w:before="260"/>
      </w:pPr>
    </w:p>
    <w:p w14:paraId="6E7485D8" w14:textId="45C55F4D" w:rsidR="00394B78" w:rsidRPr="00394B78" w:rsidRDefault="00394B78" w:rsidP="00380305">
      <w:pPr>
        <w:tabs>
          <w:tab w:val="left" w:pos="560"/>
        </w:tabs>
        <w:spacing w:before="260"/>
        <w:rPr>
          <w:lang w:val="en-US"/>
        </w:rPr>
        <w:sectPr w:rsidR="00394B78" w:rsidRPr="00394B78">
          <w:pgSz w:w="11910" w:h="16840"/>
          <w:pgMar w:top="1120" w:right="20" w:bottom="280" w:left="1580" w:header="720" w:footer="720" w:gutter="0"/>
          <w:cols w:space="720"/>
        </w:sectPr>
      </w:pPr>
    </w:p>
    <w:p w14:paraId="30ADB1F5" w14:textId="77777777" w:rsidR="001B6649" w:rsidRDefault="001B6649">
      <w:pPr>
        <w:pStyle w:val="a3"/>
      </w:pPr>
    </w:p>
    <w:p w14:paraId="1290D47B" w14:textId="77777777" w:rsidR="001B6649" w:rsidRDefault="001B6649">
      <w:pPr>
        <w:pStyle w:val="a3"/>
      </w:pPr>
    </w:p>
    <w:p w14:paraId="5934294E" w14:textId="77777777" w:rsidR="001B6649" w:rsidRDefault="001B6649">
      <w:pPr>
        <w:pStyle w:val="a3"/>
        <w:spacing w:before="69"/>
      </w:pPr>
    </w:p>
    <w:p w14:paraId="41217F23" w14:textId="4F47C6DC" w:rsidR="001B6649" w:rsidRDefault="00AF2DF3">
      <w:pPr>
        <w:pStyle w:val="a4"/>
        <w:numPr>
          <w:ilvl w:val="1"/>
          <w:numId w:val="2"/>
        </w:numPr>
        <w:tabs>
          <w:tab w:val="left" w:pos="551"/>
        </w:tabs>
        <w:spacing w:before="1" w:line="362" w:lineRule="auto"/>
        <w:ind w:left="119" w:right="839" w:firstLine="0"/>
        <w:rPr>
          <w:b/>
          <w:sz w:val="28"/>
        </w:rPr>
      </w:pPr>
      <w:r w:rsidRPr="00AF2DF3">
        <w:rPr>
          <w:b/>
          <w:sz w:val="28"/>
        </w:rPr>
        <w:t>Системы линейных уравнений</w:t>
      </w:r>
    </w:p>
    <w:p w14:paraId="2797E9BB" w14:textId="0EC7BCB5" w:rsidR="00E90E09" w:rsidRDefault="00AF2DF3" w:rsidP="00E90E09">
      <w:pPr>
        <w:tabs>
          <w:tab w:val="left" w:pos="551"/>
        </w:tabs>
        <w:spacing w:before="1" w:line="362" w:lineRule="auto"/>
        <w:ind w:right="839"/>
        <w:rPr>
          <w:bCs/>
          <w:noProof/>
          <w:sz w:val="28"/>
        </w:rPr>
      </w:pPr>
      <w:r w:rsidRPr="00AF2DF3">
        <w:rPr>
          <w:bCs/>
          <w:noProof/>
          <w:sz w:val="28"/>
        </w:rPr>
        <w:t>Решить СЛАУ с двумя неизвестными.</w:t>
      </w:r>
    </w:p>
    <w:p w14:paraId="184EA1D1" w14:textId="309299E6" w:rsidR="00AF2DF3" w:rsidRDefault="00AF2DF3" w:rsidP="00E90E09">
      <w:pPr>
        <w:tabs>
          <w:tab w:val="left" w:pos="551"/>
        </w:tabs>
        <w:spacing w:before="1" w:line="362" w:lineRule="auto"/>
        <w:ind w:right="839"/>
        <w:rPr>
          <w:bCs/>
          <w:noProof/>
          <w:sz w:val="28"/>
        </w:rPr>
      </w:pPr>
      <w:r w:rsidRPr="00AF2DF3">
        <w:rPr>
          <w:bCs/>
          <w:noProof/>
          <w:sz w:val="28"/>
        </w:rPr>
        <w:drawing>
          <wp:inline distT="0" distB="0" distL="0" distR="0" wp14:anchorId="0326EBDE" wp14:editId="38389061">
            <wp:extent cx="6546850" cy="3303270"/>
            <wp:effectExtent l="0" t="0" r="6350" b="0"/>
            <wp:docPr id="718611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18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071E" w14:textId="774D02E5" w:rsidR="00AF2DF3" w:rsidRDefault="00AF2DF3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AF2DF3">
        <w:rPr>
          <w:bCs/>
          <w:noProof/>
          <w:sz w:val="28"/>
        </w:rPr>
        <w:drawing>
          <wp:inline distT="0" distB="0" distL="0" distR="0" wp14:anchorId="2AE163AE" wp14:editId="6EFD2252">
            <wp:extent cx="6546850" cy="1311275"/>
            <wp:effectExtent l="0" t="0" r="6350" b="3175"/>
            <wp:docPr id="951957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571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5375" w14:textId="12A8AAD7" w:rsidR="00AF2DF3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noProof/>
          <w:sz w:val="28"/>
        </w:rPr>
        <w:drawing>
          <wp:inline distT="0" distB="0" distL="0" distR="0" wp14:anchorId="6BAEA556" wp14:editId="6DCA6DC0">
            <wp:extent cx="6546850" cy="2776220"/>
            <wp:effectExtent l="0" t="0" r="6350" b="5080"/>
            <wp:docPr id="71537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14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ACF" w14:textId="01E1241A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noProof/>
          <w:sz w:val="28"/>
        </w:rPr>
        <w:lastRenderedPageBreak/>
        <w:drawing>
          <wp:inline distT="0" distB="0" distL="0" distR="0" wp14:anchorId="3532A953" wp14:editId="260F0A2B">
            <wp:extent cx="6546850" cy="2767330"/>
            <wp:effectExtent l="0" t="0" r="6350" b="0"/>
            <wp:docPr id="1829606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066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33EC" w14:textId="4927B2F9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  <w:lang w:val="en-US"/>
        </w:rPr>
      </w:pPr>
      <w:r w:rsidRPr="005C357F">
        <w:rPr>
          <w:bCs/>
          <w:noProof/>
          <w:sz w:val="28"/>
          <w:lang w:val="en-US"/>
        </w:rPr>
        <w:drawing>
          <wp:inline distT="0" distB="0" distL="0" distR="0" wp14:anchorId="1309D4E6" wp14:editId="244ECF92">
            <wp:extent cx="6546850" cy="1400810"/>
            <wp:effectExtent l="0" t="0" r="6350" b="8890"/>
            <wp:docPr id="2115502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026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D51B" w14:textId="77777777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  <w:lang w:val="en-US"/>
        </w:rPr>
      </w:pPr>
    </w:p>
    <w:p w14:paraId="40189940" w14:textId="1D942E27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noProof/>
          <w:sz w:val="28"/>
        </w:rPr>
        <w:drawing>
          <wp:inline distT="0" distB="0" distL="0" distR="0" wp14:anchorId="58BB3FFE" wp14:editId="55EBC770">
            <wp:extent cx="6546850" cy="1564005"/>
            <wp:effectExtent l="0" t="0" r="6350" b="0"/>
            <wp:docPr id="971436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368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B19D" w14:textId="77777777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</w:p>
    <w:p w14:paraId="01218496" w14:textId="372A8FD5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  <w:lang w:val="en-US"/>
        </w:rPr>
      </w:pPr>
      <w:r w:rsidRPr="005C357F">
        <w:rPr>
          <w:bCs/>
          <w:noProof/>
          <w:sz w:val="28"/>
          <w:lang w:val="en-US"/>
        </w:rPr>
        <w:drawing>
          <wp:inline distT="0" distB="0" distL="0" distR="0" wp14:anchorId="76DCA9C1" wp14:editId="4AA94817">
            <wp:extent cx="6546850" cy="1478915"/>
            <wp:effectExtent l="0" t="0" r="6350" b="6985"/>
            <wp:docPr id="1137444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448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7F46" w14:textId="58DC2A53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sz w:val="28"/>
        </w:rPr>
        <w:t>Решить СЛАУ с тремя неизвестными</w:t>
      </w:r>
    </w:p>
    <w:p w14:paraId="6F94C18A" w14:textId="515567D6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noProof/>
          <w:sz w:val="28"/>
        </w:rPr>
        <w:lastRenderedPageBreak/>
        <w:drawing>
          <wp:inline distT="0" distB="0" distL="0" distR="0" wp14:anchorId="547D6D22" wp14:editId="68C0EB26">
            <wp:extent cx="6546850" cy="2479040"/>
            <wp:effectExtent l="0" t="0" r="6350" b="0"/>
            <wp:docPr id="1732128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86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1BB2" w14:textId="77777777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</w:p>
    <w:p w14:paraId="2CBFA718" w14:textId="12FD99A1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noProof/>
          <w:sz w:val="28"/>
        </w:rPr>
        <w:drawing>
          <wp:inline distT="0" distB="0" distL="0" distR="0" wp14:anchorId="25FB69F1" wp14:editId="625B5126">
            <wp:extent cx="6546850" cy="1710055"/>
            <wp:effectExtent l="0" t="0" r="6350" b="4445"/>
            <wp:docPr id="1877023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39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8696" w14:textId="044CE673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  <w:lang w:val="en-US"/>
        </w:rPr>
      </w:pPr>
      <w:r w:rsidRPr="005C357F">
        <w:rPr>
          <w:bCs/>
          <w:noProof/>
          <w:sz w:val="28"/>
          <w:lang w:val="en-US"/>
        </w:rPr>
        <w:drawing>
          <wp:inline distT="0" distB="0" distL="0" distR="0" wp14:anchorId="153183C6" wp14:editId="7869E8DD">
            <wp:extent cx="6546850" cy="1725295"/>
            <wp:effectExtent l="0" t="0" r="6350" b="8255"/>
            <wp:docPr id="5618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54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611C" w14:textId="3462F48B" w:rsidR="005C357F" w:rsidRDefault="00653AA4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653AA4">
        <w:rPr>
          <w:bCs/>
          <w:noProof/>
          <w:sz w:val="28"/>
        </w:rPr>
        <w:drawing>
          <wp:inline distT="0" distB="0" distL="0" distR="0" wp14:anchorId="534C44D9" wp14:editId="336CB27E">
            <wp:extent cx="6546850" cy="2853055"/>
            <wp:effectExtent l="0" t="0" r="6350" b="4445"/>
            <wp:docPr id="2123261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614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D6D8" w14:textId="77777777" w:rsidR="00653AA4" w:rsidRDefault="00653AA4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</w:p>
    <w:p w14:paraId="1F1A68C6" w14:textId="457FD29B" w:rsidR="00653AA4" w:rsidRPr="00653AA4" w:rsidRDefault="00653AA4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653AA4">
        <w:rPr>
          <w:bCs/>
          <w:noProof/>
          <w:sz w:val="28"/>
        </w:rPr>
        <w:lastRenderedPageBreak/>
        <w:drawing>
          <wp:inline distT="0" distB="0" distL="0" distR="0" wp14:anchorId="53BF5B73" wp14:editId="77960C4E">
            <wp:extent cx="6546850" cy="2744470"/>
            <wp:effectExtent l="0" t="0" r="6350" b="0"/>
            <wp:docPr id="68195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572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259" w14:textId="77777777" w:rsidR="00E90E09" w:rsidRDefault="00E90E09">
      <w:pPr>
        <w:pStyle w:val="a3"/>
        <w:spacing w:before="4"/>
        <w:rPr>
          <w:sz w:val="7"/>
        </w:rPr>
      </w:pPr>
    </w:p>
    <w:p w14:paraId="3C522AEB" w14:textId="57F59FE6" w:rsidR="00AF2DF3" w:rsidRPr="005C357F" w:rsidRDefault="00AF2DF3">
      <w:pPr>
        <w:rPr>
          <w:sz w:val="7"/>
        </w:rPr>
        <w:sectPr w:rsidR="00AF2DF3" w:rsidRPr="005C357F">
          <w:pgSz w:w="11910" w:h="16840"/>
          <w:pgMar w:top="1200" w:right="20" w:bottom="280" w:left="1580" w:header="720" w:footer="720" w:gutter="0"/>
          <w:cols w:space="720"/>
        </w:sectPr>
      </w:pPr>
    </w:p>
    <w:p w14:paraId="37454AAB" w14:textId="48BEBC3B" w:rsidR="001B6649" w:rsidRDefault="00653AA4">
      <w:pPr>
        <w:pStyle w:val="a4"/>
        <w:numPr>
          <w:ilvl w:val="1"/>
          <w:numId w:val="2"/>
        </w:numPr>
        <w:tabs>
          <w:tab w:val="left" w:pos="541"/>
        </w:tabs>
        <w:spacing w:before="57"/>
        <w:ind w:left="541" w:hanging="422"/>
        <w:rPr>
          <w:b/>
          <w:sz w:val="28"/>
        </w:rPr>
      </w:pPr>
      <w:r w:rsidRPr="00653AA4">
        <w:rPr>
          <w:b/>
          <w:sz w:val="28"/>
        </w:rPr>
        <w:lastRenderedPageBreak/>
        <w:t>Операции с матрицами</w:t>
      </w:r>
    </w:p>
    <w:p w14:paraId="6719246C" w14:textId="576ECBE4" w:rsidR="001B6649" w:rsidRDefault="001B6649">
      <w:pPr>
        <w:pStyle w:val="a3"/>
        <w:spacing w:before="154"/>
        <w:rPr>
          <w:sz w:val="20"/>
        </w:rPr>
      </w:pPr>
    </w:p>
    <w:p w14:paraId="36A7E809" w14:textId="4D6ABC49" w:rsidR="001B6649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</w:rPr>
        <w:t>Приведите приведённые ниже матрицы к диагональному виду</w:t>
      </w:r>
    </w:p>
    <w:p w14:paraId="52BFCE9D" w14:textId="486BF8C8" w:rsidR="00653AA4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  <w:noProof/>
        </w:rPr>
        <w:drawing>
          <wp:inline distT="0" distB="0" distL="0" distR="0" wp14:anchorId="7133F1FC" wp14:editId="59D3ADEF">
            <wp:extent cx="6546850" cy="508000"/>
            <wp:effectExtent l="0" t="0" r="6350" b="6350"/>
            <wp:docPr id="1595260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607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2D0A" w14:textId="42B5270F" w:rsidR="00653AA4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  <w:noProof/>
        </w:rPr>
        <w:drawing>
          <wp:inline distT="0" distB="0" distL="0" distR="0" wp14:anchorId="3AA84CE8" wp14:editId="4FAE948C">
            <wp:extent cx="6546850" cy="1141730"/>
            <wp:effectExtent l="0" t="0" r="6350" b="1270"/>
            <wp:docPr id="1386681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816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253C" w14:textId="0575DD00" w:rsidR="00653AA4" w:rsidRDefault="00653AA4">
      <w:pPr>
        <w:pStyle w:val="a3"/>
        <w:spacing w:before="27"/>
        <w:rPr>
          <w:b w:val="0"/>
          <w:bCs w:val="0"/>
          <w:lang w:val="en-US"/>
        </w:rPr>
      </w:pPr>
      <w:r w:rsidRPr="00653AA4">
        <w:rPr>
          <w:b w:val="0"/>
          <w:bCs w:val="0"/>
          <w:noProof/>
          <w:lang w:val="en-US"/>
        </w:rPr>
        <w:drawing>
          <wp:inline distT="0" distB="0" distL="0" distR="0" wp14:anchorId="15ABF43D" wp14:editId="67760536">
            <wp:extent cx="6546850" cy="1937385"/>
            <wp:effectExtent l="0" t="0" r="6350" b="5715"/>
            <wp:docPr id="1627480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802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BD5A" w14:textId="51C8945E" w:rsidR="00653AA4" w:rsidRDefault="00653AA4">
      <w:pPr>
        <w:pStyle w:val="a3"/>
        <w:spacing w:before="27"/>
        <w:rPr>
          <w:b w:val="0"/>
          <w:bCs w:val="0"/>
          <w:lang w:val="en-US"/>
        </w:rPr>
      </w:pPr>
      <w:r w:rsidRPr="00653AA4">
        <w:rPr>
          <w:b w:val="0"/>
          <w:bCs w:val="0"/>
          <w:noProof/>
          <w:lang w:val="en-US"/>
        </w:rPr>
        <w:drawing>
          <wp:inline distT="0" distB="0" distL="0" distR="0" wp14:anchorId="16F0C6F2" wp14:editId="7656E39A">
            <wp:extent cx="6546850" cy="1636395"/>
            <wp:effectExtent l="0" t="0" r="6350" b="1905"/>
            <wp:docPr id="1288611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113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131B" w14:textId="75E3A0E8" w:rsidR="00653AA4" w:rsidRDefault="00653AA4">
      <w:pPr>
        <w:pStyle w:val="a3"/>
        <w:spacing w:before="27"/>
        <w:rPr>
          <w:b w:val="0"/>
          <w:bCs w:val="0"/>
          <w:lang w:val="en-US"/>
        </w:rPr>
      </w:pPr>
      <w:r w:rsidRPr="00653AA4">
        <w:rPr>
          <w:b w:val="0"/>
          <w:bCs w:val="0"/>
          <w:noProof/>
          <w:lang w:val="en-US"/>
        </w:rPr>
        <w:drawing>
          <wp:inline distT="0" distB="0" distL="0" distR="0" wp14:anchorId="38A0DEB7" wp14:editId="0D5494EE">
            <wp:extent cx="6546850" cy="1864995"/>
            <wp:effectExtent l="0" t="0" r="6350" b="1905"/>
            <wp:docPr id="848981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8169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245" w14:textId="77D990D2" w:rsidR="00653AA4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</w:rPr>
        <w:t>Вычислите</w:t>
      </w:r>
    </w:p>
    <w:p w14:paraId="709A48D0" w14:textId="2E51556F" w:rsidR="00653AA4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  <w:noProof/>
        </w:rPr>
        <w:lastRenderedPageBreak/>
        <w:drawing>
          <wp:inline distT="0" distB="0" distL="0" distR="0" wp14:anchorId="01474078" wp14:editId="236A49D9">
            <wp:extent cx="6546850" cy="2005965"/>
            <wp:effectExtent l="0" t="0" r="6350" b="0"/>
            <wp:docPr id="730258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5859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1242" w14:textId="77777777" w:rsidR="00653AA4" w:rsidRDefault="00653AA4">
      <w:pPr>
        <w:pStyle w:val="a3"/>
        <w:spacing w:before="27"/>
        <w:rPr>
          <w:b w:val="0"/>
          <w:bCs w:val="0"/>
        </w:rPr>
      </w:pPr>
    </w:p>
    <w:p w14:paraId="65C7892B" w14:textId="6CE8C2E3" w:rsidR="00653AA4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  <w:noProof/>
        </w:rPr>
        <w:drawing>
          <wp:inline distT="0" distB="0" distL="0" distR="0" wp14:anchorId="38897E71" wp14:editId="3988FF32">
            <wp:extent cx="6546850" cy="3446780"/>
            <wp:effectExtent l="0" t="0" r="6350" b="1270"/>
            <wp:docPr id="67923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3209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A623" w14:textId="77777777" w:rsidR="00653AA4" w:rsidRDefault="00653AA4">
      <w:pPr>
        <w:pStyle w:val="a3"/>
        <w:spacing w:before="27"/>
        <w:rPr>
          <w:b w:val="0"/>
          <w:bCs w:val="0"/>
        </w:rPr>
      </w:pPr>
    </w:p>
    <w:p w14:paraId="5F86D680" w14:textId="77777777" w:rsidR="00653AA4" w:rsidRPr="00653AA4" w:rsidRDefault="00653AA4">
      <w:pPr>
        <w:pStyle w:val="a3"/>
        <w:spacing w:before="27"/>
        <w:rPr>
          <w:b w:val="0"/>
          <w:bCs w:val="0"/>
          <w:lang w:val="en-US"/>
        </w:rPr>
      </w:pPr>
    </w:p>
    <w:p w14:paraId="6452BC3B" w14:textId="77777777" w:rsidR="00E90E09" w:rsidRDefault="00E90E09">
      <w:pPr>
        <w:pStyle w:val="a3"/>
        <w:spacing w:before="27"/>
        <w:rPr>
          <w:sz w:val="20"/>
        </w:rPr>
      </w:pPr>
    </w:p>
    <w:p w14:paraId="51B90983" w14:textId="78807FC9" w:rsidR="00E90E09" w:rsidRDefault="00B02D7B" w:rsidP="00E90E09">
      <w:pPr>
        <w:pStyle w:val="a3"/>
        <w:numPr>
          <w:ilvl w:val="1"/>
          <w:numId w:val="2"/>
        </w:numPr>
        <w:spacing w:before="27"/>
      </w:pPr>
      <w:r>
        <w:t xml:space="preserve">Найдите собственные значения матрицы </w:t>
      </w:r>
      <w:r>
        <w:rPr>
          <w:rFonts w:ascii="Cambria Math" w:hAnsi="Cambria Math" w:cs="Cambria Math"/>
        </w:rPr>
        <w:t>𝐴</w:t>
      </w:r>
      <w:r>
        <w:t>, если</w:t>
      </w:r>
    </w:p>
    <w:p w14:paraId="47C13E3A" w14:textId="061F0F25" w:rsidR="00E90E09" w:rsidRDefault="00B02D7B" w:rsidP="00E90E09">
      <w:pPr>
        <w:pStyle w:val="a3"/>
        <w:spacing w:before="27"/>
      </w:pPr>
      <w:r w:rsidRPr="00B02D7B">
        <w:rPr>
          <w:noProof/>
        </w:rPr>
        <w:drawing>
          <wp:inline distT="0" distB="0" distL="0" distR="0" wp14:anchorId="7094AF38" wp14:editId="061DA70E">
            <wp:extent cx="6546850" cy="1255395"/>
            <wp:effectExtent l="0" t="0" r="6350" b="1905"/>
            <wp:docPr id="636144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42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015F" w14:textId="77777777" w:rsidR="00B02D7B" w:rsidRDefault="00B02D7B" w:rsidP="00E90E09">
      <w:pPr>
        <w:pStyle w:val="a3"/>
        <w:spacing w:before="27"/>
      </w:pPr>
    </w:p>
    <w:p w14:paraId="199C1541" w14:textId="1530ECB3" w:rsidR="00B02D7B" w:rsidRDefault="00B02D7B" w:rsidP="00E90E09">
      <w:pPr>
        <w:pStyle w:val="a3"/>
        <w:spacing w:before="27"/>
      </w:pPr>
      <w:r w:rsidRPr="00B02D7B">
        <w:rPr>
          <w:noProof/>
        </w:rPr>
        <w:lastRenderedPageBreak/>
        <w:drawing>
          <wp:inline distT="0" distB="0" distL="0" distR="0" wp14:anchorId="10F540A2" wp14:editId="293C78CB">
            <wp:extent cx="6546850" cy="1760855"/>
            <wp:effectExtent l="0" t="0" r="6350" b="0"/>
            <wp:docPr id="204755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502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92FB" w14:textId="32998AC6" w:rsidR="00B02D7B" w:rsidRDefault="00B02D7B" w:rsidP="00E90E09">
      <w:pPr>
        <w:pStyle w:val="a3"/>
        <w:spacing w:before="27"/>
        <w:rPr>
          <w:b w:val="0"/>
          <w:bCs w:val="0"/>
        </w:rPr>
      </w:pPr>
      <w:r w:rsidRPr="00B02D7B">
        <w:rPr>
          <w:b w:val="0"/>
          <w:bCs w:val="0"/>
        </w:rPr>
        <w:t xml:space="preserve">Создайте диагональную матрицу из собственных значений матрицы </w:t>
      </w:r>
      <w:r w:rsidRPr="00B02D7B">
        <w:rPr>
          <w:rFonts w:ascii="Cambria Math" w:hAnsi="Cambria Math" w:cs="Cambria Math"/>
          <w:b w:val="0"/>
          <w:bCs w:val="0"/>
        </w:rPr>
        <w:t>𝐴</w:t>
      </w:r>
      <w:r w:rsidRPr="00B02D7B">
        <w:rPr>
          <w:b w:val="0"/>
          <w:bCs w:val="0"/>
        </w:rPr>
        <w:t xml:space="preserve">. Создайте </w:t>
      </w:r>
      <w:proofErr w:type="spellStart"/>
      <w:r w:rsidRPr="00B02D7B">
        <w:rPr>
          <w:b w:val="0"/>
          <w:bCs w:val="0"/>
        </w:rPr>
        <w:t>нижнедиагональную</w:t>
      </w:r>
      <w:proofErr w:type="spellEnd"/>
      <w:r w:rsidRPr="00B02D7B">
        <w:rPr>
          <w:b w:val="0"/>
          <w:bCs w:val="0"/>
        </w:rPr>
        <w:t xml:space="preserve"> матрицу </w:t>
      </w:r>
      <w:proofErr w:type="gramStart"/>
      <w:r w:rsidRPr="00B02D7B">
        <w:rPr>
          <w:b w:val="0"/>
          <w:bCs w:val="0"/>
        </w:rPr>
        <w:t>из матрица</w:t>
      </w:r>
      <w:proofErr w:type="gramEnd"/>
      <w:r w:rsidRPr="00B02D7B">
        <w:rPr>
          <w:b w:val="0"/>
          <w:bCs w:val="0"/>
        </w:rPr>
        <w:t xml:space="preserve"> </w:t>
      </w:r>
      <w:r w:rsidRPr="00B02D7B">
        <w:rPr>
          <w:rFonts w:ascii="Cambria Math" w:hAnsi="Cambria Math" w:cs="Cambria Math"/>
          <w:b w:val="0"/>
          <w:bCs w:val="0"/>
        </w:rPr>
        <w:t>𝐴</w:t>
      </w:r>
      <w:r w:rsidRPr="00B02D7B">
        <w:rPr>
          <w:b w:val="0"/>
          <w:bCs w:val="0"/>
        </w:rPr>
        <w:t>. Оцените эффективность выполняемых операций</w:t>
      </w:r>
    </w:p>
    <w:p w14:paraId="2E4F240C" w14:textId="54B03EF9" w:rsidR="00B02D7B" w:rsidRDefault="00B02D7B" w:rsidP="00E90E09">
      <w:pPr>
        <w:pStyle w:val="a3"/>
        <w:spacing w:before="27"/>
        <w:rPr>
          <w:b w:val="0"/>
          <w:bCs w:val="0"/>
        </w:rPr>
      </w:pPr>
      <w:r w:rsidRPr="00B02D7B">
        <w:rPr>
          <w:b w:val="0"/>
          <w:bCs w:val="0"/>
          <w:noProof/>
        </w:rPr>
        <w:drawing>
          <wp:inline distT="0" distB="0" distL="0" distR="0" wp14:anchorId="086CB2EC" wp14:editId="737C42A8">
            <wp:extent cx="6546850" cy="1260475"/>
            <wp:effectExtent l="0" t="0" r="6350" b="0"/>
            <wp:docPr id="1580686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8648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4526" w14:textId="04A0A865" w:rsidR="00B02D7B" w:rsidRDefault="00B02D7B" w:rsidP="00E90E09">
      <w:pPr>
        <w:pStyle w:val="a3"/>
        <w:spacing w:before="27"/>
        <w:rPr>
          <w:b w:val="0"/>
          <w:bCs w:val="0"/>
        </w:rPr>
      </w:pPr>
      <w:r w:rsidRPr="00B02D7B">
        <w:rPr>
          <w:b w:val="0"/>
          <w:bCs w:val="0"/>
          <w:noProof/>
        </w:rPr>
        <w:drawing>
          <wp:inline distT="0" distB="0" distL="0" distR="0" wp14:anchorId="2268DCE5" wp14:editId="5B86AF87">
            <wp:extent cx="6546850" cy="4132580"/>
            <wp:effectExtent l="0" t="0" r="6350" b="1270"/>
            <wp:docPr id="45066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626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E7D2" w14:textId="58EB37F3" w:rsidR="00B02D7B" w:rsidRPr="00B02D7B" w:rsidRDefault="00BC1EFC" w:rsidP="00E90E09">
      <w:pPr>
        <w:pStyle w:val="a3"/>
        <w:spacing w:before="27"/>
        <w:rPr>
          <w:b w:val="0"/>
          <w:bCs w:val="0"/>
        </w:rPr>
      </w:pPr>
      <w:r w:rsidRPr="00BC1EFC">
        <w:rPr>
          <w:b w:val="0"/>
          <w:bCs w:val="0"/>
          <w:noProof/>
        </w:rPr>
        <w:lastRenderedPageBreak/>
        <w:drawing>
          <wp:inline distT="0" distB="0" distL="0" distR="0" wp14:anchorId="52CE3BAB" wp14:editId="47F4355E">
            <wp:extent cx="6546850" cy="3990340"/>
            <wp:effectExtent l="0" t="0" r="6350" b="0"/>
            <wp:docPr id="100025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88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4A68" w14:textId="77777777" w:rsidR="00B02D7B" w:rsidRDefault="00B02D7B" w:rsidP="00E90E09">
      <w:pPr>
        <w:pStyle w:val="a3"/>
        <w:spacing w:before="27"/>
      </w:pPr>
    </w:p>
    <w:p w14:paraId="612553BA" w14:textId="77777777" w:rsidR="00B02D7B" w:rsidRDefault="00B02D7B" w:rsidP="00E90E09">
      <w:pPr>
        <w:pStyle w:val="a3"/>
        <w:spacing w:before="27"/>
      </w:pPr>
    </w:p>
    <w:p w14:paraId="464EE9AE" w14:textId="77777777" w:rsidR="00B02D7B" w:rsidRPr="00E90E09" w:rsidRDefault="00B02D7B" w:rsidP="00E90E09">
      <w:pPr>
        <w:pStyle w:val="a3"/>
        <w:spacing w:before="27"/>
      </w:pPr>
    </w:p>
    <w:p w14:paraId="4DD45F8B" w14:textId="2788F8D5" w:rsidR="001B6649" w:rsidRPr="00B02D7B" w:rsidRDefault="002634B3">
      <w:pPr>
        <w:pStyle w:val="a3"/>
        <w:rPr>
          <w:sz w:val="26"/>
        </w:rPr>
      </w:pPr>
      <w:r w:rsidRPr="00B02D7B">
        <w:rPr>
          <w:sz w:val="26"/>
        </w:rPr>
        <w:t xml:space="preserve">2.5 </w:t>
      </w:r>
      <w:r w:rsidR="00BC1EFC">
        <w:t>Линейные модели экономики</w:t>
      </w:r>
    </w:p>
    <w:p w14:paraId="3493B46C" w14:textId="77777777" w:rsidR="002634B3" w:rsidRPr="00B02D7B" w:rsidRDefault="002634B3">
      <w:pPr>
        <w:pStyle w:val="a3"/>
        <w:rPr>
          <w:sz w:val="26"/>
        </w:rPr>
      </w:pPr>
    </w:p>
    <w:p w14:paraId="2C127440" w14:textId="77777777" w:rsidR="00BC1EFC" w:rsidRPr="00BC1EFC" w:rsidRDefault="00BC1EFC" w:rsidP="00BC1EFC">
      <w:pPr>
        <w:pStyle w:val="a3"/>
        <w:rPr>
          <w:b w:val="0"/>
          <w:bCs w:val="0"/>
        </w:rPr>
      </w:pPr>
      <w:r w:rsidRPr="00BC1EFC">
        <w:rPr>
          <w:b w:val="0"/>
          <w:bCs w:val="0"/>
        </w:rPr>
        <w:t>Линейная модель экономики может быть записана как СЛАУ</w:t>
      </w:r>
    </w:p>
    <w:p w14:paraId="5B02958A" w14:textId="77777777" w:rsidR="00BC1EFC" w:rsidRPr="00BC1EFC" w:rsidRDefault="00BC1EFC" w:rsidP="00BC1EFC">
      <w:pPr>
        <w:pStyle w:val="a3"/>
        <w:rPr>
          <w:b w:val="0"/>
          <w:bCs w:val="0"/>
        </w:rPr>
      </w:pPr>
      <w:r w:rsidRPr="00BC1EFC">
        <w:rPr>
          <w:rFonts w:ascii="Cambria Math" w:hAnsi="Cambria Math" w:cs="Cambria Math"/>
          <w:b w:val="0"/>
          <w:bCs w:val="0"/>
          <w:lang w:val="en-US"/>
        </w:rPr>
        <w:t>𝑥</w:t>
      </w:r>
      <w:r w:rsidRPr="00BC1EFC">
        <w:rPr>
          <w:b w:val="0"/>
          <w:bCs w:val="0"/>
        </w:rPr>
        <w:t xml:space="preserve"> −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𝐴𝑥</w:t>
      </w:r>
      <w:r w:rsidRPr="00BC1EFC">
        <w:rPr>
          <w:b w:val="0"/>
          <w:bCs w:val="0"/>
        </w:rPr>
        <w:t xml:space="preserve"> =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𝑦</w:t>
      </w:r>
      <w:r w:rsidRPr="00BC1EFC">
        <w:rPr>
          <w:b w:val="0"/>
          <w:bCs w:val="0"/>
        </w:rPr>
        <w:t>,</w:t>
      </w:r>
    </w:p>
    <w:p w14:paraId="0D2FA441" w14:textId="77777777" w:rsidR="00BC1EFC" w:rsidRPr="00BC1EFC" w:rsidRDefault="00BC1EFC" w:rsidP="00BC1EFC">
      <w:pPr>
        <w:pStyle w:val="a3"/>
        <w:rPr>
          <w:b w:val="0"/>
          <w:bCs w:val="0"/>
        </w:rPr>
      </w:pPr>
      <w:r w:rsidRPr="00BC1EFC">
        <w:rPr>
          <w:b w:val="0"/>
          <w:bCs w:val="0"/>
        </w:rPr>
        <w:t xml:space="preserve">где элементы матрицы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𝐴</w:t>
      </w:r>
      <w:r w:rsidRPr="00BC1EFC">
        <w:rPr>
          <w:b w:val="0"/>
          <w:bCs w:val="0"/>
        </w:rPr>
        <w:t xml:space="preserve"> и столбца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𝑦</w:t>
      </w:r>
      <w:r w:rsidRPr="00BC1EFC">
        <w:rPr>
          <w:b w:val="0"/>
          <w:bCs w:val="0"/>
        </w:rPr>
        <w:t xml:space="preserve"> — неотрицательные числа. По своему смыслу в экономике элементы матрицы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𝐴</w:t>
      </w:r>
      <w:r w:rsidRPr="00BC1EFC">
        <w:rPr>
          <w:b w:val="0"/>
          <w:bCs w:val="0"/>
        </w:rPr>
        <w:t xml:space="preserve"> и столбцов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𝑥</w:t>
      </w:r>
      <w:r w:rsidRPr="00BC1EFC">
        <w:rPr>
          <w:b w:val="0"/>
          <w:bCs w:val="0"/>
        </w:rPr>
        <w:t xml:space="preserve">,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𝑦</w:t>
      </w:r>
      <w:r w:rsidRPr="00BC1EFC">
        <w:rPr>
          <w:b w:val="0"/>
          <w:bCs w:val="0"/>
        </w:rPr>
        <w:t xml:space="preserve"> не могут быть отрицательными числами.</w:t>
      </w:r>
    </w:p>
    <w:p w14:paraId="2B72FE44" w14:textId="7270D531" w:rsidR="00BC1EFC" w:rsidRPr="00BC1EFC" w:rsidRDefault="00BC1EFC" w:rsidP="00BC1EFC">
      <w:pPr>
        <w:pStyle w:val="a3"/>
        <w:rPr>
          <w:b w:val="0"/>
          <w:bCs w:val="0"/>
        </w:rPr>
      </w:pPr>
      <w:r w:rsidRPr="00BC1EFC">
        <w:rPr>
          <w:b w:val="0"/>
          <w:bCs w:val="0"/>
        </w:rPr>
        <w:t xml:space="preserve">1. Матрица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𝐴</w:t>
      </w:r>
      <w:r w:rsidRPr="00BC1EFC">
        <w:rPr>
          <w:b w:val="0"/>
          <w:bCs w:val="0"/>
        </w:rPr>
        <w:t xml:space="preserve"> называется продуктивной, если решение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𝑥</w:t>
      </w:r>
      <w:r w:rsidRPr="00BC1EFC">
        <w:rPr>
          <w:b w:val="0"/>
          <w:bCs w:val="0"/>
        </w:rPr>
        <w:t xml:space="preserve"> системы при любой неотрицательной правой части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𝑦</w:t>
      </w:r>
      <w:r w:rsidRPr="00BC1EFC">
        <w:rPr>
          <w:b w:val="0"/>
          <w:bCs w:val="0"/>
        </w:rPr>
        <w:t xml:space="preserve"> имеет только неотрицательные элементы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𝑥𝑖</w:t>
      </w:r>
      <w:r w:rsidRPr="00BC1EFC">
        <w:rPr>
          <w:b w:val="0"/>
          <w:bCs w:val="0"/>
        </w:rPr>
        <w:t>. Используя это</w:t>
      </w:r>
    </w:p>
    <w:p w14:paraId="6504B59B" w14:textId="759153D6" w:rsidR="002634B3" w:rsidRDefault="00BC1EFC" w:rsidP="00BC1EFC">
      <w:pPr>
        <w:pStyle w:val="a3"/>
        <w:rPr>
          <w:b w:val="0"/>
          <w:bCs w:val="0"/>
        </w:rPr>
      </w:pPr>
      <w:r w:rsidRPr="00BC1EFC">
        <w:rPr>
          <w:b w:val="0"/>
          <w:bCs w:val="0"/>
        </w:rPr>
        <w:t>определение, проверьте, являются ли матрицы продуктивными.</w:t>
      </w:r>
      <w:r w:rsidRPr="00BC1EFC">
        <w:rPr>
          <w:b w:val="0"/>
          <w:bCs w:val="0"/>
        </w:rPr>
        <w:cr/>
      </w:r>
    </w:p>
    <w:p w14:paraId="65E098E6" w14:textId="5CA3A487" w:rsidR="00BC1EFC" w:rsidRDefault="00BC1EFC" w:rsidP="00BC1EFC">
      <w:pPr>
        <w:pStyle w:val="a3"/>
        <w:rPr>
          <w:b w:val="0"/>
          <w:bCs w:val="0"/>
        </w:rPr>
      </w:pPr>
      <w:r w:rsidRPr="00BC1EFC">
        <w:rPr>
          <w:b w:val="0"/>
          <w:bCs w:val="0"/>
          <w:noProof/>
        </w:rPr>
        <w:drawing>
          <wp:inline distT="0" distB="0" distL="0" distR="0" wp14:anchorId="0CEBA537" wp14:editId="7622E41F">
            <wp:extent cx="6546850" cy="1339215"/>
            <wp:effectExtent l="0" t="0" r="6350" b="0"/>
            <wp:docPr id="124716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663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5ED3" w14:textId="06FD0AFA" w:rsidR="00BC1EFC" w:rsidRDefault="00EC6E6C" w:rsidP="00BC1EFC">
      <w:pPr>
        <w:pStyle w:val="a3"/>
        <w:rPr>
          <w:b w:val="0"/>
          <w:bCs w:val="0"/>
        </w:rPr>
      </w:pPr>
      <w:r w:rsidRPr="00EC6E6C">
        <w:rPr>
          <w:b w:val="0"/>
          <w:bCs w:val="0"/>
          <w:noProof/>
        </w:rPr>
        <w:lastRenderedPageBreak/>
        <w:drawing>
          <wp:inline distT="0" distB="0" distL="0" distR="0" wp14:anchorId="349AC627" wp14:editId="0AE2B07E">
            <wp:extent cx="6546850" cy="6101715"/>
            <wp:effectExtent l="0" t="0" r="6350" b="0"/>
            <wp:docPr id="704182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8258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A74C" w14:textId="77777777" w:rsidR="00EC6E6C" w:rsidRPr="00BC1EFC" w:rsidRDefault="00EC6E6C" w:rsidP="00BC1EFC">
      <w:pPr>
        <w:pStyle w:val="a3"/>
        <w:rPr>
          <w:b w:val="0"/>
          <w:bCs w:val="0"/>
        </w:rPr>
      </w:pPr>
    </w:p>
    <w:p w14:paraId="6A085960" w14:textId="77777777" w:rsidR="002634B3" w:rsidRPr="00BC1EFC" w:rsidRDefault="002634B3">
      <w:pPr>
        <w:pStyle w:val="a3"/>
        <w:rPr>
          <w:sz w:val="26"/>
        </w:rPr>
      </w:pPr>
    </w:p>
    <w:p w14:paraId="78A245B7" w14:textId="77777777" w:rsidR="00EC6E6C" w:rsidRPr="00EC6E6C" w:rsidRDefault="00EC6E6C" w:rsidP="00EC6E6C">
      <w:pPr>
        <w:pStyle w:val="a3"/>
        <w:rPr>
          <w:b w:val="0"/>
          <w:bCs w:val="0"/>
          <w:sz w:val="26"/>
        </w:rPr>
      </w:pPr>
      <w:r w:rsidRPr="00EC6E6C">
        <w:rPr>
          <w:b w:val="0"/>
          <w:bCs w:val="0"/>
          <w:sz w:val="26"/>
        </w:rPr>
        <w:t xml:space="preserve">Критерий продуктивности: матрица </w:t>
      </w:r>
      <w:r w:rsidRPr="00EC6E6C">
        <w:rPr>
          <w:rFonts w:ascii="Cambria Math" w:hAnsi="Cambria Math" w:cs="Cambria Math"/>
          <w:b w:val="0"/>
          <w:bCs w:val="0"/>
          <w:sz w:val="26"/>
          <w:lang w:val="en-US"/>
        </w:rPr>
        <w:t>𝐴</w:t>
      </w:r>
      <w:r w:rsidRPr="00EC6E6C">
        <w:rPr>
          <w:b w:val="0"/>
          <w:bCs w:val="0"/>
          <w:sz w:val="26"/>
        </w:rPr>
        <w:t xml:space="preserve"> является продуктивной тогда и только тогда,</w:t>
      </w:r>
    </w:p>
    <w:p w14:paraId="04596E1A" w14:textId="77777777" w:rsidR="00EC6E6C" w:rsidRPr="00EC6E6C" w:rsidRDefault="00EC6E6C" w:rsidP="00EC6E6C">
      <w:pPr>
        <w:pStyle w:val="a3"/>
        <w:rPr>
          <w:b w:val="0"/>
          <w:bCs w:val="0"/>
          <w:sz w:val="26"/>
        </w:rPr>
      </w:pPr>
      <w:r w:rsidRPr="00EC6E6C">
        <w:rPr>
          <w:b w:val="0"/>
          <w:bCs w:val="0"/>
          <w:sz w:val="26"/>
        </w:rPr>
        <w:t>когда все элементы матрица</w:t>
      </w:r>
    </w:p>
    <w:p w14:paraId="75E18F38" w14:textId="77777777" w:rsidR="00EC6E6C" w:rsidRPr="00EC6E6C" w:rsidRDefault="00EC6E6C" w:rsidP="00EC6E6C">
      <w:pPr>
        <w:pStyle w:val="a3"/>
        <w:rPr>
          <w:b w:val="0"/>
          <w:bCs w:val="0"/>
          <w:sz w:val="26"/>
        </w:rPr>
      </w:pPr>
      <w:r w:rsidRPr="00EC6E6C">
        <w:rPr>
          <w:b w:val="0"/>
          <w:bCs w:val="0"/>
          <w:sz w:val="26"/>
        </w:rPr>
        <w:t>(</w:t>
      </w:r>
      <w:r w:rsidRPr="00EC6E6C">
        <w:rPr>
          <w:rFonts w:ascii="Cambria Math" w:hAnsi="Cambria Math" w:cs="Cambria Math"/>
          <w:b w:val="0"/>
          <w:bCs w:val="0"/>
          <w:sz w:val="26"/>
          <w:lang w:val="en-US"/>
        </w:rPr>
        <w:t>𝐸</w:t>
      </w:r>
      <w:r w:rsidRPr="00EC6E6C">
        <w:rPr>
          <w:b w:val="0"/>
          <w:bCs w:val="0"/>
          <w:sz w:val="26"/>
        </w:rPr>
        <w:t xml:space="preserve"> − </w:t>
      </w:r>
      <w:proofErr w:type="gramStart"/>
      <w:r w:rsidRPr="00EC6E6C">
        <w:rPr>
          <w:rFonts w:ascii="Cambria Math" w:hAnsi="Cambria Math" w:cs="Cambria Math"/>
          <w:b w:val="0"/>
          <w:bCs w:val="0"/>
          <w:sz w:val="26"/>
          <w:lang w:val="en-US"/>
        </w:rPr>
        <w:t>𝐴</w:t>
      </w:r>
      <w:r w:rsidRPr="00EC6E6C">
        <w:rPr>
          <w:b w:val="0"/>
          <w:bCs w:val="0"/>
          <w:sz w:val="26"/>
        </w:rPr>
        <w:t>)−</w:t>
      </w:r>
      <w:proofErr w:type="gramEnd"/>
      <w:r w:rsidRPr="00EC6E6C">
        <w:rPr>
          <w:b w:val="0"/>
          <w:bCs w:val="0"/>
          <w:sz w:val="26"/>
        </w:rPr>
        <w:t>1</w:t>
      </w:r>
    </w:p>
    <w:p w14:paraId="694044E3" w14:textId="77777777" w:rsidR="00EC6E6C" w:rsidRPr="00EC6E6C" w:rsidRDefault="00EC6E6C" w:rsidP="00EC6E6C">
      <w:pPr>
        <w:pStyle w:val="a3"/>
        <w:rPr>
          <w:b w:val="0"/>
          <w:bCs w:val="0"/>
          <w:sz w:val="26"/>
        </w:rPr>
      </w:pPr>
      <w:r w:rsidRPr="00EC6E6C">
        <w:rPr>
          <w:b w:val="0"/>
          <w:bCs w:val="0"/>
          <w:sz w:val="26"/>
        </w:rPr>
        <w:t>являются неотрицательными числами. Используя этот критерий, проверьте, являются</w:t>
      </w:r>
    </w:p>
    <w:p w14:paraId="10CD366D" w14:textId="619FA7E2" w:rsidR="002634B3" w:rsidRPr="002C1408" w:rsidRDefault="00EC6E6C" w:rsidP="00EC6E6C">
      <w:pPr>
        <w:pStyle w:val="a3"/>
        <w:rPr>
          <w:b w:val="0"/>
          <w:bCs w:val="0"/>
          <w:sz w:val="26"/>
        </w:rPr>
      </w:pPr>
      <w:r w:rsidRPr="002C1408">
        <w:rPr>
          <w:b w:val="0"/>
          <w:bCs w:val="0"/>
          <w:sz w:val="26"/>
        </w:rPr>
        <w:t>ли матрицы продуктивными.</w:t>
      </w:r>
    </w:p>
    <w:p w14:paraId="26D4DFA0" w14:textId="51071DAE" w:rsidR="00DE1FBF" w:rsidRDefault="00EC6E6C">
      <w:pPr>
        <w:pStyle w:val="a3"/>
        <w:rPr>
          <w:sz w:val="26"/>
          <w:lang w:val="en-US"/>
        </w:rPr>
      </w:pPr>
      <w:r w:rsidRPr="00EC6E6C">
        <w:rPr>
          <w:noProof/>
          <w:sz w:val="26"/>
          <w:lang w:val="en-US"/>
        </w:rPr>
        <w:drawing>
          <wp:inline distT="0" distB="0" distL="0" distR="0" wp14:anchorId="190A789A" wp14:editId="28DA84DC">
            <wp:extent cx="6546850" cy="1337945"/>
            <wp:effectExtent l="0" t="0" r="6350" b="0"/>
            <wp:docPr id="26137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797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A4C5" w14:textId="77777777" w:rsidR="00EC6E6C" w:rsidRDefault="00EC6E6C">
      <w:pPr>
        <w:pStyle w:val="a3"/>
        <w:rPr>
          <w:sz w:val="26"/>
          <w:lang w:val="en-US"/>
        </w:rPr>
      </w:pPr>
    </w:p>
    <w:p w14:paraId="5B157FBA" w14:textId="77777777" w:rsidR="00EC6E6C" w:rsidRDefault="00EC6E6C">
      <w:pPr>
        <w:pStyle w:val="a3"/>
        <w:rPr>
          <w:sz w:val="26"/>
          <w:lang w:val="en-US"/>
        </w:rPr>
      </w:pPr>
    </w:p>
    <w:p w14:paraId="2785DF61" w14:textId="70A669A3" w:rsidR="00EC6E6C" w:rsidRDefault="00EC6E6C">
      <w:pPr>
        <w:pStyle w:val="a3"/>
        <w:rPr>
          <w:sz w:val="26"/>
          <w:lang w:val="en-US"/>
        </w:rPr>
      </w:pPr>
      <w:r w:rsidRPr="00EC6E6C">
        <w:rPr>
          <w:noProof/>
          <w:sz w:val="26"/>
          <w:lang w:val="en-US"/>
        </w:rPr>
        <w:lastRenderedPageBreak/>
        <w:drawing>
          <wp:inline distT="0" distB="0" distL="0" distR="0" wp14:anchorId="3B2F80E2" wp14:editId="153B58FD">
            <wp:extent cx="6546850" cy="5458460"/>
            <wp:effectExtent l="0" t="0" r="6350" b="8890"/>
            <wp:docPr id="18072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45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4D5A" w14:textId="77777777" w:rsidR="00EC6E6C" w:rsidRDefault="00EC6E6C">
      <w:pPr>
        <w:pStyle w:val="a3"/>
        <w:rPr>
          <w:sz w:val="26"/>
          <w:lang w:val="en-US"/>
        </w:rPr>
      </w:pPr>
    </w:p>
    <w:p w14:paraId="33799952" w14:textId="48F1E22C" w:rsidR="00EC6E6C" w:rsidRDefault="00EC6E6C">
      <w:pPr>
        <w:pStyle w:val="a3"/>
        <w:rPr>
          <w:b w:val="0"/>
          <w:bCs w:val="0"/>
        </w:rPr>
      </w:pPr>
      <w:r w:rsidRPr="00EC6E6C">
        <w:rPr>
          <w:b w:val="0"/>
          <w:bCs w:val="0"/>
        </w:rPr>
        <w:t xml:space="preserve">Спектральный критерий продуктивности: матрица </w:t>
      </w:r>
      <w:r w:rsidRPr="00EC6E6C">
        <w:rPr>
          <w:rFonts w:ascii="Cambria Math" w:hAnsi="Cambria Math" w:cs="Cambria Math"/>
          <w:b w:val="0"/>
          <w:bCs w:val="0"/>
        </w:rPr>
        <w:t>𝐴</w:t>
      </w:r>
      <w:r w:rsidRPr="00EC6E6C">
        <w:rPr>
          <w:b w:val="0"/>
          <w:bCs w:val="0"/>
        </w:rPr>
        <w:t xml:space="preserve"> является продуктивной тогда и только тогда, когда все её собственные значения по модулю меньше 1. Используя этот критерий, проверьте, являются ли матрицы продуктивными.</w:t>
      </w:r>
    </w:p>
    <w:p w14:paraId="408B08F3" w14:textId="1343C2A3" w:rsidR="00EC6E6C" w:rsidRDefault="00EC6E6C">
      <w:pPr>
        <w:pStyle w:val="a3"/>
        <w:rPr>
          <w:b w:val="0"/>
          <w:bCs w:val="0"/>
          <w:sz w:val="26"/>
        </w:rPr>
      </w:pPr>
      <w:r w:rsidRPr="00EC6E6C">
        <w:rPr>
          <w:b w:val="0"/>
          <w:bCs w:val="0"/>
          <w:noProof/>
          <w:sz w:val="26"/>
        </w:rPr>
        <w:drawing>
          <wp:inline distT="0" distB="0" distL="0" distR="0" wp14:anchorId="298E9812" wp14:editId="4CA05E49">
            <wp:extent cx="6546850" cy="1975485"/>
            <wp:effectExtent l="0" t="0" r="6350" b="5715"/>
            <wp:docPr id="695741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414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AE20" w14:textId="2DC52897" w:rsidR="00EC6E6C" w:rsidRPr="00EC6E6C" w:rsidRDefault="00222755">
      <w:pPr>
        <w:pStyle w:val="a3"/>
        <w:rPr>
          <w:b w:val="0"/>
          <w:bCs w:val="0"/>
          <w:sz w:val="26"/>
        </w:rPr>
      </w:pPr>
      <w:r w:rsidRPr="00222755">
        <w:rPr>
          <w:b w:val="0"/>
          <w:bCs w:val="0"/>
          <w:noProof/>
          <w:sz w:val="26"/>
        </w:rPr>
        <w:lastRenderedPageBreak/>
        <w:drawing>
          <wp:inline distT="0" distB="0" distL="0" distR="0" wp14:anchorId="7FB2F940" wp14:editId="03A51FAE">
            <wp:extent cx="6546850" cy="5503545"/>
            <wp:effectExtent l="0" t="0" r="6350" b="1905"/>
            <wp:docPr id="1977979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7911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5024" w14:textId="655A87FD" w:rsidR="00BA16A8" w:rsidRDefault="00BA16A8">
      <w:pPr>
        <w:pStyle w:val="a3"/>
        <w:spacing w:before="272"/>
        <w:rPr>
          <w:sz w:val="26"/>
        </w:rPr>
      </w:pPr>
    </w:p>
    <w:p w14:paraId="45E70AB1" w14:textId="77777777" w:rsidR="00BA16A8" w:rsidRDefault="00BA16A8">
      <w:pPr>
        <w:pStyle w:val="a3"/>
        <w:spacing w:before="272"/>
        <w:rPr>
          <w:sz w:val="26"/>
        </w:rPr>
      </w:pPr>
    </w:p>
    <w:p w14:paraId="3E31D0AD" w14:textId="77777777" w:rsidR="00BA16A8" w:rsidRDefault="00BA16A8">
      <w:pPr>
        <w:pStyle w:val="a3"/>
        <w:spacing w:before="272"/>
        <w:rPr>
          <w:sz w:val="26"/>
        </w:rPr>
      </w:pPr>
    </w:p>
    <w:p w14:paraId="074D1898" w14:textId="77777777" w:rsidR="00BA16A8" w:rsidRDefault="00BA16A8">
      <w:pPr>
        <w:pStyle w:val="a3"/>
        <w:spacing w:before="272"/>
        <w:rPr>
          <w:sz w:val="26"/>
        </w:rPr>
      </w:pPr>
    </w:p>
    <w:p w14:paraId="668DF8F3" w14:textId="77777777" w:rsidR="001B6649" w:rsidRDefault="00000000">
      <w:pPr>
        <w:ind w:left="119"/>
        <w:rPr>
          <w:b/>
          <w:sz w:val="26"/>
        </w:rPr>
      </w:pPr>
      <w:r>
        <w:rPr>
          <w:b/>
          <w:spacing w:val="-2"/>
          <w:sz w:val="26"/>
        </w:rPr>
        <w:t>Выводы</w:t>
      </w:r>
    </w:p>
    <w:p w14:paraId="3F9E65B3" w14:textId="53088502" w:rsidR="00222755" w:rsidRPr="00222755" w:rsidRDefault="00000000" w:rsidP="00222755">
      <w:pPr>
        <w:spacing w:before="263" w:line="360" w:lineRule="auto"/>
        <w:ind w:left="119" w:right="826" w:firstLine="710"/>
        <w:jc w:val="both"/>
        <w:rPr>
          <w:sz w:val="28"/>
        </w:rPr>
      </w:pPr>
      <w:r>
        <w:rPr>
          <w:sz w:val="28"/>
        </w:rPr>
        <w:t xml:space="preserve">В ходе выполнения лабораторной работы успешно удалось </w:t>
      </w:r>
      <w:r w:rsidR="00823C11" w:rsidRPr="0010107C">
        <w:rPr>
          <w:sz w:val="28"/>
        </w:rPr>
        <w:t>освоение специализированных пакетов для решения задач в непрерывном и дискретном времени.</w:t>
      </w:r>
    </w:p>
    <w:p w14:paraId="067E6F9D" w14:textId="3AB05015" w:rsidR="0094547B" w:rsidRPr="0094547B" w:rsidRDefault="0094547B" w:rsidP="0094547B">
      <w:pPr>
        <w:spacing w:before="263" w:line="360" w:lineRule="auto"/>
        <w:ind w:left="119" w:right="826" w:firstLine="710"/>
        <w:jc w:val="both"/>
        <w:rPr>
          <w:sz w:val="28"/>
        </w:rPr>
      </w:pPr>
    </w:p>
    <w:p w14:paraId="6F9469D3" w14:textId="3B8C91B5" w:rsidR="001B6649" w:rsidRDefault="001B6649">
      <w:pPr>
        <w:spacing w:before="263" w:line="360" w:lineRule="auto"/>
        <w:ind w:left="119" w:right="826" w:firstLine="710"/>
        <w:jc w:val="both"/>
        <w:rPr>
          <w:sz w:val="28"/>
        </w:rPr>
      </w:pPr>
    </w:p>
    <w:sectPr w:rsidR="001B6649">
      <w:pgSz w:w="11910" w:h="16840"/>
      <w:pgMar w:top="1300" w:right="2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A0E67"/>
    <w:multiLevelType w:val="hybridMultilevel"/>
    <w:tmpl w:val="785A94A8"/>
    <w:lvl w:ilvl="0" w:tplc="8E0CD112">
      <w:numFmt w:val="bullet"/>
      <w:lvlText w:val="–"/>
      <w:lvlJc w:val="left"/>
      <w:pPr>
        <w:ind w:left="119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43322510">
      <w:numFmt w:val="bullet"/>
      <w:lvlText w:val="•"/>
      <w:lvlJc w:val="left"/>
      <w:pPr>
        <w:ind w:left="1138" w:hanging="212"/>
      </w:pPr>
      <w:rPr>
        <w:rFonts w:hint="default"/>
        <w:lang w:val="ru-RU" w:eastAsia="en-US" w:bidi="ar-SA"/>
      </w:rPr>
    </w:lvl>
    <w:lvl w:ilvl="2" w:tplc="48623704">
      <w:numFmt w:val="bullet"/>
      <w:lvlText w:val="•"/>
      <w:lvlJc w:val="left"/>
      <w:pPr>
        <w:ind w:left="2156" w:hanging="212"/>
      </w:pPr>
      <w:rPr>
        <w:rFonts w:hint="default"/>
        <w:lang w:val="ru-RU" w:eastAsia="en-US" w:bidi="ar-SA"/>
      </w:rPr>
    </w:lvl>
    <w:lvl w:ilvl="3" w:tplc="F35E2396">
      <w:numFmt w:val="bullet"/>
      <w:lvlText w:val="•"/>
      <w:lvlJc w:val="left"/>
      <w:pPr>
        <w:ind w:left="3175" w:hanging="212"/>
      </w:pPr>
      <w:rPr>
        <w:rFonts w:hint="default"/>
        <w:lang w:val="ru-RU" w:eastAsia="en-US" w:bidi="ar-SA"/>
      </w:rPr>
    </w:lvl>
    <w:lvl w:ilvl="4" w:tplc="98CC3932">
      <w:numFmt w:val="bullet"/>
      <w:lvlText w:val="•"/>
      <w:lvlJc w:val="left"/>
      <w:pPr>
        <w:ind w:left="4193" w:hanging="212"/>
      </w:pPr>
      <w:rPr>
        <w:rFonts w:hint="default"/>
        <w:lang w:val="ru-RU" w:eastAsia="en-US" w:bidi="ar-SA"/>
      </w:rPr>
    </w:lvl>
    <w:lvl w:ilvl="5" w:tplc="9092D5E6">
      <w:numFmt w:val="bullet"/>
      <w:lvlText w:val="•"/>
      <w:lvlJc w:val="left"/>
      <w:pPr>
        <w:ind w:left="5212" w:hanging="212"/>
      </w:pPr>
      <w:rPr>
        <w:rFonts w:hint="default"/>
        <w:lang w:val="ru-RU" w:eastAsia="en-US" w:bidi="ar-SA"/>
      </w:rPr>
    </w:lvl>
    <w:lvl w:ilvl="6" w:tplc="52D88654">
      <w:numFmt w:val="bullet"/>
      <w:lvlText w:val="•"/>
      <w:lvlJc w:val="left"/>
      <w:pPr>
        <w:ind w:left="6230" w:hanging="212"/>
      </w:pPr>
      <w:rPr>
        <w:rFonts w:hint="default"/>
        <w:lang w:val="ru-RU" w:eastAsia="en-US" w:bidi="ar-SA"/>
      </w:rPr>
    </w:lvl>
    <w:lvl w:ilvl="7" w:tplc="D9180F04">
      <w:numFmt w:val="bullet"/>
      <w:lvlText w:val="•"/>
      <w:lvlJc w:val="left"/>
      <w:pPr>
        <w:ind w:left="7248" w:hanging="212"/>
      </w:pPr>
      <w:rPr>
        <w:rFonts w:hint="default"/>
        <w:lang w:val="ru-RU" w:eastAsia="en-US" w:bidi="ar-SA"/>
      </w:rPr>
    </w:lvl>
    <w:lvl w:ilvl="8" w:tplc="84EA86F2">
      <w:numFmt w:val="bullet"/>
      <w:lvlText w:val="•"/>
      <w:lvlJc w:val="left"/>
      <w:pPr>
        <w:ind w:left="8267" w:hanging="212"/>
      </w:pPr>
      <w:rPr>
        <w:rFonts w:hint="default"/>
        <w:lang w:val="ru-RU" w:eastAsia="en-US" w:bidi="ar-SA"/>
      </w:rPr>
    </w:lvl>
  </w:abstractNum>
  <w:abstractNum w:abstractNumId="1" w15:restartNumberingAfterBreak="0">
    <w:nsid w:val="3FC107B9"/>
    <w:multiLevelType w:val="multilevel"/>
    <w:tmpl w:val="8BF48DBA"/>
    <w:lvl w:ilvl="0">
      <w:start w:val="1"/>
      <w:numFmt w:val="decimal"/>
      <w:lvlText w:val="%1."/>
      <w:lvlJc w:val="left"/>
      <w:pPr>
        <w:ind w:left="1551" w:hanging="34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4" w:hanging="63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–"/>
      <w:lvlJc w:val="left"/>
      <w:pPr>
        <w:ind w:left="119" w:hanging="25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60" w:hanging="25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17" w:hanging="25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74" w:hanging="25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32" w:hanging="25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89" w:hanging="255"/>
      </w:pPr>
      <w:rPr>
        <w:rFonts w:hint="default"/>
        <w:lang w:val="ru-RU" w:eastAsia="en-US" w:bidi="ar-SA"/>
      </w:rPr>
    </w:lvl>
  </w:abstractNum>
  <w:num w:numId="1" w16cid:durableId="411392636">
    <w:abstractNumId w:val="0"/>
  </w:num>
  <w:num w:numId="2" w16cid:durableId="1939022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49"/>
    <w:rsid w:val="00024813"/>
    <w:rsid w:val="000D622C"/>
    <w:rsid w:val="000E796B"/>
    <w:rsid w:val="000F11CD"/>
    <w:rsid w:val="0010107C"/>
    <w:rsid w:val="001B6649"/>
    <w:rsid w:val="001F0B46"/>
    <w:rsid w:val="00222755"/>
    <w:rsid w:val="002634B3"/>
    <w:rsid w:val="002B7585"/>
    <w:rsid w:val="002C1408"/>
    <w:rsid w:val="00355E38"/>
    <w:rsid w:val="00380305"/>
    <w:rsid w:val="00394B78"/>
    <w:rsid w:val="003B5BE0"/>
    <w:rsid w:val="004D2BA3"/>
    <w:rsid w:val="005C357F"/>
    <w:rsid w:val="00653AA4"/>
    <w:rsid w:val="0076270A"/>
    <w:rsid w:val="00823C11"/>
    <w:rsid w:val="00916380"/>
    <w:rsid w:val="00932723"/>
    <w:rsid w:val="0094547B"/>
    <w:rsid w:val="00A75DAF"/>
    <w:rsid w:val="00A83F57"/>
    <w:rsid w:val="00AD25DC"/>
    <w:rsid w:val="00AF2DF3"/>
    <w:rsid w:val="00B02D7B"/>
    <w:rsid w:val="00BA16A8"/>
    <w:rsid w:val="00BC1EFC"/>
    <w:rsid w:val="00C6196B"/>
    <w:rsid w:val="00D21F07"/>
    <w:rsid w:val="00D95401"/>
    <w:rsid w:val="00DE1FBF"/>
    <w:rsid w:val="00E23F92"/>
    <w:rsid w:val="00E90E09"/>
    <w:rsid w:val="00EC6E6C"/>
    <w:rsid w:val="00F02ACD"/>
    <w:rsid w:val="00F0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83594"/>
  <w15:docId w15:val="{88C29DB6-5F3B-4BCC-8044-F85A28978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755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8"/>
      <w:szCs w:val="28"/>
    </w:rPr>
  </w:style>
  <w:style w:type="paragraph" w:styleId="a4">
    <w:name w:val="List Paragraph"/>
    <w:basedOn w:val="a"/>
    <w:uiPriority w:val="1"/>
    <w:qFormat/>
    <w:pPr>
      <w:ind w:left="119" w:hanging="21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44</Pages>
  <Words>1474</Words>
  <Characters>8408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Абрамян</dc:creator>
  <cp:lastModifiedBy>Артём Абрамян</cp:lastModifiedBy>
  <cp:revision>5</cp:revision>
  <dcterms:created xsi:type="dcterms:W3CDTF">2023-11-25T17:31:00Z</dcterms:created>
  <dcterms:modified xsi:type="dcterms:W3CDTF">2023-12-16T16:15:00Z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2023-11-25T00:00:00Z</vt:filetime>
  </property>
  <property fmtid="{D5CDD505-2E9C-101B-9397-08002B2CF9AE}" pid="5" name="Producer">
    <vt:lpwstr>www.ilovepdf.com</vt:lpwstr>
  </property>
</Properties>
</file>