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90C1" w14:textId="77777777" w:rsidR="00835F09" w:rsidRDefault="00000000">
      <w:pPr>
        <w:pStyle w:val="a4"/>
      </w:pPr>
      <w:r>
        <w:t>Отчёт по лабораторной работе №3</w:t>
      </w:r>
    </w:p>
    <w:p w14:paraId="315C4383" w14:textId="77777777" w:rsidR="00835F09" w:rsidRDefault="00000000">
      <w:pPr>
        <w:pStyle w:val="a5"/>
      </w:pPr>
      <w:r>
        <w:t>дисциплина: Математическое моделирование</w:t>
      </w:r>
    </w:p>
    <w:p w14:paraId="3B96B4C2" w14:textId="77777777" w:rsidR="00835F09" w:rsidRDefault="00000000">
      <w:pPr>
        <w:pStyle w:val="Author"/>
      </w:pPr>
      <w:r>
        <w:t>Абрамян Артём Арменович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83521996"/>
        <w:docPartObj>
          <w:docPartGallery w:val="Table of Contents"/>
          <w:docPartUnique/>
        </w:docPartObj>
      </w:sdtPr>
      <w:sdtContent>
        <w:p w14:paraId="1FA14AD9" w14:textId="77777777" w:rsidR="00835F09" w:rsidRDefault="00000000">
          <w:pPr>
            <w:pStyle w:val="ae"/>
          </w:pPr>
          <w:r>
            <w:t>Содержание</w:t>
          </w:r>
        </w:p>
        <w:p w14:paraId="09C12E8B" w14:textId="77777777" w:rsidR="00835F09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53233774" w14:textId="77777777" w:rsidR="00835F09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09133662" w14:textId="77777777" w:rsidR="00835F09" w:rsidRDefault="00000000">
      <w:pPr>
        <w:pStyle w:val="FirstParagraph"/>
      </w:pPr>
      <w:r>
        <w:t>В данной лабораторной работе мне было необходимо решить математическую задачу про битвы между армиями двух стран.</w:t>
      </w:r>
    </w:p>
    <w:p w14:paraId="411A0DE4" w14:textId="77777777" w:rsidR="00835F09" w:rsidRDefault="00000000">
      <w:pPr>
        <w:pStyle w:val="1"/>
      </w:pPr>
      <w:bookmarkStart w:id="1" w:name="теория"/>
      <w:bookmarkEnd w:id="0"/>
      <w:r>
        <w:rPr>
          <w:rStyle w:val="SectionNumber"/>
        </w:rPr>
        <w:t>2</w:t>
      </w:r>
      <w:r>
        <w:tab/>
        <w:t>Теория</w:t>
      </w:r>
    </w:p>
    <w:p w14:paraId="1F93B7D3" w14:textId="77777777" w:rsidR="00835F09" w:rsidRDefault="00000000">
      <w:pPr>
        <w:pStyle w:val="Compact"/>
        <w:numPr>
          <w:ilvl w:val="0"/>
          <w:numId w:val="2"/>
        </w:numPr>
      </w:pPr>
      <w:r>
        <w:t>Условие задачи: Между страной Х и страной У идет война. Численность состава войск исчисляется от начала войны, и являются временными функциями xt() и yt(). Для упрощения модели считаем, что коэффициенты a b c h постоянны. Также считаем Pt( )и Q t( ) непрерывные функции.</w:t>
      </w:r>
    </w:p>
    <w:p w14:paraId="00FFE4E2" w14:textId="77777777" w:rsidR="00835F09" w:rsidRDefault="00000000">
      <w:pPr>
        <w:pStyle w:val="1"/>
      </w:pPr>
      <w:bookmarkStart w:id="2" w:name="задание"/>
      <w:bookmarkEnd w:id="1"/>
      <w:r>
        <w:rPr>
          <w:rStyle w:val="SectionNumber"/>
        </w:rPr>
        <w:t>3</w:t>
      </w:r>
      <w:r>
        <w:tab/>
        <w:t>Задание</w:t>
      </w:r>
    </w:p>
    <w:p w14:paraId="73FC73A9" w14:textId="77777777" w:rsidR="00835F09" w:rsidRDefault="00000000">
      <w:pPr>
        <w:pStyle w:val="FirstParagraph"/>
      </w:pPr>
      <w:r>
        <w:t>Постройте графики изменения численности войск армии Х и армии У для следующих случаев с начальными условиями из задачи №52: 1. Модель боевых действий между регулярными войсками 2. Модель ведение боевых действий с участием регулярных войск и партизанских отрядов</w:t>
      </w:r>
    </w:p>
    <w:p w14:paraId="36EE1820" w14:textId="77777777" w:rsidR="00835F09" w:rsidRDefault="00000000">
      <w:pPr>
        <w:pStyle w:val="1"/>
      </w:pPr>
      <w:bookmarkStart w:id="3" w:name="выполнение-лабораторной-работы"/>
      <w:bookmarkEnd w:id="2"/>
      <w:r>
        <w:rPr>
          <w:rStyle w:val="SectionNumber"/>
        </w:rPr>
        <w:t>4</w:t>
      </w:r>
      <w:r>
        <w:tab/>
        <w:t>Выполнение лабораторной работы</w:t>
      </w:r>
    </w:p>
    <w:p w14:paraId="6720610F" w14:textId="43ED0416" w:rsidR="00835F09" w:rsidRDefault="00000000">
      <w:pPr>
        <w:pStyle w:val="Compact"/>
        <w:numPr>
          <w:ilvl w:val="0"/>
          <w:numId w:val="3"/>
        </w:numPr>
      </w:pPr>
      <w:r>
        <w:t xml:space="preserve">Создали новый файл в среде разработки Pluto.jl. (рис. </w:t>
      </w:r>
      <w:r w:rsidR="00D463A8" w:rsidRPr="00D463A8">
        <w:t>1</w:t>
      </w:r>
      <w:r>
        <w:t>)</w:t>
      </w:r>
    </w:p>
    <w:p w14:paraId="603869B1" w14:textId="77777777" w:rsidR="00835F09" w:rsidRDefault="00000000">
      <w:pPr>
        <w:pStyle w:val="CaptionedFigure"/>
      </w:pPr>
      <w:r>
        <w:rPr>
          <w:noProof/>
        </w:rPr>
        <w:drawing>
          <wp:inline distT="0" distB="0" distL="0" distR="0" wp14:anchorId="0A4A655E" wp14:editId="631F71EE">
            <wp:extent cx="3733800" cy="318928"/>
            <wp:effectExtent l="0" t="0" r="0" b="0"/>
            <wp:docPr id="24" name="Picture" descr="Файл в Pluto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im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BA50F" w14:textId="77777777" w:rsidR="00835F09" w:rsidRDefault="00000000">
      <w:pPr>
        <w:pStyle w:val="ImageCaption"/>
      </w:pPr>
      <w:r>
        <w:t>Файл в Pluto</w:t>
      </w:r>
    </w:p>
    <w:p w14:paraId="5E3810A8" w14:textId="76C29050" w:rsidR="00835F09" w:rsidRDefault="00000000">
      <w:pPr>
        <w:pStyle w:val="Compact"/>
        <w:numPr>
          <w:ilvl w:val="0"/>
          <w:numId w:val="4"/>
        </w:numPr>
      </w:pPr>
      <w:r>
        <w:t xml:space="preserve">Импортировали необходимые модули и библиотеки. (рис. </w:t>
      </w:r>
      <w:r w:rsidR="00D463A8">
        <w:rPr>
          <w:lang w:val="en-US"/>
        </w:rPr>
        <w:t>2</w:t>
      </w:r>
      <w:r>
        <w:t>)</w:t>
      </w:r>
    </w:p>
    <w:p w14:paraId="27E3DF90" w14:textId="77777777" w:rsidR="00835F09" w:rsidRDefault="00000000">
      <w:pPr>
        <w:pStyle w:val="CaptionedFigure"/>
      </w:pPr>
      <w:r>
        <w:rPr>
          <w:noProof/>
        </w:rPr>
        <w:drawing>
          <wp:inline distT="0" distB="0" distL="0" distR="0" wp14:anchorId="4862ACCC" wp14:editId="0C8BF92F">
            <wp:extent cx="3733800" cy="762340"/>
            <wp:effectExtent l="0" t="0" r="0" b="0"/>
            <wp:docPr id="27" name="Picture" descr="Код импорто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im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46BAE" w14:textId="77777777" w:rsidR="00835F09" w:rsidRDefault="00000000">
      <w:pPr>
        <w:pStyle w:val="ImageCaption"/>
      </w:pPr>
      <w:r>
        <w:t>Код импортов</w:t>
      </w:r>
    </w:p>
    <w:p w14:paraId="00A3E049" w14:textId="2127427A" w:rsidR="00835F09" w:rsidRDefault="00000000">
      <w:pPr>
        <w:pStyle w:val="Compact"/>
        <w:numPr>
          <w:ilvl w:val="0"/>
          <w:numId w:val="5"/>
        </w:numPr>
      </w:pPr>
      <w:r>
        <w:lastRenderedPageBreak/>
        <w:t>Написали функцию для каждой модели с нужными значениями из задания №52. (рис.</w:t>
      </w:r>
      <w:proofErr w:type="gramStart"/>
      <w:r w:rsidR="00D463A8">
        <w:rPr>
          <w:lang w:val="en-US"/>
        </w:rPr>
        <w:t>3</w:t>
      </w:r>
      <w:r>
        <w:t xml:space="preserve"> )</w:t>
      </w:r>
      <w:proofErr w:type="gramEnd"/>
    </w:p>
    <w:p w14:paraId="29DFFD8E" w14:textId="77777777" w:rsidR="00835F09" w:rsidRDefault="00000000">
      <w:pPr>
        <w:pStyle w:val="CaptionedFigure"/>
      </w:pPr>
      <w:r>
        <w:rPr>
          <w:noProof/>
        </w:rPr>
        <w:drawing>
          <wp:inline distT="0" distB="0" distL="0" distR="0" wp14:anchorId="70E34934" wp14:editId="5A7C3485">
            <wp:extent cx="3733800" cy="1196499"/>
            <wp:effectExtent l="0" t="0" r="0" b="0"/>
            <wp:docPr id="30" name="Picture" descr="Код функций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im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EEA6F" w14:textId="77777777" w:rsidR="00835F09" w:rsidRDefault="00000000">
      <w:pPr>
        <w:pStyle w:val="ImageCaption"/>
      </w:pPr>
      <w:r>
        <w:t>Код функций</w:t>
      </w:r>
    </w:p>
    <w:p w14:paraId="04446BFF" w14:textId="7A2E0E12" w:rsidR="00835F09" w:rsidRDefault="00000000">
      <w:pPr>
        <w:pStyle w:val="Compact"/>
        <w:numPr>
          <w:ilvl w:val="0"/>
          <w:numId w:val="6"/>
        </w:numPr>
      </w:pPr>
      <w:r>
        <w:t xml:space="preserve">Написали код сохранения значений для x,y; код для построения графиков. (рис. </w:t>
      </w:r>
      <w:r w:rsidR="00D463A8">
        <w:rPr>
          <w:lang w:val="en-US"/>
        </w:rPr>
        <w:t>4</w:t>
      </w:r>
      <w:r>
        <w:t>)</w:t>
      </w:r>
    </w:p>
    <w:p w14:paraId="4FEFD24A" w14:textId="77777777" w:rsidR="00835F09" w:rsidRDefault="00000000">
      <w:pPr>
        <w:pStyle w:val="CaptionedFigure"/>
      </w:pPr>
      <w:r>
        <w:rPr>
          <w:noProof/>
        </w:rPr>
        <w:drawing>
          <wp:inline distT="0" distB="0" distL="0" distR="0" wp14:anchorId="69F7AA0E" wp14:editId="5D43CFD3">
            <wp:extent cx="3733800" cy="1843563"/>
            <wp:effectExtent l="0" t="0" r="0" b="0"/>
            <wp:docPr id="33" name="Picture" descr="Код сохранения значений и построения графико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im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34F5D" w14:textId="77777777" w:rsidR="00835F09" w:rsidRDefault="00000000">
      <w:pPr>
        <w:pStyle w:val="ImageCaption"/>
      </w:pPr>
      <w:r>
        <w:t>Код сохранения значений и построения графиков</w:t>
      </w:r>
    </w:p>
    <w:p w14:paraId="02E8894B" w14:textId="53DEBAE1" w:rsidR="00835F09" w:rsidRDefault="00000000">
      <w:pPr>
        <w:pStyle w:val="Compact"/>
        <w:numPr>
          <w:ilvl w:val="0"/>
          <w:numId w:val="7"/>
        </w:numPr>
      </w:pPr>
      <w:r>
        <w:t xml:space="preserve">Получили графики для двух моделей. (рис. </w:t>
      </w:r>
      <w:r w:rsidR="00D463A8">
        <w:rPr>
          <w:lang w:val="en-US"/>
        </w:rPr>
        <w:t>5</w:t>
      </w:r>
      <w:r>
        <w:t>)</w:t>
      </w:r>
    </w:p>
    <w:p w14:paraId="2DE7A1F1" w14:textId="77777777" w:rsidR="00835F09" w:rsidRDefault="00000000">
      <w:pPr>
        <w:pStyle w:val="CaptionedFigure"/>
      </w:pPr>
      <w:r>
        <w:rPr>
          <w:noProof/>
        </w:rPr>
        <w:drawing>
          <wp:inline distT="0" distB="0" distL="0" distR="0" wp14:anchorId="0D88AB58" wp14:editId="4F2212B4">
            <wp:extent cx="3733800" cy="1927439"/>
            <wp:effectExtent l="0" t="0" r="0" b="0"/>
            <wp:docPr id="36" name="Picture" descr="Графики для двух моделей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im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C6E06" w14:textId="693E6892" w:rsidR="00835F09" w:rsidRPr="00D463A8" w:rsidRDefault="00000000">
      <w:pPr>
        <w:pStyle w:val="ImageCaption"/>
      </w:pPr>
      <w:r>
        <w:t>Графики для двух моделей</w:t>
      </w:r>
      <w:r w:rsidR="00D463A8" w:rsidRPr="00D463A8">
        <w:t xml:space="preserve"> </w:t>
      </w:r>
    </w:p>
    <w:p w14:paraId="6B55B3FE" w14:textId="77777777" w:rsidR="00835F09" w:rsidRDefault="00000000">
      <w:pPr>
        <w:pStyle w:val="1"/>
      </w:pPr>
      <w:bookmarkStart w:id="4" w:name="выводы"/>
      <w:bookmarkEnd w:id="3"/>
      <w:r>
        <w:rPr>
          <w:rStyle w:val="SectionNumber"/>
        </w:rPr>
        <w:t>5</w:t>
      </w:r>
      <w:r>
        <w:tab/>
        <w:t>Выводы</w:t>
      </w:r>
    </w:p>
    <w:p w14:paraId="51E712FB" w14:textId="77777777" w:rsidR="00835F09" w:rsidRDefault="00000000">
      <w:pPr>
        <w:pStyle w:val="FirstParagraph"/>
      </w:pPr>
      <w:r>
        <w:t>В данной лабораторной работе мне успешно удалось решить математическую задачу про битвы между армиями двух стран.</w:t>
      </w:r>
    </w:p>
    <w:p w14:paraId="28CFFCD4" w14:textId="77777777" w:rsidR="00835F09" w:rsidRDefault="00000000">
      <w:pPr>
        <w:pStyle w:val="1"/>
      </w:pPr>
      <w:bookmarkStart w:id="5" w:name="библиографический-список"/>
      <w:bookmarkEnd w:id="4"/>
      <w:r>
        <w:rPr>
          <w:rStyle w:val="SectionNumber"/>
        </w:rPr>
        <w:lastRenderedPageBreak/>
        <w:t>6</w:t>
      </w:r>
      <w:r>
        <w:tab/>
        <w:t>Библиографический список</w:t>
      </w:r>
    </w:p>
    <w:p w14:paraId="4E231C18" w14:textId="77777777" w:rsidR="00835F09" w:rsidRDefault="00000000">
      <w:pPr>
        <w:pStyle w:val="Compact"/>
        <w:numPr>
          <w:ilvl w:val="0"/>
          <w:numId w:val="8"/>
        </w:numPr>
      </w:pPr>
      <w:r>
        <w:t>Документация Pluto (https://featured.plutojl.org/)</w:t>
      </w:r>
    </w:p>
    <w:p w14:paraId="33F99EB5" w14:textId="77777777" w:rsidR="00835F09" w:rsidRDefault="00000000">
      <w:pPr>
        <w:pStyle w:val="Compact"/>
        <w:numPr>
          <w:ilvl w:val="0"/>
          <w:numId w:val="8"/>
        </w:numPr>
      </w:pPr>
      <w:r>
        <w:t>Документация Julia (https://docs.juliahub.com/CalculusWithJulia/AZHbv/0.0.13/precalc/julia_overview.html)</w:t>
      </w:r>
      <w:bookmarkEnd w:id="5"/>
    </w:p>
    <w:sectPr w:rsidR="00835F0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C8735" w14:textId="77777777" w:rsidR="00887D6B" w:rsidRDefault="00887D6B">
      <w:pPr>
        <w:spacing w:after="0"/>
      </w:pPr>
      <w:r>
        <w:separator/>
      </w:r>
    </w:p>
  </w:endnote>
  <w:endnote w:type="continuationSeparator" w:id="0">
    <w:p w14:paraId="05334FD3" w14:textId="77777777" w:rsidR="00887D6B" w:rsidRDefault="00887D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7E0D9" w14:textId="77777777" w:rsidR="00887D6B" w:rsidRDefault="00887D6B">
      <w:r>
        <w:separator/>
      </w:r>
    </w:p>
  </w:footnote>
  <w:footnote w:type="continuationSeparator" w:id="0">
    <w:p w14:paraId="5CD75284" w14:textId="77777777" w:rsidR="00887D6B" w:rsidRDefault="00887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55AD2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C180FF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7F0E34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0D024A8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6B24A83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F9E8D7C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C7989A8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110101931">
    <w:abstractNumId w:val="0"/>
  </w:num>
  <w:num w:numId="2" w16cid:durableId="1625429893">
    <w:abstractNumId w:val="1"/>
  </w:num>
  <w:num w:numId="3" w16cid:durableId="9480059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461227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96118740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8801569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334842205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4008319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F09"/>
    <w:rsid w:val="00835F09"/>
    <w:rsid w:val="00887D6B"/>
    <w:rsid w:val="00D4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6BC5"/>
  <w15:docId w15:val="{667C8CAD-6DD9-4EF9-82BC-96F16897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Абрамян Артём Арменович</dc:creator>
  <cp:keywords/>
  <cp:lastModifiedBy>Артём Абрамян</cp:lastModifiedBy>
  <cp:revision>2</cp:revision>
  <dcterms:created xsi:type="dcterms:W3CDTF">2023-02-25T17:40:00Z</dcterms:created>
  <dcterms:modified xsi:type="dcterms:W3CDTF">2023-02-25T17:42:00Z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дисциплина: Математическое моделирование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