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b w:val="1"/>
          <w:sz w:val="34"/>
          <w:szCs w:val="34"/>
        </w:rPr>
      </w:pPr>
      <w:r w:rsidDel="00000000" w:rsidR="00000000" w:rsidRPr="00000000">
        <w:rPr>
          <w:b w:val="1"/>
          <w:sz w:val="34"/>
          <w:szCs w:val="34"/>
          <w:rtl w:val="0"/>
        </w:rPr>
        <w:t xml:space="preserve">Project 3: Collaborative Filtering</w:t>
      </w:r>
    </w:p>
    <w:p w:rsidR="00000000" w:rsidDel="00000000" w:rsidP="00000000" w:rsidRDefault="00000000" w:rsidRPr="00000000" w14:paraId="00000002">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00" w:line="276" w:lineRule="auto"/>
        <w:jc w:val="center"/>
        <w:rPr>
          <w:sz w:val="20"/>
          <w:szCs w:val="20"/>
        </w:rPr>
      </w:pPr>
      <w:r w:rsidDel="00000000" w:rsidR="00000000" w:rsidRPr="00000000">
        <w:rPr>
          <w:sz w:val="20"/>
          <w:szCs w:val="20"/>
          <w:rtl w:val="0"/>
        </w:rPr>
        <w:t xml:space="preserve">Prof. Vwani Roychowdhury</w:t>
      </w:r>
    </w:p>
    <w:p w:rsidR="00000000" w:rsidDel="00000000" w:rsidP="00000000" w:rsidRDefault="00000000" w:rsidRPr="00000000" w14:paraId="00000004">
      <w:pPr>
        <w:spacing w:after="200" w:line="276" w:lineRule="auto"/>
        <w:jc w:val="center"/>
        <w:rPr>
          <w:sz w:val="20"/>
          <w:szCs w:val="20"/>
        </w:rPr>
      </w:pPr>
      <w:r w:rsidDel="00000000" w:rsidR="00000000" w:rsidRPr="00000000">
        <w:rPr>
          <w:sz w:val="20"/>
          <w:szCs w:val="20"/>
          <w:rtl w:val="0"/>
        </w:rPr>
        <w:t xml:space="preserve">ECE 219 Winter 2020</w:t>
      </w:r>
    </w:p>
    <w:p w:rsidR="00000000" w:rsidDel="00000000" w:rsidP="00000000" w:rsidRDefault="00000000" w:rsidRPr="00000000" w14:paraId="00000005">
      <w:pPr>
        <w:spacing w:after="200" w:line="276" w:lineRule="auto"/>
        <w:jc w:val="center"/>
        <w:rPr/>
      </w:pPr>
      <w:r w:rsidDel="00000000" w:rsidR="00000000" w:rsidRPr="00000000">
        <w:rPr>
          <w:sz w:val="20"/>
          <w:szCs w:val="20"/>
          <w:rtl w:val="0"/>
        </w:rPr>
        <w:t xml:space="preserve">UCLA, Department of ECE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center"/>
        <w:rPr>
          <w:sz w:val="20"/>
          <w:szCs w:val="20"/>
        </w:rPr>
      </w:pPr>
      <w:r w:rsidDel="00000000" w:rsidR="00000000" w:rsidRPr="00000000">
        <w:rPr>
          <w:sz w:val="20"/>
          <w:szCs w:val="20"/>
          <w:rtl w:val="0"/>
        </w:rPr>
        <w:t xml:space="preserve">Siyuan Peng 805426447 </w:t>
        <w:tab/>
        <w:t xml:space="preserve">Haonan Huang 605322629</w:t>
      </w:r>
    </w:p>
    <w:p w:rsidR="00000000" w:rsidDel="00000000" w:rsidP="00000000" w:rsidRDefault="00000000" w:rsidRPr="00000000" w14:paraId="00000007">
      <w:pPr>
        <w:spacing w:after="200" w:line="276" w:lineRule="auto"/>
        <w:jc w:val="center"/>
        <w:rPr>
          <w:sz w:val="20"/>
          <w:szCs w:val="20"/>
        </w:rPr>
      </w:pPr>
      <w:bookmarkStart w:colFirst="0" w:colLast="0" w:name="_heading=h.gjdgxs" w:id="0"/>
      <w:bookmarkEnd w:id="0"/>
      <w:r w:rsidDel="00000000" w:rsidR="00000000" w:rsidRPr="00000000">
        <w:rPr>
          <w:sz w:val="20"/>
          <w:szCs w:val="20"/>
          <w:rtl w:val="0"/>
        </w:rPr>
        <w:t xml:space="preserve">Yinghan Cui 005430212 </w:t>
        <w:tab/>
        <w:t xml:space="preserve">Yunzheng Zhu 505231998</w:t>
      </w:r>
    </w:p>
    <w:p w:rsidR="00000000" w:rsidDel="00000000" w:rsidP="00000000" w:rsidRDefault="00000000" w:rsidRPr="00000000" w14:paraId="00000008">
      <w:pPr>
        <w:spacing w:line="240" w:lineRule="auto"/>
        <w:rPr>
          <w:sz w:val="24"/>
          <w:szCs w:val="24"/>
        </w:rPr>
      </w:pPr>
      <w:r w:rsidDel="00000000" w:rsidR="00000000" w:rsidRPr="00000000">
        <w:rPr>
          <w:rtl w:val="0"/>
        </w:rPr>
      </w:r>
    </w:p>
    <w:p w:rsidR="00000000" w:rsidDel="00000000" w:rsidP="00000000" w:rsidRDefault="00000000" w:rsidRPr="00000000" w14:paraId="00000009">
      <w:pPr>
        <w:numPr>
          <w:ilvl w:val="0"/>
          <w:numId w:val="1"/>
        </w:numPr>
        <w:spacing w:after="200" w:line="276" w:lineRule="auto"/>
        <w:ind w:left="720" w:hanging="360"/>
        <w:rPr>
          <w:b w:val="1"/>
        </w:rPr>
      </w:pPr>
      <w:r w:rsidDel="00000000" w:rsidR="00000000" w:rsidRPr="00000000">
        <w:rPr>
          <w:b w:val="1"/>
          <w:rtl w:val="0"/>
        </w:rPr>
        <w:t xml:space="preserve">Introduction</w:t>
      </w:r>
    </w:p>
    <w:p w:rsidR="00000000" w:rsidDel="00000000" w:rsidP="00000000" w:rsidRDefault="00000000" w:rsidRPr="00000000" w14:paraId="0000000A">
      <w:pPr>
        <w:spacing w:after="200" w:line="276" w:lineRule="auto"/>
        <w:rPr>
          <w:sz w:val="20"/>
          <w:szCs w:val="20"/>
        </w:rPr>
      </w:pPr>
      <w:r w:rsidDel="00000000" w:rsidR="00000000" w:rsidRPr="00000000">
        <w:rPr>
          <w:sz w:val="20"/>
          <w:szCs w:val="20"/>
          <w:rtl w:val="0"/>
        </w:rPr>
        <w:t xml:space="preserve">In this project, we are designing the recommender systems, which enables users to provide feedback about their likes or dislikes. It is to utilize the user data to infer customer interests. The entity is referred to as the user, and the product being recommended is referred to as an item. The basic models are working with the two kinds of data here: User-Item interactions such as ratings, and attribute information about the users and items such as textual profiles or relevant keywords. The two corresponding types are collaborative filtering methods and content based methods. In this project, collaborative filtering methods will be designed.</w:t>
      </w:r>
    </w:p>
    <w:p w:rsidR="00000000" w:rsidDel="00000000" w:rsidP="00000000" w:rsidRDefault="00000000" w:rsidRPr="00000000" w14:paraId="0000000B">
      <w:pPr>
        <w:spacing w:after="200" w:line="276" w:lineRule="auto"/>
        <w:rPr>
          <w:sz w:val="20"/>
          <w:szCs w:val="20"/>
        </w:rPr>
      </w:pPr>
      <w:r w:rsidDel="00000000" w:rsidR="00000000" w:rsidRPr="00000000">
        <w:rPr>
          <w:rtl w:val="0"/>
        </w:rPr>
      </w:r>
    </w:p>
    <w:p w:rsidR="00000000" w:rsidDel="00000000" w:rsidP="00000000" w:rsidRDefault="00000000" w:rsidRPr="00000000" w14:paraId="0000000C">
      <w:pPr>
        <w:numPr>
          <w:ilvl w:val="0"/>
          <w:numId w:val="1"/>
        </w:numPr>
        <w:spacing w:after="200" w:line="276" w:lineRule="auto"/>
        <w:ind w:left="720" w:hanging="360"/>
        <w:rPr>
          <w:b w:val="1"/>
        </w:rPr>
      </w:pPr>
      <w:r w:rsidDel="00000000" w:rsidR="00000000" w:rsidRPr="00000000">
        <w:rPr>
          <w:b w:val="1"/>
          <w:rtl w:val="0"/>
        </w:rPr>
        <w:t xml:space="preserve">Collaborative filtering models</w:t>
      </w:r>
    </w:p>
    <w:p w:rsidR="00000000" w:rsidDel="00000000" w:rsidP="00000000" w:rsidRDefault="00000000" w:rsidRPr="00000000" w14:paraId="0000000D">
      <w:pPr>
        <w:spacing w:after="200" w:line="276" w:lineRule="auto"/>
        <w:rPr>
          <w:sz w:val="20"/>
          <w:szCs w:val="20"/>
        </w:rPr>
      </w:pPr>
      <w:r w:rsidDel="00000000" w:rsidR="00000000" w:rsidRPr="00000000">
        <w:rPr>
          <w:sz w:val="20"/>
          <w:szCs w:val="20"/>
          <w:rtl w:val="0"/>
        </w:rPr>
        <w:t xml:space="preserve">The two types of collaborative filtering methods are implemented:</w:t>
      </w:r>
    </w:p>
    <w:p w:rsidR="00000000" w:rsidDel="00000000" w:rsidP="00000000" w:rsidRDefault="00000000" w:rsidRPr="00000000" w14:paraId="0000000E">
      <w:pPr>
        <w:numPr>
          <w:ilvl w:val="0"/>
          <w:numId w:val="2"/>
        </w:numPr>
        <w:spacing w:after="0" w:line="276" w:lineRule="auto"/>
        <w:ind w:left="720" w:hanging="360"/>
        <w:rPr>
          <w:sz w:val="20"/>
          <w:szCs w:val="20"/>
        </w:rPr>
      </w:pPr>
      <w:r w:rsidDel="00000000" w:rsidR="00000000" w:rsidRPr="00000000">
        <w:rPr>
          <w:sz w:val="20"/>
          <w:szCs w:val="20"/>
          <w:rtl w:val="0"/>
        </w:rPr>
        <w:t xml:space="preserve">Neighborhood-based collaborative filtering</w:t>
      </w:r>
    </w:p>
    <w:p w:rsidR="00000000" w:rsidDel="00000000" w:rsidP="00000000" w:rsidRDefault="00000000" w:rsidRPr="00000000" w14:paraId="0000000F">
      <w:pPr>
        <w:numPr>
          <w:ilvl w:val="0"/>
          <w:numId w:val="2"/>
        </w:numPr>
        <w:spacing w:after="200" w:line="276" w:lineRule="auto"/>
        <w:ind w:left="720" w:hanging="360"/>
        <w:rPr>
          <w:sz w:val="20"/>
          <w:szCs w:val="20"/>
        </w:rPr>
      </w:pPr>
      <w:r w:rsidDel="00000000" w:rsidR="00000000" w:rsidRPr="00000000">
        <w:rPr>
          <w:sz w:val="20"/>
          <w:szCs w:val="20"/>
          <w:rtl w:val="0"/>
        </w:rPr>
        <w:t xml:space="preserve">Model-based collaborative filtering</w:t>
      </w:r>
    </w:p>
    <w:p w:rsidR="00000000" w:rsidDel="00000000" w:rsidP="00000000" w:rsidRDefault="00000000" w:rsidRPr="00000000" w14:paraId="00000010">
      <w:pPr>
        <w:spacing w:after="200" w:line="276" w:lineRule="auto"/>
        <w:ind w:left="0" w:firstLine="0"/>
        <w:rPr>
          <w:sz w:val="20"/>
          <w:szCs w:val="20"/>
        </w:rPr>
      </w:pPr>
      <w:r w:rsidDel="00000000" w:rsidR="00000000" w:rsidRPr="00000000">
        <w:rPr>
          <w:rtl w:val="0"/>
        </w:rPr>
      </w:r>
    </w:p>
    <w:p w:rsidR="00000000" w:rsidDel="00000000" w:rsidP="00000000" w:rsidRDefault="00000000" w:rsidRPr="00000000" w14:paraId="00000011">
      <w:pPr>
        <w:numPr>
          <w:ilvl w:val="0"/>
          <w:numId w:val="1"/>
        </w:numPr>
        <w:spacing w:after="200" w:line="276" w:lineRule="auto"/>
        <w:ind w:left="720" w:hanging="360"/>
        <w:rPr>
          <w:b w:val="1"/>
        </w:rPr>
      </w:pPr>
      <w:r w:rsidDel="00000000" w:rsidR="00000000" w:rsidRPr="00000000">
        <w:rPr>
          <w:b w:val="1"/>
          <w:rtl w:val="0"/>
        </w:rPr>
        <w:t xml:space="preserve">MovieLens dataset</w:t>
      </w:r>
    </w:p>
    <w:p w:rsidR="00000000" w:rsidDel="00000000" w:rsidP="00000000" w:rsidRDefault="00000000" w:rsidRPr="00000000" w14:paraId="00000012">
      <w:pPr>
        <w:spacing w:after="200" w:line="276" w:lineRule="auto"/>
        <w:ind w:left="0" w:firstLine="0"/>
        <w:rPr>
          <w:sz w:val="20"/>
          <w:szCs w:val="20"/>
        </w:rPr>
      </w:pPr>
      <w:r w:rsidDel="00000000" w:rsidR="00000000" w:rsidRPr="00000000">
        <w:rPr>
          <w:sz w:val="20"/>
          <w:szCs w:val="20"/>
          <w:rtl w:val="0"/>
        </w:rPr>
        <w:t xml:space="preserve">In this project, we are building a recommendation system to predict the ratings of the movies in the MovieLens dataset. Since there are 610 users and 9724 rated movies, the rating matrix is 610 x 9724.</w:t>
      </w:r>
    </w:p>
    <w:p w:rsidR="00000000" w:rsidDel="00000000" w:rsidP="00000000" w:rsidRDefault="00000000" w:rsidRPr="00000000" w14:paraId="00000013">
      <w:pPr>
        <w:spacing w:after="200" w:line="276" w:lineRule="auto"/>
        <w:rPr>
          <w:b w:val="1"/>
        </w:rPr>
      </w:pPr>
      <w:r w:rsidDel="00000000" w:rsidR="00000000" w:rsidRPr="00000000">
        <w:rPr>
          <w:b w:val="1"/>
          <w:rtl w:val="0"/>
        </w:rPr>
        <w:t xml:space="preserve">Question 1 - Compute the sparsity of the movie rating dataset </w:t>
        <w:tab/>
        <w:t xml:space="preserve"> </w:t>
        <w:tab/>
      </w:r>
    </w:p>
    <w:p w:rsidR="00000000" w:rsidDel="00000000" w:rsidP="00000000" w:rsidRDefault="00000000" w:rsidRPr="00000000" w14:paraId="00000014">
      <w:pPr>
        <w:spacing w:after="200" w:before="240" w:line="276" w:lineRule="auto"/>
        <w:rPr>
          <w:sz w:val="24"/>
          <w:szCs w:val="24"/>
          <w:highlight w:val="white"/>
        </w:rPr>
      </w:pPr>
      <m:oMath>
        <m:r>
          <w:rPr>
            <w:sz w:val="24"/>
            <w:szCs w:val="24"/>
          </w:rPr>
          <m:t xml:space="preserve">Sparsity = </m:t>
        </m:r>
        <m:f>
          <m:fPr>
            <m:ctrlPr>
              <w:rPr>
                <w:sz w:val="24"/>
                <w:szCs w:val="24"/>
              </w:rPr>
            </m:ctrlPr>
          </m:fPr>
          <m:num>
            <m:r>
              <w:rPr>
                <w:sz w:val="24"/>
                <w:szCs w:val="24"/>
              </w:rPr>
              <m:t xml:space="preserve">Total number of available ratings</m:t>
            </m:r>
          </m:num>
          <m:den>
            <m:r>
              <w:rPr>
                <w:sz w:val="24"/>
                <w:szCs w:val="24"/>
              </w:rPr>
              <m:t xml:space="preserve">Total number of possible ratings</m:t>
            </m:r>
          </m:den>
        </m:f>
        <m:r>
          <w:rPr>
            <w:sz w:val="24"/>
            <w:szCs w:val="24"/>
          </w:rPr>
          <m:t xml:space="preserve">=</m:t>
        </m:r>
        <m:f>
          <m:fPr>
            <m:ctrlPr>
              <w:rPr>
                <w:sz w:val="24"/>
                <w:szCs w:val="24"/>
              </w:rPr>
            </m:ctrlPr>
          </m:fPr>
          <m:num>
            <m:r>
              <w:rPr>
                <w:sz w:val="24"/>
                <w:szCs w:val="24"/>
              </w:rPr>
              <m:t xml:space="preserve">Total number of available ratings</m:t>
            </m:r>
          </m:num>
          <m:den>
            <m:r>
              <w:rPr>
                <w:sz w:val="24"/>
                <w:szCs w:val="24"/>
              </w:rPr>
              <m:t xml:space="preserve">610 × 9724</m:t>
            </m:r>
          </m:den>
        </m:f>
        <m:r>
          <w:rPr>
            <w:sz w:val="24"/>
            <w:szCs w:val="24"/>
          </w:rPr>
          <m:t xml:space="preserve">=</m:t>
        </m:r>
      </m:oMath>
      <w:r w:rsidDel="00000000" w:rsidR="00000000" w:rsidRPr="00000000">
        <w:rPr>
          <w:sz w:val="24"/>
          <w:szCs w:val="24"/>
          <w:highlight w:val="white"/>
          <w:rtl w:val="0"/>
        </w:rPr>
        <w:t xml:space="preserve">0.016999683055613623</w:t>
      </w:r>
    </w:p>
    <w:p w:rsidR="00000000" w:rsidDel="00000000" w:rsidP="00000000" w:rsidRDefault="00000000" w:rsidRPr="00000000" w14:paraId="00000015">
      <w:pPr>
        <w:spacing w:after="200" w:before="240" w:line="276" w:lineRule="auto"/>
        <w:rPr>
          <w:sz w:val="36"/>
          <w:szCs w:val="36"/>
        </w:rPr>
      </w:pPr>
      <w:r w:rsidDel="00000000" w:rsidR="00000000" w:rsidRPr="00000000">
        <w:rPr>
          <w:rtl w:val="0"/>
        </w:rPr>
      </w:r>
    </w:p>
    <w:p w:rsidR="00000000" w:rsidDel="00000000" w:rsidP="00000000" w:rsidRDefault="00000000" w:rsidRPr="00000000" w14:paraId="00000016">
      <w:pPr>
        <w:spacing w:after="200" w:line="276" w:lineRule="auto"/>
        <w:rPr>
          <w:b w:val="1"/>
        </w:rPr>
      </w:pPr>
      <w:r w:rsidDel="00000000" w:rsidR="00000000" w:rsidRPr="00000000">
        <w:rPr>
          <w:rtl w:val="0"/>
        </w:rPr>
      </w:r>
    </w:p>
    <w:p w:rsidR="00000000" w:rsidDel="00000000" w:rsidP="00000000" w:rsidRDefault="00000000" w:rsidRPr="00000000" w14:paraId="00000017">
      <w:pPr>
        <w:spacing w:after="200" w:line="276" w:lineRule="auto"/>
        <w:rPr>
          <w:b w:val="1"/>
        </w:rPr>
      </w:pPr>
      <w:r w:rsidDel="00000000" w:rsidR="00000000" w:rsidRPr="00000000">
        <w:rPr>
          <w:rtl w:val="0"/>
        </w:rPr>
      </w:r>
    </w:p>
    <w:p w:rsidR="00000000" w:rsidDel="00000000" w:rsidP="00000000" w:rsidRDefault="00000000" w:rsidRPr="00000000" w14:paraId="00000018">
      <w:pPr>
        <w:spacing w:after="200" w:line="276" w:lineRule="auto"/>
        <w:rPr>
          <w:b w:val="1"/>
        </w:rPr>
      </w:pPr>
      <w:r w:rsidDel="00000000" w:rsidR="00000000" w:rsidRPr="00000000">
        <w:rPr>
          <w:b w:val="1"/>
          <w:rtl w:val="0"/>
        </w:rPr>
        <w:t xml:space="preserve">Question 2 - Plot a histogram showing the frequency of the rating values</w:t>
      </w:r>
    </w:p>
    <w:p w:rsidR="00000000" w:rsidDel="00000000" w:rsidP="00000000" w:rsidRDefault="00000000" w:rsidRPr="00000000" w14:paraId="00000019">
      <w:pPr>
        <w:spacing w:after="200" w:line="276" w:lineRule="auto"/>
        <w:rPr>
          <w:sz w:val="20"/>
          <w:szCs w:val="20"/>
        </w:rPr>
      </w:pPr>
      <w:r w:rsidDel="00000000" w:rsidR="00000000" w:rsidRPr="00000000">
        <w:rPr>
          <w:sz w:val="20"/>
          <w:szCs w:val="20"/>
          <w:rtl w:val="0"/>
        </w:rPr>
        <w:t xml:space="preserve">Fig. 1 below shows the frequency of the rating values. The figure explains that the distribution is skewed left. Thus, the users are mainly giving rates in the range of 3.0 to 5.0, which is relatively high.</w:t>
      </w:r>
    </w:p>
    <w:p w:rsidR="00000000" w:rsidDel="00000000" w:rsidP="00000000" w:rsidRDefault="00000000" w:rsidRPr="00000000" w14:paraId="0000001A">
      <w:pPr>
        <w:spacing w:after="200" w:line="276" w:lineRule="auto"/>
        <w:rPr>
          <w:sz w:val="20"/>
          <w:szCs w:val="20"/>
        </w:rPr>
      </w:pPr>
      <w:r w:rsidDel="00000000" w:rsidR="00000000" w:rsidRPr="00000000">
        <w:rPr>
          <w:sz w:val="20"/>
          <w:szCs w:val="20"/>
        </w:rPr>
        <w:drawing>
          <wp:inline distB="114300" distT="114300" distL="114300" distR="114300">
            <wp:extent cx="4257675" cy="2733675"/>
            <wp:effectExtent b="0" l="0" r="0" t="0"/>
            <wp:docPr id="7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42576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76" w:lineRule="auto"/>
        <w:rPr>
          <w:sz w:val="20"/>
          <w:szCs w:val="20"/>
        </w:rPr>
      </w:pPr>
      <w:r w:rsidDel="00000000" w:rsidR="00000000" w:rsidRPr="00000000">
        <w:rPr>
          <w:sz w:val="20"/>
          <w:szCs w:val="20"/>
          <w:rtl w:val="0"/>
        </w:rPr>
        <w:t xml:space="preserve">Figure 1. Histogram showing the frequency of the rating values.</w:t>
      </w:r>
    </w:p>
    <w:p w:rsidR="00000000" w:rsidDel="00000000" w:rsidP="00000000" w:rsidRDefault="00000000" w:rsidRPr="00000000" w14:paraId="0000001C">
      <w:pPr>
        <w:spacing w:after="200" w:line="276" w:lineRule="auto"/>
        <w:rPr>
          <w:b w:val="1"/>
        </w:rPr>
      </w:pPr>
      <w:r w:rsidDel="00000000" w:rsidR="00000000" w:rsidRPr="00000000">
        <w:rPr>
          <w:b w:val="1"/>
          <w:rtl w:val="0"/>
        </w:rPr>
        <w:t xml:space="preserve">Question 3 - Plot the distribution of the number of ratings received among movies</w:t>
      </w:r>
    </w:p>
    <w:p w:rsidR="00000000" w:rsidDel="00000000" w:rsidP="00000000" w:rsidRDefault="00000000" w:rsidRPr="00000000" w14:paraId="0000001D">
      <w:pPr>
        <w:spacing w:after="200" w:line="276" w:lineRule="auto"/>
        <w:rPr>
          <w:sz w:val="20"/>
          <w:szCs w:val="20"/>
        </w:rPr>
      </w:pPr>
      <w:r w:rsidDel="00000000" w:rsidR="00000000" w:rsidRPr="00000000">
        <w:rPr>
          <w:sz w:val="20"/>
          <w:szCs w:val="20"/>
          <w:rtl w:val="0"/>
        </w:rPr>
        <w:t xml:space="preserve">Fig. 2 below shows the distribution of ratings for movies. The figure is a monotonically decreasing curve.</w:t>
      </w:r>
    </w:p>
    <w:p w:rsidR="00000000" w:rsidDel="00000000" w:rsidP="00000000" w:rsidRDefault="00000000" w:rsidRPr="00000000" w14:paraId="0000001E">
      <w:pPr>
        <w:spacing w:after="200" w:line="276" w:lineRule="auto"/>
        <w:rPr>
          <w:b w:val="1"/>
          <w:sz w:val="20"/>
          <w:szCs w:val="20"/>
        </w:rPr>
      </w:pPr>
      <w:r w:rsidDel="00000000" w:rsidR="00000000" w:rsidRPr="00000000">
        <w:rPr>
          <w:b w:val="1"/>
          <w:sz w:val="20"/>
          <w:szCs w:val="20"/>
        </w:rPr>
        <w:drawing>
          <wp:inline distB="114300" distT="114300" distL="114300" distR="114300">
            <wp:extent cx="4295775" cy="2762250"/>
            <wp:effectExtent b="0" l="0" r="0" t="0"/>
            <wp:docPr id="7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2957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76" w:lineRule="auto"/>
        <w:rPr>
          <w:sz w:val="20"/>
          <w:szCs w:val="20"/>
        </w:rPr>
      </w:pPr>
      <w:r w:rsidDel="00000000" w:rsidR="00000000" w:rsidRPr="00000000">
        <w:rPr>
          <w:sz w:val="20"/>
          <w:szCs w:val="20"/>
          <w:rtl w:val="0"/>
        </w:rPr>
        <w:t xml:space="preserve">Figure 2. Distribution of the number of ratings received among movies.</w:t>
      </w:r>
    </w:p>
    <w:p w:rsidR="00000000" w:rsidDel="00000000" w:rsidP="00000000" w:rsidRDefault="00000000" w:rsidRPr="00000000" w14:paraId="00000020">
      <w:pPr>
        <w:spacing w:after="200" w:line="276" w:lineRule="auto"/>
        <w:rPr>
          <w:sz w:val="20"/>
          <w:szCs w:val="20"/>
        </w:rPr>
      </w:pPr>
      <w:r w:rsidDel="00000000" w:rsidR="00000000" w:rsidRPr="00000000">
        <w:rPr>
          <w:rtl w:val="0"/>
        </w:rPr>
      </w:r>
    </w:p>
    <w:p w:rsidR="00000000" w:rsidDel="00000000" w:rsidP="00000000" w:rsidRDefault="00000000" w:rsidRPr="00000000" w14:paraId="00000021">
      <w:pPr>
        <w:spacing w:after="200" w:line="276" w:lineRule="auto"/>
        <w:rPr>
          <w:sz w:val="20"/>
          <w:szCs w:val="20"/>
        </w:rPr>
      </w:pPr>
      <w:r w:rsidDel="00000000" w:rsidR="00000000" w:rsidRPr="00000000">
        <w:rPr>
          <w:rtl w:val="0"/>
        </w:rPr>
      </w:r>
    </w:p>
    <w:p w:rsidR="00000000" w:rsidDel="00000000" w:rsidP="00000000" w:rsidRDefault="00000000" w:rsidRPr="00000000" w14:paraId="00000022">
      <w:pPr>
        <w:spacing w:after="200" w:line="276" w:lineRule="auto"/>
        <w:rPr>
          <w:b w:val="1"/>
        </w:rPr>
      </w:pPr>
      <w:r w:rsidDel="00000000" w:rsidR="00000000" w:rsidRPr="00000000">
        <w:rPr>
          <w:b w:val="1"/>
          <w:rtl w:val="0"/>
        </w:rPr>
        <w:t xml:space="preserve">Question 4 - Plot the distribution of ratings among users</w:t>
      </w:r>
    </w:p>
    <w:p w:rsidR="00000000" w:rsidDel="00000000" w:rsidP="00000000" w:rsidRDefault="00000000" w:rsidRPr="00000000" w14:paraId="00000023">
      <w:pPr>
        <w:spacing w:after="200" w:line="276" w:lineRule="auto"/>
        <w:rPr>
          <w:sz w:val="20"/>
          <w:szCs w:val="20"/>
        </w:rPr>
      </w:pPr>
      <w:r w:rsidDel="00000000" w:rsidR="00000000" w:rsidRPr="00000000">
        <w:rPr>
          <w:sz w:val="20"/>
          <w:szCs w:val="20"/>
          <w:rtl w:val="0"/>
        </w:rPr>
        <w:t xml:space="preserve">Fig. 3 below shows the distribution of ratings among users. The figure is a monotonically decreasing curve.</w:t>
      </w:r>
    </w:p>
    <w:p w:rsidR="00000000" w:rsidDel="00000000" w:rsidP="00000000" w:rsidRDefault="00000000" w:rsidRPr="00000000" w14:paraId="00000024">
      <w:pPr>
        <w:spacing w:after="200" w:line="276" w:lineRule="auto"/>
        <w:rPr>
          <w:b w:val="1"/>
        </w:rPr>
      </w:pPr>
      <w:r w:rsidDel="00000000" w:rsidR="00000000" w:rsidRPr="00000000">
        <w:rPr>
          <w:b w:val="1"/>
        </w:rPr>
        <w:drawing>
          <wp:inline distB="114300" distT="114300" distL="114300" distR="114300">
            <wp:extent cx="4286250" cy="2733675"/>
            <wp:effectExtent b="0" l="0" r="0" t="0"/>
            <wp:docPr id="7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2862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276" w:lineRule="auto"/>
        <w:rPr>
          <w:sz w:val="20"/>
          <w:szCs w:val="20"/>
        </w:rPr>
      </w:pPr>
      <w:r w:rsidDel="00000000" w:rsidR="00000000" w:rsidRPr="00000000">
        <w:rPr>
          <w:sz w:val="20"/>
          <w:szCs w:val="20"/>
          <w:rtl w:val="0"/>
        </w:rPr>
        <w:t xml:space="preserve">Figure 3. Distribution of ratings among users.</w:t>
      </w:r>
    </w:p>
    <w:p w:rsidR="00000000" w:rsidDel="00000000" w:rsidP="00000000" w:rsidRDefault="00000000" w:rsidRPr="00000000" w14:paraId="00000026">
      <w:pPr>
        <w:spacing w:after="200" w:line="276" w:lineRule="auto"/>
        <w:rPr>
          <w:sz w:val="20"/>
          <w:szCs w:val="20"/>
        </w:rPr>
      </w:pPr>
      <w:r w:rsidDel="00000000" w:rsidR="00000000" w:rsidRPr="00000000">
        <w:rPr>
          <w:rtl w:val="0"/>
        </w:rPr>
      </w:r>
    </w:p>
    <w:p w:rsidR="00000000" w:rsidDel="00000000" w:rsidP="00000000" w:rsidRDefault="00000000" w:rsidRPr="00000000" w14:paraId="00000027">
      <w:pPr>
        <w:spacing w:after="200" w:line="276" w:lineRule="auto"/>
        <w:rPr>
          <w:b w:val="1"/>
        </w:rPr>
      </w:pPr>
      <w:r w:rsidDel="00000000" w:rsidR="00000000" w:rsidRPr="00000000">
        <w:rPr>
          <w:b w:val="1"/>
          <w:rtl w:val="0"/>
        </w:rPr>
        <w:t xml:space="preserve">Question 5 - Explain the salient features of the distribution found in question 3 and their implications for the recommendation process</w:t>
      </w:r>
    </w:p>
    <w:p w:rsidR="00000000" w:rsidDel="00000000" w:rsidP="00000000" w:rsidRDefault="00000000" w:rsidRPr="00000000" w14:paraId="00000028">
      <w:pPr>
        <w:spacing w:after="200" w:line="276" w:lineRule="auto"/>
        <w:rPr>
          <w:sz w:val="20"/>
          <w:szCs w:val="20"/>
        </w:rPr>
      </w:pPr>
      <w:r w:rsidDel="00000000" w:rsidR="00000000" w:rsidRPr="00000000">
        <w:rPr>
          <w:sz w:val="20"/>
          <w:szCs w:val="20"/>
          <w:rtl w:val="0"/>
        </w:rPr>
        <w:t xml:space="preserve">The distribution of ratings among movies is skewed right. There are just a few movies receiving more than 50 ratings. Also, most of the movies are receiving not too many ratings. This implicates that rating matrix is highly related to the quality of the recommender system, correspondingly the choice of the recommendation process is important.</w:t>
      </w:r>
    </w:p>
    <w:p w:rsidR="00000000" w:rsidDel="00000000" w:rsidP="00000000" w:rsidRDefault="00000000" w:rsidRPr="00000000" w14:paraId="00000029">
      <w:pPr>
        <w:spacing w:after="200" w:line="276" w:lineRule="auto"/>
        <w:rPr>
          <w:sz w:val="20"/>
          <w:szCs w:val="20"/>
        </w:rPr>
      </w:pPr>
      <w:r w:rsidDel="00000000" w:rsidR="00000000" w:rsidRPr="00000000">
        <w:rPr>
          <w:rtl w:val="0"/>
        </w:rPr>
      </w:r>
    </w:p>
    <w:p w:rsidR="00000000" w:rsidDel="00000000" w:rsidP="00000000" w:rsidRDefault="00000000" w:rsidRPr="00000000" w14:paraId="0000002A">
      <w:pPr>
        <w:spacing w:after="200" w:line="276" w:lineRule="auto"/>
        <w:rPr>
          <w:b w:val="1"/>
        </w:rPr>
      </w:pPr>
      <w:r w:rsidDel="00000000" w:rsidR="00000000" w:rsidRPr="00000000">
        <w:rPr>
          <w:b w:val="1"/>
          <w:rtl w:val="0"/>
        </w:rPr>
        <w:t xml:space="preserve">Question 6 - Compute the variance of the rating values received by each movie</w:t>
      </w:r>
    </w:p>
    <w:p w:rsidR="00000000" w:rsidDel="00000000" w:rsidP="00000000" w:rsidRDefault="00000000" w:rsidRPr="00000000" w14:paraId="0000002B">
      <w:pPr>
        <w:spacing w:after="200" w:line="276" w:lineRule="auto"/>
        <w:rPr>
          <w:sz w:val="20"/>
          <w:szCs w:val="20"/>
        </w:rPr>
      </w:pPr>
      <w:r w:rsidDel="00000000" w:rsidR="00000000" w:rsidRPr="00000000">
        <w:rPr>
          <w:sz w:val="20"/>
          <w:szCs w:val="20"/>
          <w:rtl w:val="0"/>
        </w:rPr>
        <w:t xml:space="preserve">Fig. 4 below shows that the distribution of the variance of ratings is skewed right. Thus, for most of the movies, the variance of ratings is not too large. Only a few movies have variance of ratings higher than 2.0. And there are no movies having variance of ratings higher than 3.5.</w:t>
      </w:r>
    </w:p>
    <w:p w:rsidR="00000000" w:rsidDel="00000000" w:rsidP="00000000" w:rsidRDefault="00000000" w:rsidRPr="00000000" w14:paraId="0000002C">
      <w:pPr>
        <w:spacing w:after="200" w:line="276" w:lineRule="auto"/>
        <w:rPr>
          <w:b w:val="1"/>
        </w:rPr>
      </w:pPr>
      <w:r w:rsidDel="00000000" w:rsidR="00000000" w:rsidRPr="00000000">
        <w:rPr>
          <w:b w:val="1"/>
        </w:rPr>
        <w:drawing>
          <wp:inline distB="114300" distT="114300" distL="114300" distR="114300">
            <wp:extent cx="4238625" cy="2705100"/>
            <wp:effectExtent b="0" l="0" r="0" t="0"/>
            <wp:docPr id="73"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42386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276" w:lineRule="auto"/>
        <w:rPr>
          <w:sz w:val="20"/>
          <w:szCs w:val="20"/>
        </w:rPr>
      </w:pPr>
      <w:r w:rsidDel="00000000" w:rsidR="00000000" w:rsidRPr="00000000">
        <w:rPr>
          <w:sz w:val="20"/>
          <w:szCs w:val="20"/>
          <w:rtl w:val="0"/>
        </w:rPr>
        <w:t xml:space="preserve">Figure 4. Histogram showing variance of ratings among users.</w:t>
      </w:r>
    </w:p>
    <w:p w:rsidR="00000000" w:rsidDel="00000000" w:rsidP="00000000" w:rsidRDefault="00000000" w:rsidRPr="00000000" w14:paraId="0000002E">
      <w:pPr>
        <w:spacing w:after="200" w:line="276" w:lineRule="auto"/>
        <w:rPr>
          <w:sz w:val="20"/>
          <w:szCs w:val="20"/>
        </w:rPr>
      </w:pPr>
      <w:r w:rsidDel="00000000" w:rsidR="00000000" w:rsidRPr="00000000">
        <w:rPr>
          <w:rtl w:val="0"/>
        </w:rPr>
      </w:r>
    </w:p>
    <w:p w:rsidR="00000000" w:rsidDel="00000000" w:rsidP="00000000" w:rsidRDefault="00000000" w:rsidRPr="00000000" w14:paraId="0000002F">
      <w:pPr>
        <w:numPr>
          <w:ilvl w:val="0"/>
          <w:numId w:val="1"/>
        </w:numPr>
        <w:spacing w:after="200" w:line="276" w:lineRule="auto"/>
        <w:ind w:left="720" w:hanging="360"/>
        <w:rPr>
          <w:b w:val="1"/>
        </w:rPr>
      </w:pPr>
      <w:r w:rsidDel="00000000" w:rsidR="00000000" w:rsidRPr="00000000">
        <w:rPr>
          <w:b w:val="1"/>
          <w:rtl w:val="0"/>
        </w:rPr>
        <w:t xml:space="preserve">Neighborhood-based collaborative filtering</w:t>
      </w:r>
    </w:p>
    <w:p w:rsidR="00000000" w:rsidDel="00000000" w:rsidP="00000000" w:rsidRDefault="00000000" w:rsidRPr="00000000" w14:paraId="00000030">
      <w:pPr>
        <w:spacing w:after="200" w:line="276" w:lineRule="auto"/>
        <w:rPr>
          <w:sz w:val="20"/>
          <w:szCs w:val="20"/>
        </w:rPr>
      </w:pPr>
      <w:r w:rsidDel="00000000" w:rsidR="00000000" w:rsidRPr="00000000">
        <w:rPr>
          <w:sz w:val="20"/>
          <w:szCs w:val="20"/>
          <w:rtl w:val="0"/>
        </w:rPr>
        <w:t xml:space="preserve">There are two basic principles used in neighborhood-based models: user-based models and item-based models. In this project, we will only implement user-based collaborative filtering.</w:t>
      </w:r>
    </w:p>
    <w:p w:rsidR="00000000" w:rsidDel="00000000" w:rsidP="00000000" w:rsidRDefault="00000000" w:rsidRPr="00000000" w14:paraId="00000031">
      <w:pPr>
        <w:spacing w:after="200" w:line="276" w:lineRule="auto"/>
        <w:rPr>
          <w:sz w:val="20"/>
          <w:szCs w:val="20"/>
        </w:rPr>
      </w:pPr>
      <w:r w:rsidDel="00000000" w:rsidR="00000000" w:rsidRPr="00000000">
        <w:rPr>
          <w:sz w:val="20"/>
          <w:szCs w:val="20"/>
          <w:rtl w:val="0"/>
        </w:rPr>
        <w:t xml:space="preserve">We define a few notations for the Pearson-correlation coefficient Pearson(</w:t>
      </w:r>
      <w:r w:rsidDel="00000000" w:rsidR="00000000" w:rsidRPr="00000000">
        <w:rPr>
          <w:i w:val="1"/>
          <w:sz w:val="20"/>
          <w:szCs w:val="20"/>
          <w:rtl w:val="0"/>
        </w:rPr>
        <w:t xml:space="preserve">u</w:t>
      </w:r>
      <w:r w:rsidDel="00000000" w:rsidR="00000000" w:rsidRPr="00000000">
        <w:rPr>
          <w:sz w:val="20"/>
          <w:szCs w:val="20"/>
          <w:rtl w:val="0"/>
        </w:rPr>
        <w:t xml:space="preserve">,</w:t>
      </w:r>
      <w:r w:rsidDel="00000000" w:rsidR="00000000" w:rsidRPr="00000000">
        <w:rPr>
          <w:i w:val="1"/>
          <w:sz w:val="20"/>
          <w:szCs w:val="20"/>
          <w:rtl w:val="0"/>
        </w:rPr>
        <w:t xml:space="preserve">v</w:t>
      </w:r>
      <w:r w:rsidDel="00000000" w:rsidR="00000000" w:rsidRPr="00000000">
        <w:rPr>
          <w:sz w:val="20"/>
          <w:szCs w:val="20"/>
          <w:rtl w:val="0"/>
        </w:rPr>
        <w:t xml:space="preserve">):</w:t>
      </w:r>
    </w:p>
    <w:p w:rsidR="00000000" w:rsidDel="00000000" w:rsidP="00000000" w:rsidRDefault="00000000" w:rsidRPr="00000000" w14:paraId="00000032">
      <w:pPr>
        <w:spacing w:after="200" w:line="276" w:lineRule="auto"/>
        <w:rPr>
          <w:i w:val="1"/>
          <w:sz w:val="20"/>
          <w:szCs w:val="20"/>
        </w:rPr>
      </w:pPr>
      <m:oMath>
        <m:r>
          <w:rPr>
            <w:sz w:val="20"/>
            <w:szCs w:val="20"/>
          </w:rPr>
          <m:t xml:space="preserve">I</m:t>
        </m:r>
        <m:sSub>
          <m:sSubPr>
            <m:ctrlPr>
              <w:rPr>
                <w:sz w:val="20"/>
                <w:szCs w:val="20"/>
              </w:rPr>
            </m:ctrlPr>
          </m:sSubPr>
          <m:e/>
          <m:sub>
            <m:r>
              <w:rPr>
                <w:sz w:val="20"/>
                <w:szCs w:val="20"/>
              </w:rPr>
              <m:t xml:space="preserve">u</m:t>
            </m:r>
          </m:sub>
        </m:sSub>
      </m:oMath>
      <w:r w:rsidDel="00000000" w:rsidR="00000000" w:rsidRPr="00000000">
        <w:rPr>
          <w:sz w:val="20"/>
          <w:szCs w:val="20"/>
          <w:rtl w:val="0"/>
        </w:rPr>
        <w:t xml:space="preserve"> : Set of item indices for which ratings have been specified by user u</w:t>
      </w:r>
      <w:r w:rsidDel="00000000" w:rsidR="00000000" w:rsidRPr="00000000">
        <w:rPr>
          <w:rtl w:val="0"/>
        </w:rPr>
      </w:r>
    </w:p>
    <w:p w:rsidR="00000000" w:rsidDel="00000000" w:rsidP="00000000" w:rsidRDefault="00000000" w:rsidRPr="00000000" w14:paraId="00000033">
      <w:pPr>
        <w:spacing w:after="200" w:line="276" w:lineRule="auto"/>
        <w:rPr>
          <w:i w:val="1"/>
          <w:sz w:val="20"/>
          <w:szCs w:val="20"/>
        </w:rPr>
      </w:pPr>
      <m:oMath>
        <m:r>
          <w:rPr>
            <w:sz w:val="20"/>
            <w:szCs w:val="20"/>
          </w:rPr>
          <m:t xml:space="preserve">I</m:t>
        </m:r>
        <m:sSub>
          <m:sSubPr>
            <m:ctrlPr>
              <w:rPr>
                <w:sz w:val="20"/>
                <w:szCs w:val="20"/>
              </w:rPr>
            </m:ctrlPr>
          </m:sSubPr>
          <m:e/>
          <m:sub>
            <m:r>
              <w:rPr>
                <w:sz w:val="20"/>
                <w:szCs w:val="20"/>
              </w:rPr>
              <m:t xml:space="preserve">v</m:t>
            </m:r>
          </m:sub>
        </m:sSub>
      </m:oMath>
      <w:r w:rsidDel="00000000" w:rsidR="00000000" w:rsidRPr="00000000">
        <w:rPr>
          <w:sz w:val="20"/>
          <w:szCs w:val="20"/>
          <w:rtl w:val="0"/>
        </w:rPr>
        <w:t xml:space="preserve"> : Set of item indices for which ratings have been specified by user </w:t>
      </w:r>
      <w:r w:rsidDel="00000000" w:rsidR="00000000" w:rsidRPr="00000000">
        <w:rPr>
          <w:i w:val="1"/>
          <w:sz w:val="20"/>
          <w:szCs w:val="20"/>
          <w:rtl w:val="0"/>
        </w:rPr>
        <w:t xml:space="preserve">v</w:t>
      </w:r>
    </w:p>
    <w:p w:rsidR="00000000" w:rsidDel="00000000" w:rsidP="00000000" w:rsidRDefault="00000000" w:rsidRPr="00000000" w14:paraId="00000034">
      <w:pPr>
        <w:spacing w:after="200" w:line="276" w:lineRule="auto"/>
        <w:rPr>
          <w:sz w:val="20"/>
          <w:szCs w:val="20"/>
        </w:rPr>
      </w:pPr>
      <m:oMath>
        <m:r>
          <m:t>μ</m:t>
        </m:r>
        <m:sSub>
          <m:sSubPr>
            <m:ctrlPr>
              <w:rPr>
                <w:sz w:val="20"/>
                <w:szCs w:val="20"/>
              </w:rPr>
            </m:ctrlPr>
          </m:sSubPr>
          <m:e/>
          <m:sub>
            <m:r>
              <w:rPr>
                <w:sz w:val="20"/>
                <w:szCs w:val="20"/>
              </w:rPr>
              <m:t xml:space="preserve">u</m:t>
            </m:r>
          </m:sub>
        </m:sSub>
      </m:oMath>
      <w:r w:rsidDel="00000000" w:rsidR="00000000" w:rsidRPr="00000000">
        <w:rPr>
          <w:sz w:val="20"/>
          <w:szCs w:val="20"/>
          <w:rtl w:val="0"/>
        </w:rPr>
        <w:t xml:space="preserve">: Mean rating for user </w:t>
      </w:r>
      <w:r w:rsidDel="00000000" w:rsidR="00000000" w:rsidRPr="00000000">
        <w:rPr>
          <w:i w:val="1"/>
          <w:sz w:val="20"/>
          <w:szCs w:val="20"/>
          <w:rtl w:val="0"/>
        </w:rPr>
        <w:t xml:space="preserve">u </w:t>
      </w:r>
      <w:r w:rsidDel="00000000" w:rsidR="00000000" w:rsidRPr="00000000">
        <w:rPr>
          <w:sz w:val="20"/>
          <w:szCs w:val="20"/>
          <w:rtl w:val="0"/>
        </w:rPr>
        <w:t xml:space="preserve">computed using her specified ratings</w:t>
      </w:r>
    </w:p>
    <w:p w:rsidR="00000000" w:rsidDel="00000000" w:rsidP="00000000" w:rsidRDefault="00000000" w:rsidRPr="00000000" w14:paraId="00000035">
      <w:pPr>
        <w:spacing w:after="200" w:line="276" w:lineRule="auto"/>
        <w:rPr>
          <w:i w:val="1"/>
          <w:sz w:val="20"/>
          <w:szCs w:val="20"/>
        </w:rPr>
      </w:pPr>
      <m:oMath>
        <m:r>
          <w:rPr>
            <w:sz w:val="20"/>
            <w:szCs w:val="20"/>
          </w:rPr>
          <m:t xml:space="preserve">r</m:t>
        </m:r>
        <m:sSub>
          <m:sSubPr>
            <m:ctrlPr>
              <w:rPr>
                <w:sz w:val="20"/>
                <w:szCs w:val="20"/>
              </w:rPr>
            </m:ctrlPr>
          </m:sSubPr>
          <m:e/>
          <m:sub>
            <m:r>
              <w:rPr>
                <w:sz w:val="20"/>
                <w:szCs w:val="20"/>
              </w:rPr>
              <m:t xml:space="preserve">uk</m:t>
            </m:r>
          </m:sub>
        </m:sSub>
      </m:oMath>
      <w:r w:rsidDel="00000000" w:rsidR="00000000" w:rsidRPr="00000000">
        <w:rPr>
          <w:sz w:val="20"/>
          <w:szCs w:val="20"/>
          <w:rtl w:val="0"/>
        </w:rPr>
        <w:t xml:space="preserve">: Rating of user </w:t>
      </w:r>
      <w:r w:rsidDel="00000000" w:rsidR="00000000" w:rsidRPr="00000000">
        <w:rPr>
          <w:i w:val="1"/>
          <w:sz w:val="20"/>
          <w:szCs w:val="20"/>
          <w:rtl w:val="0"/>
        </w:rPr>
        <w:t xml:space="preserve">u</w:t>
      </w:r>
      <w:r w:rsidDel="00000000" w:rsidR="00000000" w:rsidRPr="00000000">
        <w:rPr>
          <w:sz w:val="20"/>
          <w:szCs w:val="20"/>
          <w:rtl w:val="0"/>
        </w:rPr>
        <w:t xml:space="preserve"> for item </w:t>
      </w:r>
      <w:r w:rsidDel="00000000" w:rsidR="00000000" w:rsidRPr="00000000">
        <w:rPr>
          <w:i w:val="1"/>
          <w:sz w:val="20"/>
          <w:szCs w:val="20"/>
          <w:rtl w:val="0"/>
        </w:rPr>
        <w:t xml:space="preserve">k</w:t>
      </w:r>
    </w:p>
    <w:p w:rsidR="00000000" w:rsidDel="00000000" w:rsidP="00000000" w:rsidRDefault="00000000" w:rsidRPr="00000000" w14:paraId="00000036">
      <w:pPr>
        <w:spacing w:after="200" w:line="276" w:lineRule="auto"/>
        <w:rPr>
          <w:i w:val="1"/>
          <w:sz w:val="20"/>
          <w:szCs w:val="20"/>
        </w:rPr>
      </w:pPr>
      <w:r w:rsidDel="00000000" w:rsidR="00000000" w:rsidRPr="00000000">
        <w:rPr>
          <w:rtl w:val="0"/>
        </w:rPr>
      </w:r>
    </w:p>
    <w:p w:rsidR="00000000" w:rsidDel="00000000" w:rsidP="00000000" w:rsidRDefault="00000000" w:rsidRPr="00000000" w14:paraId="00000037">
      <w:pPr>
        <w:spacing w:after="200" w:line="276" w:lineRule="auto"/>
        <w:rPr>
          <w:b w:val="1"/>
        </w:rPr>
      </w:pPr>
      <w:r w:rsidDel="00000000" w:rsidR="00000000" w:rsidRPr="00000000">
        <w:rPr>
          <w:b w:val="1"/>
          <w:rtl w:val="0"/>
        </w:rPr>
        <w:t xml:space="preserve">Question 7 - Mean rating for user </w:t>
      </w:r>
      <w:r w:rsidDel="00000000" w:rsidR="00000000" w:rsidRPr="00000000">
        <w:rPr>
          <w:b w:val="1"/>
          <w:i w:val="1"/>
          <w:rtl w:val="0"/>
        </w:rPr>
        <w:t xml:space="preserve">u</w:t>
      </w:r>
      <w:r w:rsidDel="00000000" w:rsidR="00000000" w:rsidRPr="00000000">
        <w:rPr>
          <w:b w:val="1"/>
          <w:rtl w:val="0"/>
        </w:rPr>
        <w:t xml:space="preserve"> computed using the specified ratings</w:t>
      </w:r>
    </w:p>
    <w:p w:rsidR="00000000" w:rsidDel="00000000" w:rsidP="00000000" w:rsidRDefault="00000000" w:rsidRPr="00000000" w14:paraId="00000038">
      <w:pPr>
        <w:spacing w:after="200" w:line="276" w:lineRule="auto"/>
        <w:rPr>
          <w:sz w:val="20"/>
          <w:szCs w:val="20"/>
        </w:rPr>
      </w:pPr>
      <w:r w:rsidDel="00000000" w:rsidR="00000000" w:rsidRPr="00000000">
        <w:rPr>
          <w:sz w:val="20"/>
          <w:szCs w:val="20"/>
          <w:rtl w:val="0"/>
        </w:rPr>
        <w:t xml:space="preserve">First, the equation for the mean rating for user </w:t>
      </w:r>
      <w:r w:rsidDel="00000000" w:rsidR="00000000" w:rsidRPr="00000000">
        <w:rPr>
          <w:i w:val="1"/>
          <w:sz w:val="20"/>
          <w:szCs w:val="20"/>
          <w:rtl w:val="0"/>
        </w:rPr>
        <w:t xml:space="preserve">u</w:t>
      </w:r>
      <w:r w:rsidDel="00000000" w:rsidR="00000000" w:rsidRPr="00000000">
        <w:rPr>
          <w:sz w:val="20"/>
          <w:szCs w:val="20"/>
          <w:rtl w:val="0"/>
        </w:rPr>
        <w:t xml:space="preserve"> is:</w:t>
      </w:r>
    </w:p>
    <w:p w:rsidR="00000000" w:rsidDel="00000000" w:rsidP="00000000" w:rsidRDefault="00000000" w:rsidRPr="00000000" w14:paraId="00000039">
      <w:pPr>
        <w:spacing w:after="200" w:line="276" w:lineRule="auto"/>
        <w:jc w:val="center"/>
        <w:rPr>
          <w:sz w:val="20"/>
          <w:szCs w:val="20"/>
        </w:rPr>
      </w:pPr>
      <w:r w:rsidDel="00000000" w:rsidR="00000000" w:rsidRPr="00000000">
        <w:rPr>
          <w:sz w:val="33.333333333333336"/>
          <w:szCs w:val="33.333333333333336"/>
          <w:vertAlign w:val="subscript"/>
        </w:rPr>
        <w:pict>
          <v:shape id="_x0000_i1027" style="height:35pt;width:73pt;" coordsize="21600,21600" filled="f" stroked="f" o:spt="75.0" o:ole="t" o:preferrelative="t" type="#_x0000_t75">
            <v:fill angle="180" focussize="0,0" on="f"/>
            <v:stroke on="f"/>
            <v:imagedata r:id="rId1" o:title=""/>
            <v:path/>
            <o:lock v:ext="edit" aspectratio="t"/>
            <w10:wrap type="none"/>
            <w10:anchorlock/>
          </v:shape>
          <o:OLEObject DrawAspect="Content" r:id="rId2" ObjectID="_1468075725" ProgID="Equation.KSEE3" ShapeID="_x0000_i1027" Type="Embed">
            <o:LockedField>false</o:LockedField>
          </o:OLEObject>
        </w:pict>
      </w:r>
      <w:r w:rsidDel="00000000" w:rsidR="00000000" w:rsidRPr="00000000">
        <w:rPr>
          <w:rtl w:val="0"/>
        </w:rPr>
      </w:r>
    </w:p>
    <w:p w:rsidR="00000000" w:rsidDel="00000000" w:rsidP="00000000" w:rsidRDefault="00000000" w:rsidRPr="00000000" w14:paraId="0000003A">
      <w:pPr>
        <w:spacing w:after="200" w:line="276" w:lineRule="auto"/>
        <w:jc w:val="center"/>
        <w:rPr>
          <w:sz w:val="20"/>
          <w:szCs w:val="20"/>
        </w:rPr>
      </w:pPr>
      <w:r w:rsidDel="00000000" w:rsidR="00000000" w:rsidRPr="00000000">
        <w:rPr>
          <w:rtl w:val="0"/>
        </w:rPr>
      </w:r>
    </w:p>
    <w:p w:rsidR="00000000" w:rsidDel="00000000" w:rsidP="00000000" w:rsidRDefault="00000000" w:rsidRPr="00000000" w14:paraId="0000003B">
      <w:pPr>
        <w:spacing w:after="200" w:line="276" w:lineRule="auto"/>
        <w:jc w:val="center"/>
        <w:rPr>
          <w:sz w:val="20"/>
          <w:szCs w:val="20"/>
        </w:rPr>
      </w:pPr>
      <w:r w:rsidDel="00000000" w:rsidR="00000000" w:rsidRPr="00000000">
        <w:rPr>
          <w:rtl w:val="0"/>
        </w:rPr>
      </w:r>
    </w:p>
    <w:p w:rsidR="00000000" w:rsidDel="00000000" w:rsidP="00000000" w:rsidRDefault="00000000" w:rsidRPr="00000000" w14:paraId="0000003C">
      <w:pPr>
        <w:spacing w:after="200" w:line="276" w:lineRule="auto"/>
        <w:jc w:val="center"/>
        <w:rPr>
          <w:sz w:val="20"/>
          <w:szCs w:val="20"/>
        </w:rPr>
      </w:pPr>
      <w:r w:rsidDel="00000000" w:rsidR="00000000" w:rsidRPr="00000000">
        <w:rPr>
          <w:rtl w:val="0"/>
        </w:rPr>
      </w:r>
    </w:p>
    <w:p w:rsidR="00000000" w:rsidDel="00000000" w:rsidP="00000000" w:rsidRDefault="00000000" w:rsidRPr="00000000" w14:paraId="0000003D">
      <w:pPr>
        <w:spacing w:after="200" w:line="276" w:lineRule="auto"/>
        <w:rPr>
          <w:b w:val="1"/>
        </w:rPr>
      </w:pPr>
      <w:r w:rsidDel="00000000" w:rsidR="00000000" w:rsidRPr="00000000">
        <w:rPr>
          <w:b w:val="1"/>
          <w:rtl w:val="0"/>
        </w:rPr>
        <w:t xml:space="preserve">Question 8 - Explain the meaning of</w:t>
      </w:r>
      <w:r w:rsidDel="00000000" w:rsidR="00000000" w:rsidRPr="00000000">
        <w:rPr>
          <w:rtl w:val="0"/>
        </w:rPr>
        <w:t xml:space="preserve"> </w:t>
      </w:r>
      <m:oMath>
        <m:sSub>
          <m:sSubPr>
            <m:ctrlPr>
              <w:rPr/>
            </m:ctrlPr>
          </m:sSubPr>
          <m:e>
            <m:r>
              <w:rPr/>
              <m:t xml:space="preserve">I</m:t>
            </m:r>
          </m:e>
          <m:sub>
            <m:r>
              <w:rPr/>
              <m:t xml:space="preserve">u</m:t>
            </m:r>
          </m:sub>
        </m:sSub>
        <m:r>
          <w:rPr/>
          <m:t>∩</m:t>
        </m:r>
        <m:sSub>
          <m:sSubPr>
            <m:ctrlPr>
              <w:rPr/>
            </m:ctrlPr>
          </m:sSubPr>
          <m:e>
            <m:r>
              <w:rPr/>
              <m:t xml:space="preserve">I</m:t>
            </m:r>
          </m:e>
          <m:sub>
            <m:r>
              <w:rPr/>
              <m:t xml:space="preserve">v</m:t>
            </m:r>
          </m:sub>
        </m:sSub>
      </m:oMath>
      <w:r w:rsidDel="00000000" w:rsidR="00000000" w:rsidRPr="00000000">
        <w:rPr>
          <w:b w:val="1"/>
          <w:rtl w:val="0"/>
        </w:rPr>
        <w:t xml:space="preserve">. Can </w:t>
      </w:r>
      <m:oMath>
        <m:sSub>
          <m:sSubPr>
            <m:ctrlPr>
              <w:rPr/>
            </m:ctrlPr>
          </m:sSubPr>
          <m:e>
            <m:r>
              <w:rPr/>
              <m:t xml:space="preserve">I</m:t>
            </m:r>
          </m:e>
          <m:sub>
            <m:r>
              <w:rPr/>
              <m:t xml:space="preserve">u</m:t>
            </m:r>
          </m:sub>
        </m:sSub>
        <m:r>
          <w:rPr/>
          <m:t>∩</m:t>
        </m:r>
        <m:sSub>
          <m:sSubPr>
            <m:ctrlPr>
              <w:rPr/>
            </m:ctrlPr>
          </m:sSubPr>
          <m:e>
            <m:r>
              <w:rPr/>
              <m:t xml:space="preserve">I</m:t>
            </m:r>
          </m:e>
          <m:sub>
            <m:r>
              <w:rPr/>
              <m:t xml:space="preserve">v</m:t>
            </m:r>
          </m:sub>
        </m:sSub>
        <m:r>
          <w:rPr/>
          <m:t xml:space="preserve">=</m:t>
        </m:r>
        <m:r>
          <w:rPr>
            <w:color w:val="222222"/>
            <w:sz w:val="48"/>
            <w:szCs w:val="48"/>
            <w:highlight w:val="white"/>
          </w:rPr>
          <m:t xml:space="preserve">∅</m:t>
        </m:r>
        <m:r>
          <w:rPr/>
          <m:t xml:space="preserve"> </m:t>
        </m:r>
      </m:oMath>
      <w:r w:rsidDel="00000000" w:rsidR="00000000" w:rsidRPr="00000000">
        <w:rPr>
          <w:b w:val="1"/>
          <w:rtl w:val="0"/>
        </w:rPr>
        <w:t xml:space="preserve">?</w:t>
      </w:r>
    </w:p>
    <w:p w:rsidR="00000000" w:rsidDel="00000000" w:rsidP="00000000" w:rsidRDefault="00000000" w:rsidRPr="00000000" w14:paraId="0000003E">
      <w:pPr>
        <w:spacing w:after="200" w:line="276" w:lineRule="auto"/>
        <w:rPr>
          <w:sz w:val="20"/>
          <w:szCs w:val="20"/>
        </w:rPr>
      </w:pPr>
      <m:oMath>
        <m:sSub>
          <m:sSubPr>
            <m:ctrlPr>
              <w:rPr>
                <w:sz w:val="20"/>
                <w:szCs w:val="20"/>
              </w:rPr>
            </m:ctrlPr>
          </m:sSubPr>
          <m:e>
            <m:r>
              <w:rPr>
                <w:sz w:val="20"/>
                <w:szCs w:val="20"/>
              </w:rPr>
              <m:t xml:space="preserve">I</m:t>
            </m:r>
          </m:e>
          <m:sub>
            <m:r>
              <w:rPr>
                <w:sz w:val="20"/>
                <w:szCs w:val="20"/>
              </w:rPr>
              <m:t xml:space="preserve">u</m:t>
            </m:r>
          </m:sub>
        </m:sSub>
        <m:r>
          <w:rPr>
            <w:sz w:val="20"/>
            <w:szCs w:val="20"/>
          </w:rPr>
          <m:t>∩</m:t>
        </m:r>
        <m:sSub>
          <m:sSubPr>
            <m:ctrlPr>
              <w:rPr>
                <w:sz w:val="20"/>
                <w:szCs w:val="20"/>
              </w:rPr>
            </m:ctrlPr>
          </m:sSubPr>
          <m:e>
            <m:r>
              <w:rPr>
                <w:sz w:val="20"/>
                <w:szCs w:val="20"/>
              </w:rPr>
              <m:t xml:space="preserve">I</m:t>
            </m:r>
          </m:e>
          <m:sub>
            <m:r>
              <w:rPr>
                <w:sz w:val="20"/>
                <w:szCs w:val="20"/>
              </w:rPr>
              <m:t xml:space="preserve">v</m:t>
            </m:r>
          </m:sub>
        </m:sSub>
      </m:oMath>
      <w:r w:rsidDel="00000000" w:rsidR="00000000" w:rsidRPr="00000000">
        <w:rPr>
          <w:sz w:val="20"/>
          <w:szCs w:val="20"/>
          <w:rtl w:val="0"/>
        </w:rPr>
        <w:t xml:space="preserve"> is the set of item indices for which ratings have been specified by both user u and user v. Since the rating matrix R is sparse, it is possible to have </w:t>
      </w:r>
      <m:oMath>
        <m:sSub>
          <m:sSubPr>
            <m:ctrlPr>
              <w:rPr>
                <w:sz w:val="20"/>
                <w:szCs w:val="20"/>
              </w:rPr>
            </m:ctrlPr>
          </m:sSubPr>
          <m:e>
            <m:r>
              <w:rPr>
                <w:sz w:val="20"/>
                <w:szCs w:val="20"/>
              </w:rPr>
              <m:t xml:space="preserve">I</m:t>
            </m:r>
          </m:e>
          <m:sub>
            <m:r>
              <w:rPr>
                <w:sz w:val="20"/>
                <w:szCs w:val="20"/>
              </w:rPr>
              <m:t xml:space="preserve">u</m:t>
            </m:r>
          </m:sub>
        </m:sSub>
        <m:r>
          <w:rPr>
            <w:sz w:val="20"/>
            <w:szCs w:val="20"/>
          </w:rPr>
          <m:t>∩</m:t>
        </m:r>
        <m:sSub>
          <m:sSubPr>
            <m:ctrlPr>
              <w:rPr>
                <w:sz w:val="20"/>
                <w:szCs w:val="20"/>
              </w:rPr>
            </m:ctrlPr>
          </m:sSubPr>
          <m:e>
            <m:r>
              <w:rPr>
                <w:sz w:val="20"/>
                <w:szCs w:val="20"/>
              </w:rPr>
              <m:t xml:space="preserve">I</m:t>
            </m:r>
          </m:e>
          <m:sub>
            <m:r>
              <w:rPr>
                <w:sz w:val="20"/>
                <w:szCs w:val="20"/>
              </w:rPr>
              <m:t xml:space="preserve">v</m:t>
            </m:r>
          </m:sub>
        </m:sSub>
        <m:r>
          <w:rPr>
            <w:sz w:val="20"/>
            <w:szCs w:val="20"/>
          </w:rPr>
          <m:t xml:space="preserve">=</m:t>
        </m:r>
        <m:r>
          <w:rPr>
            <w:color w:val="222222"/>
            <w:sz w:val="20"/>
            <w:szCs w:val="20"/>
            <w:highlight w:val="white"/>
          </w:rPr>
          <m:t xml:space="preserve">∅</m:t>
        </m:r>
        <m:r>
          <w:rPr>
            <w:sz w:val="20"/>
            <w:szCs w:val="20"/>
          </w:rPr>
          <m:t xml:space="preserve"> </m:t>
        </m:r>
      </m:oMath>
      <w:r w:rsidDel="00000000" w:rsidR="00000000" w:rsidRPr="00000000">
        <w:rPr>
          <w:b w:val="1"/>
          <w:sz w:val="20"/>
          <w:szCs w:val="20"/>
          <w:rtl w:val="0"/>
        </w:rPr>
        <w:t xml:space="preserve">. </w:t>
      </w:r>
      <w:r w:rsidDel="00000000" w:rsidR="00000000" w:rsidRPr="00000000">
        <w:rPr>
          <w:sz w:val="20"/>
          <w:szCs w:val="20"/>
          <w:rtl w:val="0"/>
        </w:rPr>
        <w:t xml:space="preserve">This means there is no item indice rated by both user u and user v.</w:t>
      </w:r>
    </w:p>
    <w:p w:rsidR="00000000" w:rsidDel="00000000" w:rsidP="00000000" w:rsidRDefault="00000000" w:rsidRPr="00000000" w14:paraId="0000003F">
      <w:pPr>
        <w:spacing w:after="200" w:line="276" w:lineRule="auto"/>
        <w:rPr>
          <w:sz w:val="20"/>
          <w:szCs w:val="20"/>
        </w:rPr>
      </w:pPr>
      <w:r w:rsidDel="00000000" w:rsidR="00000000" w:rsidRPr="00000000">
        <w:rPr>
          <w:rtl w:val="0"/>
        </w:rPr>
      </w:r>
    </w:p>
    <w:p w:rsidR="00000000" w:rsidDel="00000000" w:rsidP="00000000" w:rsidRDefault="00000000" w:rsidRPr="00000000" w14:paraId="00000040">
      <w:pPr>
        <w:spacing w:after="200" w:line="276" w:lineRule="auto"/>
        <w:rPr>
          <w:b w:val="1"/>
        </w:rPr>
      </w:pPr>
      <w:r w:rsidDel="00000000" w:rsidR="00000000" w:rsidRPr="00000000">
        <w:rPr>
          <w:b w:val="1"/>
          <w:rtl w:val="0"/>
        </w:rPr>
        <w:t xml:space="preserve">Question 9 - Prediction function</w:t>
      </w:r>
    </w:p>
    <w:p w:rsidR="00000000" w:rsidDel="00000000" w:rsidP="00000000" w:rsidRDefault="00000000" w:rsidRPr="00000000" w14:paraId="00000041">
      <w:pPr>
        <w:spacing w:after="200" w:line="276" w:lineRule="auto"/>
        <w:jc w:val="center"/>
        <w:rPr>
          <w:b w:val="1"/>
        </w:rPr>
      </w:pPr>
      <w:r w:rsidDel="00000000" w:rsidR="00000000" w:rsidRPr="00000000">
        <w:rPr>
          <w:b w:val="1"/>
          <w:sz w:val="36.66666666666667"/>
          <w:szCs w:val="36.66666666666667"/>
          <w:vertAlign w:val="subscript"/>
        </w:rPr>
        <w:pict>
          <v:shape id="_x0000_i1028" style="height:42.95pt;width:186pt;" coordsize="21600,21600" filled="f" stroked="f" o:spt="75.0" o:ole="t" o:preferrelative="t" type="#_x0000_t75">
            <v:fill angle="180" focussize="0,0" on="f"/>
            <v:stroke on="f"/>
            <v:imagedata r:id="rId3" o:title=""/>
            <v:path/>
            <o:lock v:ext="edit" aspectratio="t"/>
            <w10:wrap type="none"/>
            <w10:anchorlock/>
          </v:shape>
          <o:OLEObject DrawAspect="Content" r:id="rId4" ObjectID="_1468075726" ProgID="Equation.KSEE3" ShapeID="_x0000_i1028" Type="Embed">
            <o:LockedField>false</o:LockedField>
          </o:OLEObject>
        </w:pict>
      </w:r>
      <w:r w:rsidDel="00000000" w:rsidR="00000000" w:rsidRPr="00000000">
        <w:rPr>
          <w:rtl w:val="0"/>
        </w:rPr>
      </w:r>
    </w:p>
    <w:p w:rsidR="00000000" w:rsidDel="00000000" w:rsidP="00000000" w:rsidRDefault="00000000" w:rsidRPr="00000000" w14:paraId="00000042">
      <w:pPr>
        <w:spacing w:after="200" w:line="276" w:lineRule="auto"/>
        <w:jc w:val="left"/>
        <w:rPr>
          <w:sz w:val="20"/>
          <w:szCs w:val="20"/>
        </w:rPr>
      </w:pPr>
      <w:r w:rsidDel="00000000" w:rsidR="00000000" w:rsidRPr="00000000">
        <w:rPr>
          <w:sz w:val="20"/>
          <w:szCs w:val="20"/>
          <w:rtl w:val="0"/>
        </w:rPr>
        <w:t xml:space="preserve">The mean-centering the raw ratings </w:t>
      </w:r>
      <m:oMath>
        <m:r>
          <w:rPr>
            <w:sz w:val="20"/>
            <w:szCs w:val="20"/>
          </w:rPr>
          <m:t xml:space="preserve">(r</m:t>
        </m:r>
        <m:sSub>
          <m:sSubPr>
            <m:ctrlPr>
              <w:rPr>
                <w:sz w:val="20"/>
                <w:szCs w:val="20"/>
              </w:rPr>
            </m:ctrlPr>
          </m:sSubPr>
          <m:e/>
          <m:sub>
            <m:r>
              <w:rPr>
                <w:sz w:val="20"/>
                <w:szCs w:val="20"/>
              </w:rPr>
              <m:t xml:space="preserve">vj</m:t>
            </m:r>
          </m:sub>
        </m:sSub>
        <m:r>
          <w:rPr>
            <w:sz w:val="20"/>
            <w:szCs w:val="20"/>
          </w:rPr>
          <m:t xml:space="preserve">-μ</m:t>
        </m:r>
        <m:sSub>
          <m:sSubPr>
            <m:ctrlPr>
              <w:rPr>
                <w:sz w:val="20"/>
                <w:szCs w:val="20"/>
              </w:rPr>
            </m:ctrlPr>
          </m:sSubPr>
          <m:e/>
          <m:sub>
            <m:r>
              <w:rPr>
                <w:sz w:val="20"/>
                <w:szCs w:val="20"/>
              </w:rPr>
              <m:t xml:space="preserve">v</m:t>
            </m:r>
          </m:sub>
        </m:sSub>
        <m:r>
          <w:rPr>
            <w:sz w:val="20"/>
            <w:szCs w:val="20"/>
          </w:rPr>
          <m:t xml:space="preserve">)</m:t>
        </m:r>
      </m:oMath>
      <w:r w:rsidDel="00000000" w:rsidR="00000000" w:rsidRPr="00000000">
        <w:rPr>
          <w:sz w:val="20"/>
          <w:szCs w:val="20"/>
          <w:rtl w:val="0"/>
        </w:rPr>
        <w:t xml:space="preserve"> is to make the prediction function of user u independent from the ratings of user v. The demeaned ratings will be centered nearly at zero.</w:t>
      </w:r>
    </w:p>
    <w:p w:rsidR="00000000" w:rsidDel="00000000" w:rsidP="00000000" w:rsidRDefault="00000000" w:rsidRPr="00000000" w14:paraId="00000043">
      <w:pPr>
        <w:spacing w:after="200" w:line="276" w:lineRule="auto"/>
        <w:jc w:val="left"/>
        <w:rPr>
          <w:sz w:val="20"/>
          <w:szCs w:val="20"/>
        </w:rPr>
      </w:pPr>
      <w:r w:rsidDel="00000000" w:rsidR="00000000" w:rsidRPr="00000000">
        <w:rPr>
          <w:rtl w:val="0"/>
        </w:rPr>
      </w:r>
    </w:p>
    <w:p w:rsidR="00000000" w:rsidDel="00000000" w:rsidP="00000000" w:rsidRDefault="00000000" w:rsidRPr="00000000" w14:paraId="00000044">
      <w:pPr>
        <w:spacing w:after="200" w:line="276" w:lineRule="auto"/>
        <w:rPr>
          <w:b w:val="1"/>
        </w:rPr>
      </w:pPr>
      <w:r w:rsidDel="00000000" w:rsidR="00000000" w:rsidRPr="00000000">
        <w:rPr>
          <w:b w:val="1"/>
          <w:rtl w:val="0"/>
        </w:rPr>
        <w:t xml:space="preserve">Question 10 - Design a k-NN collaborative filter</w:t>
      </w:r>
    </w:p>
    <w:p w:rsidR="00000000" w:rsidDel="00000000" w:rsidP="00000000" w:rsidRDefault="00000000" w:rsidRPr="00000000" w14:paraId="00000045">
      <w:pPr>
        <w:spacing w:after="200" w:line="276" w:lineRule="auto"/>
        <w:rPr>
          <w:sz w:val="20"/>
          <w:szCs w:val="20"/>
        </w:rPr>
      </w:pPr>
      <w:r w:rsidDel="00000000" w:rsidR="00000000" w:rsidRPr="00000000">
        <w:rPr>
          <w:sz w:val="20"/>
          <w:szCs w:val="20"/>
          <w:rtl w:val="0"/>
        </w:rPr>
        <w:t xml:space="preserve">First, we choose the k, the number of neighbors, in the k-NN collaborative filter. Using 10-fold cross validation and sweep k from 2 to 100 in step sizes of 2. The performance is evaluated with the average of RMSE and MAE across all 10 folds. The plots are shown below:</w:t>
      </w:r>
    </w:p>
    <w:p w:rsidR="00000000" w:rsidDel="00000000" w:rsidP="00000000" w:rsidRDefault="00000000" w:rsidRPr="00000000" w14:paraId="00000046">
      <w:pPr>
        <w:spacing w:after="200" w:line="276" w:lineRule="auto"/>
        <w:rPr>
          <w:sz w:val="20"/>
          <w:szCs w:val="20"/>
        </w:rPr>
      </w:pPr>
      <w:r w:rsidDel="00000000" w:rsidR="00000000" w:rsidRPr="00000000">
        <w:rPr>
          <w:sz w:val="20"/>
          <w:szCs w:val="20"/>
        </w:rPr>
        <w:drawing>
          <wp:inline distB="114300" distT="114300" distL="114300" distR="114300">
            <wp:extent cx="2919413" cy="1839504"/>
            <wp:effectExtent b="0" l="0" r="0" t="0"/>
            <wp:docPr id="75"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2919413" cy="1839504"/>
                    </a:xfrm>
                    <a:prstGeom prst="rect"/>
                    <a:ln/>
                  </pic:spPr>
                </pic:pic>
              </a:graphicData>
            </a:graphic>
          </wp:inline>
        </w:drawing>
      </w:r>
      <w:r w:rsidDel="00000000" w:rsidR="00000000" w:rsidRPr="00000000">
        <w:rPr>
          <w:sz w:val="20"/>
          <w:szCs w:val="20"/>
        </w:rPr>
        <w:drawing>
          <wp:inline distB="114300" distT="114300" distL="114300" distR="114300">
            <wp:extent cx="2824163" cy="1854161"/>
            <wp:effectExtent b="0" l="0" r="0" t="0"/>
            <wp:docPr id="80"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2824163" cy="185416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276" w:lineRule="auto"/>
        <w:rPr>
          <w:sz w:val="20"/>
          <w:szCs w:val="20"/>
        </w:rPr>
      </w:pPr>
      <w:r w:rsidDel="00000000" w:rsidR="00000000" w:rsidRPr="00000000">
        <w:rPr>
          <w:sz w:val="20"/>
          <w:szCs w:val="20"/>
          <w:rtl w:val="0"/>
        </w:rPr>
        <w:t xml:space="preserve">Figure 5. RMSE and MAE against number of neighbors k for k-NN collaborative filter</w:t>
        <w:br w:type="textWrapping"/>
      </w:r>
    </w:p>
    <w:p w:rsidR="00000000" w:rsidDel="00000000" w:rsidP="00000000" w:rsidRDefault="00000000" w:rsidRPr="00000000" w14:paraId="00000048">
      <w:pPr>
        <w:spacing w:after="200" w:line="276" w:lineRule="auto"/>
        <w:rPr>
          <w:sz w:val="20"/>
          <w:szCs w:val="20"/>
        </w:rPr>
      </w:pPr>
      <w:r w:rsidDel="00000000" w:rsidR="00000000" w:rsidRPr="00000000">
        <w:rPr>
          <w:sz w:val="20"/>
          <w:szCs w:val="20"/>
          <w:rtl w:val="0"/>
        </w:rPr>
        <w:t xml:space="preserve">Both plots (RMSE and MAE) show that the value is dropping sharply initially as k increases (k &lt; 20). After k reaching nearly 20, the variation becomes smooth (almost stable), which is correspondly converge.</w:t>
      </w:r>
    </w:p>
    <w:p w:rsidR="00000000" w:rsidDel="00000000" w:rsidP="00000000" w:rsidRDefault="00000000" w:rsidRPr="00000000" w14:paraId="00000049">
      <w:pPr>
        <w:spacing w:after="200" w:line="276" w:lineRule="auto"/>
        <w:rPr>
          <w:sz w:val="20"/>
          <w:szCs w:val="20"/>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11 -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value of neighbor k</w:t>
      </w:r>
      <w:r w:rsidDel="00000000" w:rsidR="00000000" w:rsidRPr="00000000">
        <w:rPr>
          <w:rtl w:val="0"/>
        </w:rPr>
      </w:r>
    </w:p>
    <w:p w:rsidR="00000000" w:rsidDel="00000000" w:rsidP="00000000" w:rsidRDefault="00000000" w:rsidRPr="00000000" w14:paraId="0000004B">
      <w:pPr>
        <w:spacing w:after="200" w:line="276" w:lineRule="auto"/>
        <w:rPr>
          <w:b w:val="1"/>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question, we consider carefully RMSE and MAE values in Question 10, and design a good method of best k. Specifically, we use for loop for k value, and determine the best k if both RMSE and MAE values change less than 0.1% and they do not change larger than 0.1% for the next three steps.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such method, we derive that best k value is 24. The steady state values of average RMSE is 0.890, and the steady state values of average MAE is 0.678.</w:t>
      </w:r>
      <w:r w:rsidDel="00000000" w:rsidR="00000000" w:rsidRPr="00000000">
        <w:rPr>
          <w:rtl w:val="0"/>
        </w:rPr>
      </w:r>
    </w:p>
    <w:p w:rsidR="00000000" w:rsidDel="00000000" w:rsidP="00000000" w:rsidRDefault="00000000" w:rsidRPr="00000000" w14:paraId="0000004E">
      <w:pPr>
        <w:spacing w:after="200" w:line="276" w:lineRule="auto"/>
        <w:rPr>
          <w:b w:val="1"/>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Question 12 -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Average RMSE with popular movie trimming</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Question 12-14, we design a k-NN collaborative filter to predict the ratings of the movies in the popular movie trimmed test set, the ratings of the movies in the unpopular movie trimmed test set, and the ratings of the movies in the high variance movie trimmed test set separately. </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Question 12, we plot Average RMSE with popular movie trimming graph, as shown below:</w:t>
      </w:r>
      <w:r w:rsidDel="00000000" w:rsidR="00000000" w:rsidRPr="00000000">
        <w:rPr>
          <w:rtl w:val="0"/>
        </w:rPr>
      </w:r>
    </w:p>
    <w:p w:rsidR="00000000" w:rsidDel="00000000" w:rsidP="00000000" w:rsidRDefault="00000000" w:rsidRPr="00000000" w14:paraId="00000052">
      <w:pPr>
        <w:spacing w:after="200" w:line="276" w:lineRule="auto"/>
        <w:rPr>
          <w:b w:val="1"/>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4210050" cy="2924175"/>
            <wp:effectExtent b="0" l="0" r="0" t="0"/>
            <wp:docPr id="78"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4210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6.  Average RMSE with popular movie trimming</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use similar criteria as Question 11 to derive best k value, which is 28 in our case. And the steady state values of average RMSE is 0.873.</w:t>
      </w:r>
      <w:r w:rsidDel="00000000" w:rsidR="00000000" w:rsidRPr="00000000">
        <w:rPr>
          <w:rtl w:val="0"/>
        </w:rPr>
      </w:r>
    </w:p>
    <w:p w:rsidR="00000000" w:rsidDel="00000000" w:rsidP="00000000" w:rsidRDefault="00000000" w:rsidRPr="00000000" w14:paraId="00000056">
      <w:pPr>
        <w:spacing w:after="200" w:line="276" w:lineRule="auto"/>
        <w:rPr>
          <w:b w:val="1"/>
        </w:rPr>
      </w:pPr>
      <w:r w:rsidDel="00000000" w:rsidR="00000000" w:rsidRPr="00000000">
        <w:rPr>
          <w:rtl w:val="0"/>
        </w:rPr>
      </w:r>
    </w:p>
    <w:p w:rsidR="00000000" w:rsidDel="00000000" w:rsidP="00000000" w:rsidRDefault="00000000" w:rsidRPr="00000000" w14:paraId="00000057">
      <w:pPr>
        <w:spacing w:after="200" w:line="276" w:lineRule="auto"/>
        <w:rPr>
          <w:b w:val="1"/>
        </w:rPr>
      </w:pPr>
      <w:r w:rsidDel="00000000" w:rsidR="00000000" w:rsidRPr="00000000">
        <w:rPr>
          <w:b w:val="1"/>
          <w:rtl w:val="0"/>
        </w:rPr>
        <w:t xml:space="preserve">Question 13 - </w:t>
      </w:r>
      <w:r w:rsidDel="00000000" w:rsidR="00000000" w:rsidRPr="00000000">
        <w:rPr>
          <w:rFonts w:ascii="Arial" w:cs="Arial" w:eastAsia="Arial" w:hAnsi="Arial"/>
          <w:b w:val="1"/>
          <w:i w:val="0"/>
          <w:smallCaps w:val="0"/>
          <w:color w:val="000000"/>
          <w:sz w:val="20"/>
          <w:szCs w:val="20"/>
          <w:u w:val="none"/>
          <w:vertAlign w:val="baseline"/>
          <w:rtl w:val="0"/>
        </w:rPr>
        <w:t xml:space="preserve">Average RMSE with unpopular movie trimming</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Question, we plot Average RMSE with unpopular movie trimming graph, as shown below:</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4295775" cy="2905125"/>
            <wp:effectExtent b="0" l="0" r="0" t="0"/>
            <wp:docPr id="84"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42957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7.  Average RMSE with unpopular movie trimming</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time, by using the same criteria, however, we cannot find a best k value. That is because RMSE does not converge(nor does MAE) to certain value. So we say instead the average RMSE is the average of the whole graph, which is 1.112.</w:t>
      </w:r>
      <w:r w:rsidDel="00000000" w:rsidR="00000000" w:rsidRPr="00000000">
        <w:rPr>
          <w:rtl w:val="0"/>
        </w:rPr>
      </w:r>
    </w:p>
    <w:p w:rsidR="00000000" w:rsidDel="00000000" w:rsidP="00000000" w:rsidRDefault="00000000" w:rsidRPr="00000000" w14:paraId="0000005C">
      <w:pPr>
        <w:spacing w:after="200" w:line="276" w:lineRule="auto"/>
        <w:rPr>
          <w:b w:val="1"/>
        </w:rPr>
      </w:pPr>
      <w:r w:rsidDel="00000000" w:rsidR="00000000" w:rsidRPr="00000000">
        <w:rPr>
          <w:rtl w:val="0"/>
        </w:rPr>
      </w:r>
    </w:p>
    <w:p w:rsidR="00000000" w:rsidDel="00000000" w:rsidP="00000000" w:rsidRDefault="00000000" w:rsidRPr="00000000" w14:paraId="0000005D">
      <w:pPr>
        <w:spacing w:after="200" w:line="276" w:lineRule="auto"/>
        <w:rPr>
          <w:b w:val="1"/>
        </w:rPr>
      </w:pPr>
      <w:r w:rsidDel="00000000" w:rsidR="00000000" w:rsidRPr="00000000">
        <w:rPr>
          <w:b w:val="1"/>
          <w:rtl w:val="0"/>
        </w:rPr>
        <w:t xml:space="preserve">Question 14 - </w:t>
      </w:r>
      <w:r w:rsidDel="00000000" w:rsidR="00000000" w:rsidRPr="00000000">
        <w:rPr>
          <w:rFonts w:ascii="Arial" w:cs="Arial" w:eastAsia="Arial" w:hAnsi="Arial"/>
          <w:b w:val="1"/>
          <w:i w:val="0"/>
          <w:smallCaps w:val="0"/>
          <w:color w:val="000000"/>
          <w:sz w:val="20"/>
          <w:szCs w:val="20"/>
          <w:u w:val="none"/>
          <w:vertAlign w:val="baseline"/>
          <w:rtl w:val="0"/>
        </w:rPr>
        <w:t xml:space="preserve">Average RMSE with high variance movie trimming</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Question 14, we plot Average RMSE with high variance movie trimming graph, as shown below:</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4005263" cy="2707261"/>
            <wp:effectExtent b="0" l="0" r="0" t="0"/>
            <wp:docPr id="81"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4005263" cy="27072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8.  Average RMSE with high variance movie trimming </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same reason as Question 13, we cannot find a best k value. That is because RMSE does not converge(nor does MAE) to certain value. So we say instead the average RMSE is the average of the whole graph, which is 1.551.</w:t>
      </w:r>
      <w:r w:rsidDel="00000000" w:rsidR="00000000" w:rsidRPr="00000000">
        <w:rPr>
          <w:rtl w:val="0"/>
        </w:rPr>
      </w:r>
    </w:p>
    <w:p w:rsidR="00000000" w:rsidDel="00000000" w:rsidP="00000000" w:rsidRDefault="00000000" w:rsidRPr="00000000" w14:paraId="00000062">
      <w:pPr>
        <w:spacing w:after="200" w:line="276" w:lineRule="auto"/>
        <w:rPr>
          <w:b w:val="1"/>
        </w:rPr>
      </w:pPr>
      <w:r w:rsidDel="00000000" w:rsidR="00000000" w:rsidRPr="00000000">
        <w:rPr>
          <w:rtl w:val="0"/>
        </w:rPr>
      </w:r>
    </w:p>
    <w:p w:rsidR="00000000" w:rsidDel="00000000" w:rsidP="00000000" w:rsidRDefault="00000000" w:rsidRPr="00000000" w14:paraId="00000063">
      <w:pPr>
        <w:spacing w:after="200" w:line="276" w:lineRule="auto"/>
        <w:rPr>
          <w:b w:val="1"/>
        </w:rPr>
      </w:pPr>
      <w:r w:rsidDel="00000000" w:rsidR="00000000" w:rsidRPr="00000000">
        <w:rPr>
          <w:b w:val="1"/>
          <w:rtl w:val="0"/>
        </w:rPr>
        <w:t xml:space="preserve">Question 15 - </w:t>
      </w:r>
      <w:r w:rsidDel="00000000" w:rsidR="00000000" w:rsidRPr="00000000">
        <w:rPr>
          <w:rFonts w:ascii="Arial" w:cs="Arial" w:eastAsia="Arial" w:hAnsi="Arial"/>
          <w:b w:val="1"/>
          <w:i w:val="0"/>
          <w:smallCaps w:val="0"/>
          <w:color w:val="000000"/>
          <w:sz w:val="22"/>
          <w:szCs w:val="22"/>
          <w:u w:val="none"/>
          <w:vertAlign w:val="baseline"/>
          <w:rtl w:val="0"/>
        </w:rPr>
        <w:t xml:space="preserve">ROC curves for k-NN collaborative filtering</w:t>
      </w:r>
      <w:r w:rsidDel="00000000" w:rsidR="00000000" w:rsidRPr="00000000">
        <w:rPr>
          <w:rtl w:val="0"/>
        </w:rPr>
      </w:r>
    </w:p>
    <w:p w:rsidR="00000000" w:rsidDel="00000000" w:rsidP="00000000" w:rsidRDefault="00000000" w:rsidRPr="00000000" w14:paraId="00000064">
      <w:pPr>
        <w:widowControl w:val="0"/>
        <w:spacing w:after="200" w:line="276" w:lineRule="auto"/>
        <w:rPr>
          <w:b w:val="1"/>
        </w:rPr>
      </w:pPr>
      <w:r w:rsidDel="00000000" w:rsidR="00000000" w:rsidRPr="00000000">
        <w:rPr>
          <w:b w:val="1"/>
        </w:rPr>
        <w:drawing>
          <wp:inline distB="114300" distT="114300" distL="114300" distR="114300">
            <wp:extent cx="2662238" cy="1841800"/>
            <wp:effectExtent b="0" l="0" r="0" t="0"/>
            <wp:docPr id="83"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662238" cy="1841800"/>
                    </a:xfrm>
                    <a:prstGeom prst="rect"/>
                    <a:ln/>
                  </pic:spPr>
                </pic:pic>
              </a:graphicData>
            </a:graphic>
          </wp:inline>
        </w:drawing>
      </w:r>
      <w:r w:rsidDel="00000000" w:rsidR="00000000" w:rsidRPr="00000000">
        <w:rPr>
          <w:b w:val="1"/>
        </w:rPr>
        <w:drawing>
          <wp:inline distB="114300" distT="114300" distL="114300" distR="114300">
            <wp:extent cx="2633663" cy="1882581"/>
            <wp:effectExtent b="0" l="0" r="0" t="0"/>
            <wp:docPr id="85"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2633663" cy="18825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200" w:line="276" w:lineRule="auto"/>
        <w:rPr>
          <w:rFonts w:ascii="Times New Roman" w:cs="Times New Roman" w:eastAsia="Times New Roman" w:hAnsi="Times New Roman"/>
          <w:i w:val="0"/>
          <w:smallCaps w:val="0"/>
          <w:color w:val="000000"/>
          <w:sz w:val="24"/>
          <w:szCs w:val="24"/>
          <w:u w:val="none"/>
        </w:rPr>
      </w:pPr>
      <w:bookmarkStart w:colFirst="0" w:colLast="0" w:name="_heading=h.30j0zll" w:id="1"/>
      <w:bookmarkEnd w:id="1"/>
      <w:r w:rsidDel="00000000" w:rsidR="00000000" w:rsidRPr="00000000">
        <w:rPr>
          <w:sz w:val="20"/>
          <w:szCs w:val="20"/>
        </w:rPr>
        <w:drawing>
          <wp:inline distB="114300" distT="114300" distL="114300" distR="114300">
            <wp:extent cx="2662238" cy="1861637"/>
            <wp:effectExtent b="0" l="0" r="0" t="0"/>
            <wp:docPr id="86"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2662238" cy="1861637"/>
                    </a:xfrm>
                    <a:prstGeom prst="rect"/>
                    <a:ln/>
                  </pic:spPr>
                </pic:pic>
              </a:graphicData>
            </a:graphic>
          </wp:inline>
        </w:drawing>
      </w:r>
      <w:r w:rsidDel="00000000" w:rsidR="00000000" w:rsidRPr="00000000">
        <w:rPr>
          <w:sz w:val="20"/>
          <w:szCs w:val="20"/>
        </w:rPr>
        <w:drawing>
          <wp:inline distB="114300" distT="114300" distL="114300" distR="114300">
            <wp:extent cx="2566988" cy="1782361"/>
            <wp:effectExtent b="0" l="0" r="0" t="0"/>
            <wp:docPr id="87"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2566988" cy="178236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9.  ROC curves for k-NN collaborative filtering</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shown above, 4 ROC curves for k-NN collaborative filtering are designed for threshold values [2.5,3,3.5,4].</w:t>
      </w:r>
      <w:r w:rsidDel="00000000" w:rsidR="00000000" w:rsidRPr="00000000">
        <w:rPr>
          <w:rtl w:val="0"/>
        </w:rPr>
      </w:r>
    </w:p>
    <w:p w:rsidR="00000000" w:rsidDel="00000000" w:rsidP="00000000" w:rsidRDefault="00000000" w:rsidRPr="00000000" w14:paraId="00000068">
      <w:pPr>
        <w:widowControl w:val="0"/>
        <w:spacing w:after="200" w:lineRule="auto"/>
        <w:rPr>
          <w:sz w:val="20"/>
          <w:szCs w:val="20"/>
        </w:rPr>
      </w:pPr>
      <w:r w:rsidDel="00000000" w:rsidR="00000000" w:rsidRPr="00000000">
        <w:rPr>
          <w:sz w:val="20"/>
          <w:szCs w:val="20"/>
          <w:rtl w:val="0"/>
        </w:rPr>
        <w:t xml:space="preserve">We also calculate the AUC for each ROC curve, as shown below:</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trHeight w:val="279" w:hRule="atLeast"/>
        </w:trPr>
        <w:tc>
          <w:tcPr/>
          <w:p w:rsidR="00000000" w:rsidDel="00000000" w:rsidP="00000000" w:rsidRDefault="00000000" w:rsidRPr="00000000" w14:paraId="00000069">
            <w:pPr>
              <w:spacing w:after="200" w:line="240" w:lineRule="auto"/>
              <w:jc w:val="center"/>
              <w:rPr>
                <w:sz w:val="20"/>
                <w:szCs w:val="20"/>
              </w:rPr>
            </w:pPr>
            <w:r w:rsidDel="00000000" w:rsidR="00000000" w:rsidRPr="00000000">
              <w:rPr>
                <w:sz w:val="20"/>
                <w:szCs w:val="20"/>
                <w:rtl w:val="0"/>
              </w:rPr>
              <w:t xml:space="preserve">Threshold</w:t>
            </w:r>
          </w:p>
        </w:tc>
        <w:tc>
          <w:tcPr/>
          <w:p w:rsidR="00000000" w:rsidDel="00000000" w:rsidP="00000000" w:rsidRDefault="00000000" w:rsidRPr="00000000" w14:paraId="0000006A">
            <w:pPr>
              <w:spacing w:after="200" w:line="240" w:lineRule="auto"/>
              <w:jc w:val="center"/>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06B">
            <w:pPr>
              <w:spacing w:after="200" w:line="24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6C">
            <w:pPr>
              <w:spacing w:after="200" w:line="240" w:lineRule="auto"/>
              <w:jc w:val="center"/>
              <w:rPr>
                <w:sz w:val="20"/>
                <w:szCs w:val="20"/>
              </w:rPr>
            </w:pPr>
            <w:r w:rsidDel="00000000" w:rsidR="00000000" w:rsidRPr="00000000">
              <w:rPr>
                <w:sz w:val="20"/>
                <w:szCs w:val="20"/>
                <w:rtl w:val="0"/>
              </w:rPr>
              <w:t xml:space="preserve">3.5</w:t>
            </w:r>
          </w:p>
        </w:tc>
        <w:tc>
          <w:tcPr/>
          <w:p w:rsidR="00000000" w:rsidDel="00000000" w:rsidP="00000000" w:rsidRDefault="00000000" w:rsidRPr="00000000" w14:paraId="0000006D">
            <w:pPr>
              <w:spacing w:after="200" w:line="240" w:lineRule="auto"/>
              <w:jc w:val="center"/>
              <w:rPr>
                <w:sz w:val="20"/>
                <w:szCs w:val="20"/>
              </w:rPr>
            </w:pPr>
            <w:r w:rsidDel="00000000" w:rsidR="00000000" w:rsidRPr="00000000">
              <w:rPr>
                <w:sz w:val="20"/>
                <w:szCs w:val="20"/>
                <w:rtl w:val="0"/>
              </w:rPr>
              <w:t xml:space="preserve">4</w:t>
            </w:r>
          </w:p>
        </w:tc>
      </w:tr>
      <w:tr>
        <w:tc>
          <w:tcPr/>
          <w:p w:rsidR="00000000" w:rsidDel="00000000" w:rsidP="00000000" w:rsidRDefault="00000000" w:rsidRPr="00000000" w14:paraId="0000006E">
            <w:pPr>
              <w:spacing w:after="200" w:line="240" w:lineRule="auto"/>
              <w:jc w:val="center"/>
              <w:rPr>
                <w:sz w:val="20"/>
                <w:szCs w:val="20"/>
              </w:rPr>
            </w:pPr>
            <w:r w:rsidDel="00000000" w:rsidR="00000000" w:rsidRPr="00000000">
              <w:rPr>
                <w:sz w:val="20"/>
                <w:szCs w:val="20"/>
                <w:rtl w:val="0"/>
              </w:rPr>
              <w:t xml:space="preserve">AUC value</w:t>
            </w:r>
          </w:p>
        </w:tc>
        <w:tc>
          <w:tcPr/>
          <w:p w:rsidR="00000000" w:rsidDel="00000000" w:rsidP="00000000" w:rsidRDefault="00000000" w:rsidRPr="00000000" w14:paraId="0000006F">
            <w:pPr>
              <w:spacing w:after="200" w:line="240" w:lineRule="auto"/>
              <w:jc w:val="center"/>
              <w:rPr>
                <w:sz w:val="20"/>
                <w:szCs w:val="20"/>
              </w:rPr>
            </w:pPr>
            <w:r w:rsidDel="00000000" w:rsidR="00000000" w:rsidRPr="00000000">
              <w:rPr>
                <w:sz w:val="20"/>
                <w:szCs w:val="20"/>
                <w:rtl w:val="0"/>
              </w:rPr>
              <w:t xml:space="preserve">0.7938</w:t>
            </w:r>
          </w:p>
        </w:tc>
        <w:tc>
          <w:tcPr/>
          <w:p w:rsidR="00000000" w:rsidDel="00000000" w:rsidP="00000000" w:rsidRDefault="00000000" w:rsidRPr="00000000" w14:paraId="00000070">
            <w:pPr>
              <w:spacing w:after="200" w:line="240" w:lineRule="auto"/>
              <w:jc w:val="center"/>
              <w:rPr>
                <w:sz w:val="20"/>
                <w:szCs w:val="20"/>
              </w:rPr>
            </w:pPr>
            <w:r w:rsidDel="00000000" w:rsidR="00000000" w:rsidRPr="00000000">
              <w:rPr>
                <w:sz w:val="20"/>
                <w:szCs w:val="20"/>
                <w:rtl w:val="0"/>
              </w:rPr>
              <w:t xml:space="preserve">0.7819</w:t>
            </w:r>
          </w:p>
        </w:tc>
        <w:tc>
          <w:tcPr/>
          <w:p w:rsidR="00000000" w:rsidDel="00000000" w:rsidP="00000000" w:rsidRDefault="00000000" w:rsidRPr="00000000" w14:paraId="00000071">
            <w:pPr>
              <w:spacing w:after="200" w:line="240" w:lineRule="auto"/>
              <w:jc w:val="center"/>
              <w:rPr>
                <w:sz w:val="20"/>
                <w:szCs w:val="20"/>
              </w:rPr>
            </w:pPr>
            <w:r w:rsidDel="00000000" w:rsidR="00000000" w:rsidRPr="00000000">
              <w:rPr>
                <w:sz w:val="20"/>
                <w:szCs w:val="20"/>
                <w:rtl w:val="0"/>
              </w:rPr>
              <w:t xml:space="preserve">0.7710</w:t>
            </w:r>
          </w:p>
        </w:tc>
        <w:tc>
          <w:tcPr/>
          <w:p w:rsidR="00000000" w:rsidDel="00000000" w:rsidP="00000000" w:rsidRDefault="00000000" w:rsidRPr="00000000" w14:paraId="00000072">
            <w:pPr>
              <w:spacing w:after="200" w:line="240" w:lineRule="auto"/>
              <w:jc w:val="center"/>
              <w:rPr>
                <w:sz w:val="20"/>
                <w:szCs w:val="20"/>
              </w:rPr>
            </w:pPr>
            <w:r w:rsidDel="00000000" w:rsidR="00000000" w:rsidRPr="00000000">
              <w:rPr>
                <w:sz w:val="20"/>
                <w:szCs w:val="20"/>
                <w:rtl w:val="0"/>
              </w:rPr>
              <w:t xml:space="preserve">0.7685</w:t>
            </w:r>
          </w:p>
        </w:tc>
      </w:tr>
    </w:tbl>
    <w:p w:rsidR="00000000" w:rsidDel="00000000" w:rsidP="00000000" w:rsidRDefault="00000000" w:rsidRPr="00000000" w14:paraId="00000073">
      <w:pPr>
        <w:widowControl w:val="0"/>
        <w:spacing w:after="200" w:lineRule="auto"/>
        <w:rPr>
          <w:sz w:val="20"/>
          <w:szCs w:val="20"/>
        </w:rPr>
      </w:pPr>
      <w:r w:rsidDel="00000000" w:rsidR="00000000" w:rsidRPr="00000000">
        <w:rPr>
          <w:sz w:val="20"/>
          <w:szCs w:val="20"/>
          <w:rtl w:val="0"/>
        </w:rPr>
        <w:t xml:space="preserve">Table 1.  AUC for the 4 ROC curves</w:t>
      </w:r>
      <w:r w:rsidDel="00000000" w:rsidR="00000000" w:rsidRPr="00000000">
        <w:rPr>
          <w:rtl w:val="0"/>
        </w:rPr>
      </w:r>
    </w:p>
    <w:p w:rsidR="00000000" w:rsidDel="00000000" w:rsidP="00000000" w:rsidRDefault="00000000" w:rsidRPr="00000000" w14:paraId="00000074">
      <w:pPr>
        <w:spacing w:after="200" w:line="276" w:lineRule="auto"/>
        <w:rPr>
          <w:b w:val="1"/>
        </w:rPr>
      </w:pPr>
      <w:r w:rsidDel="00000000" w:rsidR="00000000" w:rsidRPr="00000000">
        <w:rPr>
          <w:rtl w:val="0"/>
        </w:rPr>
      </w:r>
    </w:p>
    <w:p w:rsidR="00000000" w:rsidDel="00000000" w:rsidP="00000000" w:rsidRDefault="00000000" w:rsidRPr="00000000" w14:paraId="00000075">
      <w:pPr>
        <w:numPr>
          <w:ilvl w:val="0"/>
          <w:numId w:val="1"/>
        </w:numPr>
        <w:spacing w:after="200" w:line="276" w:lineRule="auto"/>
        <w:ind w:left="720" w:hanging="360"/>
        <w:rPr>
          <w:b w:val="1"/>
        </w:rPr>
      </w:pPr>
      <w:r w:rsidDel="00000000" w:rsidR="00000000" w:rsidRPr="00000000">
        <w:rPr>
          <w:b w:val="1"/>
          <w:rtl w:val="0"/>
        </w:rPr>
        <w:t xml:space="preserve">Model-based collaborative filtering</w:t>
      </w:r>
    </w:p>
    <w:p w:rsidR="00000000" w:rsidDel="00000000" w:rsidP="00000000" w:rsidRDefault="00000000" w:rsidRPr="00000000" w14:paraId="00000076">
      <w:pPr>
        <w:spacing w:after="200" w:line="276" w:lineRule="auto"/>
        <w:rPr>
          <w:b w:val="1"/>
        </w:rPr>
      </w:pPr>
      <w:r w:rsidDel="00000000" w:rsidR="00000000" w:rsidRPr="00000000">
        <w:rPr>
          <w:b w:val="1"/>
          <w:rtl w:val="0"/>
        </w:rPr>
        <w:t xml:space="preserve">Question 16 -  Convexity of optimization problem of NNMF</w:t>
      </w:r>
    </w:p>
    <w:p w:rsidR="00000000" w:rsidDel="00000000" w:rsidP="00000000" w:rsidRDefault="00000000" w:rsidRPr="00000000" w14:paraId="00000077">
      <w:pPr>
        <w:spacing w:after="200" w:before="0" w:line="276" w:lineRule="auto"/>
        <w:rPr>
          <w:sz w:val="20"/>
          <w:szCs w:val="20"/>
        </w:rPr>
      </w:pPr>
      <w:r w:rsidDel="00000000" w:rsidR="00000000" w:rsidRPr="00000000">
        <w:rPr>
          <w:sz w:val="20"/>
          <w:szCs w:val="20"/>
          <w:rtl w:val="0"/>
        </w:rPr>
        <w:t xml:space="preserve">The optimization problem is given as </w:t>
      </w:r>
      <w:r w:rsidDel="00000000" w:rsidR="00000000" w:rsidRPr="00000000">
        <w:rPr>
          <w:sz w:val="33.333333333333336"/>
          <w:szCs w:val="33.333333333333336"/>
          <w:vertAlign w:val="subscript"/>
        </w:rPr>
        <w:pict>
          <v:shape id="_x0000_i1029" style="height:54pt;width:239pt;" coordsize="21600,21600" filled="f" stroked="f" o:spt="75.0" o:ole="t" o:preferrelative="t" type="#_x0000_t75">
            <v:fill angle="180" focussize="0,0" on="f"/>
            <v:stroke on="f"/>
            <v:imagedata r:id="rId5" o:title=""/>
            <v:path/>
            <o:lock v:ext="edit" aspectratio="t"/>
            <w10:wrap type="none"/>
            <w10:anchorlock/>
          </v:shape>
          <o:OLEObject DrawAspect="Content" r:id="rId6" ObjectID="_1468075727" ProgID="Equation.KSEE3" ShapeID="_x0000_i1029" Type="Embed">
            <o:LockedField>false</o:LockedField>
          </o:OLEObject>
        </w:pict>
      </w:r>
      <w:r w:rsidDel="00000000" w:rsidR="00000000" w:rsidRPr="00000000">
        <w:rPr>
          <w:rtl w:val="0"/>
        </w:rPr>
      </w:r>
    </w:p>
    <w:p w:rsidR="00000000" w:rsidDel="00000000" w:rsidP="00000000" w:rsidRDefault="00000000" w:rsidRPr="00000000" w14:paraId="00000078">
      <w:pPr>
        <w:spacing w:after="200" w:before="0" w:line="276" w:lineRule="auto"/>
        <w:rPr>
          <w:sz w:val="20"/>
          <w:szCs w:val="20"/>
        </w:rPr>
      </w:pPr>
      <w:r w:rsidDel="00000000" w:rsidR="00000000" w:rsidRPr="00000000">
        <w:rPr>
          <w:sz w:val="20"/>
          <w:szCs w:val="20"/>
          <w:rtl w:val="0"/>
        </w:rPr>
        <w:t xml:space="preserve">To check its convexity is equivalent to checking the convexity of the following term:</w:t>
      </w:r>
    </w:p>
    <w:p w:rsidR="00000000" w:rsidDel="00000000" w:rsidP="00000000" w:rsidRDefault="00000000" w:rsidRPr="00000000" w14:paraId="00000079">
      <w:pPr>
        <w:spacing w:after="200" w:before="0" w:line="276" w:lineRule="auto"/>
        <w:jc w:val="center"/>
        <w:rPr>
          <w:sz w:val="20"/>
          <w:szCs w:val="20"/>
        </w:rPr>
      </w:pPr>
      <w:r w:rsidDel="00000000" w:rsidR="00000000" w:rsidRPr="00000000">
        <w:rPr>
          <w:sz w:val="33.333333333333336"/>
          <w:szCs w:val="33.333333333333336"/>
          <w:vertAlign w:val="subscript"/>
        </w:rPr>
        <w:pict>
          <v:shape id="_x0000_i1030" style="height:35pt;width:181pt;" coordsize="21600,21600" filled="f" stroked="f" o:spt="75.0" o:ole="t" o:preferrelative="t" type="#_x0000_t75">
            <v:fill angle="180" focussize="0,0" on="f"/>
            <v:stroke on="f"/>
            <v:imagedata r:id="rId7" o:title=""/>
            <v:path/>
            <o:lock v:ext="edit" aspectratio="t"/>
            <w10:wrap type="none"/>
            <w10:anchorlock/>
          </v:shape>
          <o:OLEObject DrawAspect="Content" r:id="rId8" ObjectID="_1468075728" ProgID="Equation.KSEE3" ShapeID="_x0000_i1030" Type="Embed">
            <o:LockedField>false</o:LockedField>
          </o:OLEObject>
        </w:pict>
      </w:r>
      <w:r w:rsidDel="00000000" w:rsidR="00000000" w:rsidRPr="00000000">
        <w:rPr>
          <w:rtl w:val="0"/>
        </w:rPr>
      </w:r>
    </w:p>
    <w:p w:rsidR="00000000" w:rsidDel="00000000" w:rsidP="00000000" w:rsidRDefault="00000000" w:rsidRPr="00000000" w14:paraId="0000007A">
      <w:pPr>
        <w:spacing w:after="200" w:before="0" w:line="276" w:lineRule="auto"/>
        <w:rPr>
          <w:sz w:val="20"/>
          <w:szCs w:val="20"/>
        </w:rPr>
      </w:pPr>
      <w:r w:rsidDel="00000000" w:rsidR="00000000" w:rsidRPr="00000000">
        <w:rPr>
          <w:sz w:val="20"/>
          <w:szCs w:val="20"/>
          <w:rtl w:val="0"/>
        </w:rPr>
        <w:t xml:space="preserve">To make things simpler, we take m=n=k=1, then R,U,V are all 1*1 scalars. Assume W = 1, then we have</w:t>
      </w:r>
    </w:p>
    <w:p w:rsidR="00000000" w:rsidDel="00000000" w:rsidP="00000000" w:rsidRDefault="00000000" w:rsidRPr="00000000" w14:paraId="0000007B">
      <w:pPr>
        <w:spacing w:after="200" w:before="0" w:line="276" w:lineRule="auto"/>
        <w:jc w:val="center"/>
        <w:rPr>
          <w:sz w:val="20"/>
          <w:szCs w:val="20"/>
        </w:rPr>
      </w:pPr>
      <w:r w:rsidDel="00000000" w:rsidR="00000000" w:rsidRPr="00000000">
        <w:rPr>
          <w:sz w:val="33.333333333333336"/>
          <w:szCs w:val="33.333333333333336"/>
          <w:vertAlign w:val="subscript"/>
        </w:rPr>
        <w:pict>
          <v:shape id="_x0000_i1031" style="height:31pt;width:110pt;" coordsize="21600,21600" filled="f" stroked="f" o:spt="75.0" o:ole="t" o:preferrelative="t" type="#_x0000_t75">
            <v:fill angle="180" focussize="0,0" on="f"/>
            <v:stroke on="f"/>
            <v:imagedata r:id="rId9" o:title=""/>
            <v:path/>
            <o:lock v:ext="edit" aspectratio="t"/>
            <w10:wrap type="none"/>
            <w10:anchorlock/>
          </v:shape>
          <o:OLEObject DrawAspect="Content" r:id="rId10" ObjectID="_1468075729" ProgID="Equation.KSEE3" ShapeID="_x0000_i1031" Type="Embed">
            <o:LockedField>false</o:LockedField>
          </o:OLEObject>
        </w:pict>
      </w:r>
      <w:r w:rsidDel="00000000" w:rsidR="00000000" w:rsidRPr="00000000">
        <w:rPr>
          <w:rtl w:val="0"/>
        </w:rPr>
      </w:r>
    </w:p>
    <w:p w:rsidR="00000000" w:rsidDel="00000000" w:rsidP="00000000" w:rsidRDefault="00000000" w:rsidRPr="00000000" w14:paraId="0000007C">
      <w:pPr>
        <w:spacing w:after="200" w:before="0" w:line="276" w:lineRule="auto"/>
        <w:rPr>
          <w:sz w:val="20"/>
          <w:szCs w:val="20"/>
        </w:rPr>
      </w:pPr>
      <w:r w:rsidDel="00000000" w:rsidR="00000000" w:rsidRPr="00000000">
        <w:rPr>
          <w:sz w:val="20"/>
          <w:szCs w:val="20"/>
          <w:rtl w:val="0"/>
        </w:rPr>
        <w:t xml:space="preserve">Then calculate the gradient and Hessian matrix.</w:t>
      </w:r>
    </w:p>
    <w:p w:rsidR="00000000" w:rsidDel="00000000" w:rsidP="00000000" w:rsidRDefault="00000000" w:rsidRPr="00000000" w14:paraId="0000007D">
      <w:pPr>
        <w:spacing w:after="200" w:before="0" w:line="276" w:lineRule="auto"/>
        <w:jc w:val="center"/>
        <w:rPr>
          <w:sz w:val="36"/>
          <w:szCs w:val="36"/>
          <w:vertAlign w:val="subscript"/>
        </w:rPr>
      </w:pPr>
      <w:r w:rsidDel="00000000" w:rsidR="00000000" w:rsidRPr="00000000">
        <w:rPr>
          <w:sz w:val="36"/>
          <w:szCs w:val="36"/>
          <w:vertAlign w:val="subscript"/>
        </w:rPr>
        <w:pict>
          <v:shape id="_x0000_i1038" style="height:66pt;width:173pt;" coordsize="21600,21600" filled="f" stroked="f" o:spt="75.0" o:ole="t" o:preferrelative="t" type="#_x0000_t75">
            <v:fill angle="180" focussize="0,0" on="f"/>
            <v:stroke on="f"/>
            <v:imagedata r:id="rId11" o:title=""/>
            <v:path/>
            <o:lock v:ext="edit" aspectratio="t"/>
            <w10:wrap type="none"/>
            <w10:anchorlock/>
          </v:shape>
          <o:OLEObject DrawAspect="Content" r:id="rId12" ObjectID="_1468075730" ProgID="Equation.KSEE3" ShapeID="_x0000_i1038" Type="Embed">
            <o:LockedField>false</o:LockedField>
          </o:OLEObject>
        </w:pict>
      </w:r>
      <w:r w:rsidDel="00000000" w:rsidR="00000000" w:rsidRPr="00000000">
        <w:rPr>
          <w:rtl w:val="0"/>
        </w:rPr>
      </w:r>
    </w:p>
    <w:p w:rsidR="00000000" w:rsidDel="00000000" w:rsidP="00000000" w:rsidRDefault="00000000" w:rsidRPr="00000000" w14:paraId="0000007E">
      <w:pPr>
        <w:spacing w:after="200" w:before="0" w:line="276" w:lineRule="auto"/>
        <w:jc w:val="center"/>
        <w:rPr>
          <w:sz w:val="36"/>
          <w:szCs w:val="36"/>
          <w:vertAlign w:val="subscript"/>
        </w:rPr>
      </w:pPr>
      <w:r w:rsidDel="00000000" w:rsidR="00000000" w:rsidRPr="00000000">
        <w:rPr>
          <w:sz w:val="36"/>
          <w:szCs w:val="36"/>
          <w:vertAlign w:val="subscript"/>
        </w:rPr>
        <w:pict>
          <v:shape id="_x0000_i1039" style="height:64pt;width:283pt;" coordsize="21600,21600" filled="f" stroked="f" o:spt="75.0" o:ole="t" o:preferrelative="t" type="#_x0000_t75">
            <v:fill angle="180" focussize="0,0" on="f"/>
            <v:stroke on="f"/>
            <v:imagedata r:id="rId13" o:title=""/>
            <v:path/>
            <o:lock v:ext="edit" aspectratio="t"/>
            <w10:wrap type="none"/>
            <w10:anchorlock/>
          </v:shape>
          <o:OLEObject DrawAspect="Content" r:id="rId14" ObjectID="_1468075731" ProgID="Equation.KSEE3" ShapeID="_x0000_i1039" Type="Embed">
            <o:LockedField>false</o:LockedField>
          </o:OLEObject>
        </w:pict>
      </w:r>
      <w:r w:rsidDel="00000000" w:rsidR="00000000" w:rsidRPr="00000000">
        <w:rPr>
          <w:rtl w:val="0"/>
        </w:rPr>
      </w:r>
    </w:p>
    <w:p w:rsidR="00000000" w:rsidDel="00000000" w:rsidP="00000000" w:rsidRDefault="00000000" w:rsidRPr="00000000" w14:paraId="0000007F">
      <w:pPr>
        <w:spacing w:after="200" w:before="0" w:line="276" w:lineRule="auto"/>
        <w:rPr>
          <w:sz w:val="20"/>
          <w:szCs w:val="20"/>
        </w:rPr>
      </w:pPr>
      <w:r w:rsidDel="00000000" w:rsidR="00000000" w:rsidRPr="00000000">
        <w:rPr>
          <w:sz w:val="20"/>
          <w:szCs w:val="20"/>
          <w:rtl w:val="0"/>
        </w:rPr>
        <w:t xml:space="preserve">The determinant of Hessian matrix is</w:t>
      </w:r>
    </w:p>
    <w:p w:rsidR="00000000" w:rsidDel="00000000" w:rsidP="00000000" w:rsidRDefault="00000000" w:rsidRPr="00000000" w14:paraId="00000080">
      <w:pPr>
        <w:spacing w:after="200" w:before="0" w:line="276" w:lineRule="auto"/>
        <w:jc w:val="center"/>
        <w:rPr>
          <w:sz w:val="20"/>
          <w:szCs w:val="20"/>
        </w:rPr>
      </w:pPr>
      <w:r w:rsidDel="00000000" w:rsidR="00000000" w:rsidRPr="00000000">
        <w:rPr>
          <w:sz w:val="33.333333333333336"/>
          <w:szCs w:val="33.333333333333336"/>
          <w:vertAlign w:val="subscript"/>
        </w:rPr>
        <w:pict>
          <v:shape id="_x0000_i1032" style="height:22pt;width:278pt;" coordsize="21600,21600" filled="f" stroked="f" o:spt="75.0" o:ole="t" o:preferrelative="t" type="#_x0000_t75">
            <v:fill angle="180" focussize="0,0" on="f"/>
            <v:stroke on="f"/>
            <v:imagedata r:id="rId15" o:title=""/>
            <v:path/>
            <o:lock v:ext="edit" aspectratio="t"/>
            <w10:wrap type="none"/>
            <w10:anchorlock/>
          </v:shape>
          <o:OLEObject DrawAspect="Content" r:id="rId16" ObjectID="_1468075732" ProgID="Equation.KSEE3" ShapeID="_x0000_i1032" Type="Embed">
            <o:LockedField>false</o:LockedField>
          </o:OLEObject>
        </w:pict>
      </w:r>
      <w:r w:rsidDel="00000000" w:rsidR="00000000" w:rsidRPr="00000000">
        <w:rPr>
          <w:rtl w:val="0"/>
        </w:rPr>
      </w:r>
    </w:p>
    <w:p w:rsidR="00000000" w:rsidDel="00000000" w:rsidP="00000000" w:rsidRDefault="00000000" w:rsidRPr="00000000" w14:paraId="00000081">
      <w:pPr>
        <w:spacing w:after="200" w:before="0" w:line="276" w:lineRule="auto"/>
        <w:rPr>
          <w:sz w:val="20"/>
          <w:szCs w:val="20"/>
        </w:rPr>
      </w:pPr>
      <w:r w:rsidDel="00000000" w:rsidR="00000000" w:rsidRPr="00000000">
        <w:rPr>
          <w:sz w:val="20"/>
          <w:szCs w:val="20"/>
          <w:rtl w:val="0"/>
        </w:rPr>
        <w:t xml:space="preserve">which is not all positive with values R,U,V&gt;0. Hence, Hessian matrix is not positive semi-definite, and the problem is non-convex.</w:t>
      </w:r>
    </w:p>
    <w:p w:rsidR="00000000" w:rsidDel="00000000" w:rsidP="00000000" w:rsidRDefault="00000000" w:rsidRPr="00000000" w14:paraId="00000082">
      <w:pPr>
        <w:spacing w:after="200" w:before="0" w:line="276" w:lineRule="auto"/>
        <w:rPr>
          <w:sz w:val="20"/>
          <w:szCs w:val="20"/>
        </w:rPr>
      </w:pPr>
      <w:r w:rsidDel="00000000" w:rsidR="00000000" w:rsidRPr="00000000">
        <w:rPr>
          <w:sz w:val="20"/>
          <w:szCs w:val="20"/>
          <w:rtl w:val="0"/>
        </w:rPr>
        <w:t xml:space="preserve">We can extend this conclusion in general for NNMF.</w:t>
      </w:r>
    </w:p>
    <w:p w:rsidR="00000000" w:rsidDel="00000000" w:rsidP="00000000" w:rsidRDefault="00000000" w:rsidRPr="00000000" w14:paraId="00000083">
      <w:pPr>
        <w:spacing w:after="200" w:before="0" w:line="276" w:lineRule="auto"/>
        <w:rPr>
          <w:sz w:val="20"/>
          <w:szCs w:val="20"/>
        </w:rPr>
      </w:pPr>
      <w:r w:rsidDel="00000000" w:rsidR="00000000" w:rsidRPr="00000000">
        <w:rPr>
          <w:sz w:val="20"/>
          <w:szCs w:val="20"/>
          <w:rtl w:val="0"/>
        </w:rPr>
        <w:t xml:space="preserve">We need to show that the optimization problem can be solved by alternating least square(ALS) method.</w:t>
      </w:r>
    </w:p>
    <w:p w:rsidR="00000000" w:rsidDel="00000000" w:rsidP="00000000" w:rsidRDefault="00000000" w:rsidRPr="00000000" w14:paraId="00000084">
      <w:pPr>
        <w:spacing w:after="200" w:before="0" w:line="276" w:lineRule="auto"/>
        <w:rPr>
          <w:sz w:val="20"/>
          <w:szCs w:val="20"/>
        </w:rPr>
      </w:pPr>
      <w:r w:rsidDel="00000000" w:rsidR="00000000" w:rsidRPr="00000000">
        <w:rPr>
          <w:sz w:val="20"/>
          <w:szCs w:val="20"/>
          <w:rtl w:val="0"/>
        </w:rPr>
        <w:t xml:space="preserve">First, we denote some terms. For each j=1,...,n, we denote</w:t>
      </w:r>
    </w:p>
    <w:p w:rsidR="00000000" w:rsidDel="00000000" w:rsidP="00000000" w:rsidRDefault="00000000" w:rsidRPr="00000000" w14:paraId="00000085">
      <w:pPr>
        <w:spacing w:after="200" w:before="0" w:line="276" w:lineRule="auto"/>
        <w:jc w:val="center"/>
        <w:rPr>
          <w:sz w:val="20"/>
          <w:szCs w:val="20"/>
        </w:rPr>
      </w:pPr>
      <w:r w:rsidDel="00000000" w:rsidR="00000000" w:rsidRPr="00000000">
        <w:rPr>
          <w:sz w:val="33.333333333333336"/>
          <w:szCs w:val="33.333333333333336"/>
          <w:vertAlign w:val="subscript"/>
        </w:rPr>
        <w:pict>
          <v:shape id="_x0000_i1033" style="height:21pt;width:268pt;" coordsize="21600,21600" filled="f" stroked="f" o:spt="75.0" o:ole="t" o:preferrelative="t" type="#_x0000_t75">
            <v:fill angle="180" focussize="0,0" on="f"/>
            <v:stroke on="f"/>
            <v:imagedata r:id="rId17" o:title=""/>
            <v:path/>
            <o:lock v:ext="edit" aspectratio="t"/>
            <w10:wrap type="none"/>
            <w10:anchorlock/>
          </v:shape>
          <o:OLEObject DrawAspect="Content" r:id="rId18" ObjectID="_1468075733" ProgID="Equation.KSEE3" ShapeID="_x0000_i1033" Type="Embed">
            <o:LockedField>false</o:LockedField>
          </o:OLEObject>
        </w:pict>
      </w:r>
      <w:r w:rsidDel="00000000" w:rsidR="00000000" w:rsidRPr="00000000">
        <w:rPr>
          <w:rtl w:val="0"/>
        </w:rPr>
      </w:r>
    </w:p>
    <w:p w:rsidR="00000000" w:rsidDel="00000000" w:rsidP="00000000" w:rsidRDefault="00000000" w:rsidRPr="00000000" w14:paraId="00000086">
      <w:pPr>
        <w:spacing w:after="200" w:before="0" w:line="276" w:lineRule="auto"/>
        <w:rPr>
          <w:sz w:val="20"/>
          <w:szCs w:val="20"/>
        </w:rPr>
      </w:pPr>
      <w:r w:rsidDel="00000000" w:rsidR="00000000" w:rsidRPr="00000000">
        <w:rPr>
          <w:sz w:val="20"/>
          <w:szCs w:val="20"/>
          <w:rtl w:val="0"/>
        </w:rPr>
        <w:t xml:space="preserve">Consider that if U is fixed, L function in the problem becomes</w:t>
      </w:r>
    </w:p>
    <w:p w:rsidR="00000000" w:rsidDel="00000000" w:rsidP="00000000" w:rsidRDefault="00000000" w:rsidRPr="00000000" w14:paraId="00000087">
      <w:pPr>
        <w:spacing w:after="200" w:before="0" w:line="276" w:lineRule="auto"/>
        <w:jc w:val="center"/>
        <w:rPr>
          <w:sz w:val="20"/>
          <w:szCs w:val="20"/>
        </w:rPr>
      </w:pPr>
      <w:r w:rsidDel="00000000" w:rsidR="00000000" w:rsidRPr="00000000">
        <w:rPr>
          <w:sz w:val="33.333333333333336"/>
          <w:szCs w:val="33.333333333333336"/>
          <w:vertAlign w:val="subscript"/>
        </w:rPr>
        <w:pict>
          <v:shape id="_x0000_i1034" style="height:35pt;width:177pt;" coordsize="21600,21600" filled="f" stroked="f" o:spt="75.0" o:ole="t" o:preferrelative="t" type="#_x0000_t75">
            <v:fill angle="180" focussize="0,0" on="f"/>
            <v:stroke on="f"/>
            <v:imagedata r:id="rId19" o:title=""/>
            <v:path/>
            <o:lock v:ext="edit" aspectratio="t"/>
            <w10:wrap type="none"/>
            <w10:anchorlock/>
          </v:shape>
          <o:OLEObject DrawAspect="Content" r:id="rId20" ObjectID="_1468075734" ProgID="Equation.KSEE3" ShapeID="_x0000_i1034" Type="Embed">
            <o:LockedField>false</o:LockedField>
          </o:OLEObject>
        </w:pict>
      </w:r>
      <w:r w:rsidDel="00000000" w:rsidR="00000000" w:rsidRPr="00000000">
        <w:rPr>
          <w:rtl w:val="0"/>
        </w:rPr>
      </w:r>
    </w:p>
    <w:p w:rsidR="00000000" w:rsidDel="00000000" w:rsidP="00000000" w:rsidRDefault="00000000" w:rsidRPr="00000000" w14:paraId="00000088">
      <w:pPr>
        <w:spacing w:after="200" w:before="0" w:line="276" w:lineRule="auto"/>
        <w:rPr>
          <w:sz w:val="20"/>
          <w:szCs w:val="20"/>
        </w:rPr>
      </w:pPr>
      <w:r w:rsidDel="00000000" w:rsidR="00000000" w:rsidRPr="00000000">
        <w:rPr>
          <w:sz w:val="20"/>
          <w:szCs w:val="20"/>
          <w:rtl w:val="0"/>
        </w:rPr>
        <w:t xml:space="preserve">By minimizing the loss function L(V), we get the solutions for the movie factors V:</w:t>
      </w:r>
    </w:p>
    <w:p w:rsidR="00000000" w:rsidDel="00000000" w:rsidP="00000000" w:rsidRDefault="00000000" w:rsidRPr="00000000" w14:paraId="00000089">
      <w:pPr>
        <w:spacing w:after="200" w:before="0" w:line="276" w:lineRule="auto"/>
        <w:jc w:val="center"/>
        <w:rPr>
          <w:sz w:val="20"/>
          <w:szCs w:val="20"/>
        </w:rPr>
      </w:pPr>
      <w:r w:rsidDel="00000000" w:rsidR="00000000" w:rsidRPr="00000000">
        <w:rPr>
          <w:sz w:val="33.333333333333336"/>
          <w:szCs w:val="33.333333333333336"/>
          <w:vertAlign w:val="subscript"/>
        </w:rPr>
        <w:pict>
          <v:shape id="_x0000_i1035" style="height:20pt;width:188pt;" coordsize="21600,21600" filled="f" stroked="f" o:spt="75.0" o:ole="t" o:preferrelative="t" type="#_x0000_t75">
            <v:fill angle="180" focussize="0,0" on="f"/>
            <v:stroke on="f"/>
            <v:imagedata r:id="rId21" o:title=""/>
            <v:path/>
            <o:lock v:ext="edit" aspectratio="t"/>
            <w10:wrap type="none"/>
            <w10:anchorlock/>
          </v:shape>
          <o:OLEObject DrawAspect="Content" r:id="rId22" ObjectID="_1468075735" ProgID="Equation.KSEE3" ShapeID="_x0000_i1035" Type="Embed">
            <o:LockedField>false</o:LockedField>
          </o:OLEObject>
        </w:pict>
      </w:r>
      <w:r w:rsidDel="00000000" w:rsidR="00000000" w:rsidRPr="00000000">
        <w:rPr>
          <w:rtl w:val="0"/>
        </w:rPr>
      </w:r>
    </w:p>
    <w:p w:rsidR="00000000" w:rsidDel="00000000" w:rsidP="00000000" w:rsidRDefault="00000000" w:rsidRPr="00000000" w14:paraId="0000008A">
      <w:pPr>
        <w:spacing w:after="200" w:before="0" w:line="276" w:lineRule="auto"/>
        <w:rPr>
          <w:sz w:val="20"/>
          <w:szCs w:val="20"/>
        </w:rPr>
      </w:pPr>
      <w:r w:rsidDel="00000000" w:rsidR="00000000" w:rsidRPr="00000000">
        <w:rPr>
          <w:sz w:val="20"/>
          <w:szCs w:val="20"/>
          <w:rtl w:val="0"/>
        </w:rPr>
        <w:t xml:space="preserve">which is the formula for the Least Square estimate.</w:t>
      </w:r>
    </w:p>
    <w:p w:rsidR="00000000" w:rsidDel="00000000" w:rsidP="00000000" w:rsidRDefault="00000000" w:rsidRPr="00000000" w14:paraId="0000008B">
      <w:pPr>
        <w:spacing w:after="200" w:before="0" w:line="276" w:lineRule="auto"/>
        <w:rPr>
          <w:sz w:val="20"/>
          <w:szCs w:val="20"/>
        </w:rPr>
      </w:pPr>
      <w:r w:rsidDel="00000000" w:rsidR="00000000" w:rsidRPr="00000000">
        <w:rPr>
          <w:sz w:val="20"/>
          <w:szCs w:val="20"/>
          <w:rtl w:val="0"/>
        </w:rPr>
        <w:t xml:space="preserve">Similarly, if V is fixed, we get the solutions for the user factor U:</w:t>
      </w:r>
    </w:p>
    <w:p w:rsidR="00000000" w:rsidDel="00000000" w:rsidP="00000000" w:rsidRDefault="00000000" w:rsidRPr="00000000" w14:paraId="0000008C">
      <w:pPr>
        <w:spacing w:after="200" w:before="0" w:line="276" w:lineRule="auto"/>
        <w:jc w:val="center"/>
        <w:rPr>
          <w:sz w:val="20"/>
          <w:szCs w:val="20"/>
        </w:rPr>
      </w:pPr>
      <w:r w:rsidDel="00000000" w:rsidR="00000000" w:rsidRPr="00000000">
        <w:rPr>
          <w:sz w:val="33.333333333333336"/>
          <w:szCs w:val="33.333333333333336"/>
          <w:vertAlign w:val="subscript"/>
        </w:rPr>
        <w:pict>
          <v:shape id="_x0000_i1036" style="height:19pt;width:181pt;" coordsize="21600,21600" filled="f" stroked="f" o:spt="75.0" o:ole="t" o:preferrelative="t" type="#_x0000_t75">
            <v:fill angle="180" focussize="0,0" on="f"/>
            <v:stroke on="f"/>
            <v:imagedata r:id="rId23" o:title=""/>
            <v:path/>
            <o:lock v:ext="edit" aspectratio="t"/>
            <w10:wrap type="none"/>
            <w10:anchorlock/>
          </v:shape>
          <o:OLEObject DrawAspect="Content" r:id="rId24" ObjectID="_1468075736" ProgID="Equation.KSEE3" ShapeID="_x0000_i1036" Type="Embed">
            <o:LockedField>false</o:LockedField>
          </o:OLEObject>
        </w:pict>
      </w:r>
      <w:r w:rsidDel="00000000" w:rsidR="00000000" w:rsidRPr="00000000">
        <w:rPr>
          <w:rtl w:val="0"/>
        </w:rPr>
      </w:r>
    </w:p>
    <w:p w:rsidR="00000000" w:rsidDel="00000000" w:rsidP="00000000" w:rsidRDefault="00000000" w:rsidRPr="00000000" w14:paraId="0000008D">
      <w:pPr>
        <w:spacing w:after="200" w:before="0" w:line="276" w:lineRule="auto"/>
        <w:rPr>
          <w:sz w:val="20"/>
          <w:szCs w:val="20"/>
        </w:rPr>
      </w:pPr>
      <w:r w:rsidDel="00000000" w:rsidR="00000000" w:rsidRPr="00000000">
        <w:rPr>
          <w:sz w:val="20"/>
          <w:szCs w:val="20"/>
          <w:rtl w:val="0"/>
        </w:rPr>
        <w:t xml:space="preserve">where</w:t>
      </w:r>
      <w:r w:rsidDel="00000000" w:rsidR="00000000" w:rsidRPr="00000000">
        <w:rPr>
          <w:sz w:val="33.333333333333336"/>
          <w:szCs w:val="33.333333333333336"/>
          <w:vertAlign w:val="subscript"/>
        </w:rPr>
        <w:pict>
          <v:shape id="_x0000_i1037" style="height:20pt;width:264pt;" coordsize="21600,21600" filled="f" stroked="f" o:spt="75.0" o:ole="t" o:preferrelative="t" type="#_x0000_t75">
            <v:fill angle="180" focussize="0,0" on="f"/>
            <v:stroke on="f"/>
            <v:imagedata r:id="rId25" o:title=""/>
            <v:path/>
            <o:lock v:ext="edit" aspectratio="t"/>
            <w10:wrap type="none"/>
            <w10:anchorlock/>
          </v:shape>
          <o:OLEObject DrawAspect="Content" r:id="rId26" ObjectID="_1468075737" ProgID="Equation.KSEE3" ShapeID="_x0000_i1037" Type="Embed">
            <o:LockedField>false</o:LockedField>
          </o:OLEObject>
        </w:pict>
      </w:r>
      <w:r w:rsidDel="00000000" w:rsidR="00000000" w:rsidRPr="00000000">
        <w:rPr>
          <w:rtl w:val="0"/>
        </w:rPr>
      </w:r>
    </w:p>
    <w:p w:rsidR="00000000" w:rsidDel="00000000" w:rsidP="00000000" w:rsidRDefault="00000000" w:rsidRPr="00000000" w14:paraId="0000008E">
      <w:pPr>
        <w:spacing w:after="200" w:before="0" w:line="276" w:lineRule="auto"/>
        <w:rPr>
          <w:sz w:val="20"/>
          <w:szCs w:val="20"/>
        </w:rPr>
      </w:pPr>
      <w:r w:rsidDel="00000000" w:rsidR="00000000" w:rsidRPr="00000000">
        <w:rPr>
          <w:sz w:val="20"/>
          <w:szCs w:val="20"/>
          <w:rtl w:val="0"/>
        </w:rPr>
        <w:t xml:space="preserve">The property of NNMF problem allow us to use ALS as the optimization algorithms. The main idea is first to keep U fixed and then solve for V. Next, keeping V fixed and solve for U. At each stage we are solving a Least Square problem that enables the algorithm to be stable and has a convergence factor.</w:t>
      </w:r>
    </w:p>
    <w:p w:rsidR="00000000" w:rsidDel="00000000" w:rsidP="00000000" w:rsidRDefault="00000000" w:rsidRPr="00000000" w14:paraId="0000008F">
      <w:pPr>
        <w:spacing w:after="200" w:line="276" w:lineRule="auto"/>
        <w:rPr>
          <w:b w:val="1"/>
        </w:rPr>
      </w:pPr>
      <w:r w:rsidDel="00000000" w:rsidR="00000000" w:rsidRPr="00000000">
        <w:rPr>
          <w:rtl w:val="0"/>
        </w:rPr>
      </w:r>
    </w:p>
    <w:p w:rsidR="00000000" w:rsidDel="00000000" w:rsidP="00000000" w:rsidRDefault="00000000" w:rsidRPr="00000000" w14:paraId="00000090">
      <w:pPr>
        <w:spacing w:after="200" w:line="276" w:lineRule="auto"/>
        <w:rPr>
          <w:b w:val="1"/>
        </w:rPr>
      </w:pPr>
      <w:r w:rsidDel="00000000" w:rsidR="00000000" w:rsidRPr="00000000">
        <w:rPr>
          <w:b w:val="1"/>
          <w:rtl w:val="0"/>
        </w:rPr>
        <w:t xml:space="preserve">Question 17 -  NNMF-based collaborative filter </w:t>
      </w:r>
    </w:p>
    <w:p w:rsidR="00000000" w:rsidDel="00000000" w:rsidP="00000000" w:rsidRDefault="00000000" w:rsidRPr="00000000" w14:paraId="00000091">
      <w:pPr>
        <w:spacing w:line="240" w:lineRule="auto"/>
        <w:rPr>
          <w:sz w:val="20"/>
          <w:szCs w:val="20"/>
        </w:rPr>
      </w:pPr>
      <w:r w:rsidDel="00000000" w:rsidR="00000000" w:rsidRPr="00000000">
        <w:rPr>
          <w:sz w:val="20"/>
          <w:szCs w:val="20"/>
          <w:rtl w:val="0"/>
        </w:rPr>
        <w:t xml:space="preserve">In this question, we chose the best number of latent factors, k, in a NNMF collaborative filter. We use 10-fold cross validation and sweep k from 2 to 50 with step 2. The performance of the prediction is evaluated by using the average of RMSE and MAE across all 10 folders. And the results are analyzed as the images below.</w:t>
      </w:r>
    </w:p>
    <w:p w:rsidR="00000000" w:rsidDel="00000000" w:rsidP="00000000" w:rsidRDefault="00000000" w:rsidRPr="00000000" w14:paraId="00000092">
      <w:pPr>
        <w:spacing w:line="240" w:lineRule="auto"/>
        <w:rPr>
          <w:sz w:val="20"/>
          <w:szCs w:val="20"/>
        </w:rPr>
      </w:pPr>
      <w:r w:rsidDel="00000000" w:rsidR="00000000" w:rsidRPr="00000000">
        <w:rPr>
          <w:sz w:val="20"/>
          <w:szCs w:val="20"/>
        </w:rPr>
        <w:drawing>
          <wp:inline distB="0" distT="0" distL="0" distR="0">
            <wp:extent cx="2921739" cy="1826087"/>
            <wp:effectExtent b="0" l="0" r="0" t="0"/>
            <wp:docPr id="66"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2921739" cy="1826087"/>
                    </a:xfrm>
                    <a:prstGeom prst="rect"/>
                    <a:ln/>
                  </pic:spPr>
                </pic:pic>
              </a:graphicData>
            </a:graphic>
          </wp:inline>
        </w:drawing>
      </w:r>
      <w:r w:rsidDel="00000000" w:rsidR="00000000" w:rsidRPr="00000000">
        <w:rPr>
          <w:sz w:val="20"/>
          <w:szCs w:val="20"/>
        </w:rPr>
        <w:drawing>
          <wp:inline distB="0" distT="0" distL="0" distR="0">
            <wp:extent cx="2919863" cy="1824914"/>
            <wp:effectExtent b="0" l="0" r="0" t="0"/>
            <wp:docPr id="67"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919863" cy="182491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line="240" w:lineRule="auto"/>
        <w:ind w:left="1800" w:hanging="360"/>
        <w:rPr>
          <w:sz w:val="20"/>
          <w:szCs w:val="20"/>
        </w:rPr>
      </w:pPr>
      <w:r w:rsidDel="00000000" w:rsidR="00000000" w:rsidRPr="00000000">
        <w:rPr>
          <w:sz w:val="20"/>
          <w:szCs w:val="20"/>
          <w:rtl w:val="0"/>
        </w:rPr>
        <w:t xml:space="preserve">RMSE against k  </w:t>
        <w:tab/>
        <w:tab/>
        <w:tab/>
        <w:tab/>
        <w:t xml:space="preserve">       b) MAE against k</w:t>
      </w:r>
    </w:p>
    <w:p w:rsidR="00000000" w:rsidDel="00000000" w:rsidP="00000000" w:rsidRDefault="00000000" w:rsidRPr="00000000" w14:paraId="00000094">
      <w:pPr>
        <w:spacing w:line="240" w:lineRule="auto"/>
        <w:rPr>
          <w:sz w:val="20"/>
          <w:szCs w:val="20"/>
        </w:rPr>
      </w:pPr>
      <w:r w:rsidDel="00000000" w:rsidR="00000000" w:rsidRPr="00000000">
        <w:rPr>
          <w:rtl w:val="0"/>
        </w:rPr>
      </w:r>
    </w:p>
    <w:p w:rsidR="00000000" w:rsidDel="00000000" w:rsidP="00000000" w:rsidRDefault="00000000" w:rsidRPr="00000000" w14:paraId="00000095">
      <w:pPr>
        <w:spacing w:line="240" w:lineRule="auto"/>
        <w:rPr>
          <w:sz w:val="20"/>
          <w:szCs w:val="20"/>
        </w:rPr>
      </w:pPr>
      <w:r w:rsidDel="00000000" w:rsidR="00000000" w:rsidRPr="00000000">
        <w:rPr>
          <w:sz w:val="20"/>
          <w:szCs w:val="20"/>
          <w:rtl w:val="0"/>
        </w:rPr>
        <w:t xml:space="preserve">Figure 10. The plot for RMSE and MAE against k</w:t>
      </w:r>
    </w:p>
    <w:p w:rsidR="00000000" w:rsidDel="00000000" w:rsidP="00000000" w:rsidRDefault="00000000" w:rsidRPr="00000000" w14:paraId="00000096">
      <w:pPr>
        <w:spacing w:line="240" w:lineRule="auto"/>
        <w:ind w:left="1800" w:firstLine="0"/>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k increases, RMSE and MAE decrease at first and then increase after the turning point. For small values of k, the model underfits as it is not complex enough to capture the features in R. The estimation error starts with high values and so does the RMSE. As k increases, the bias drops quickly which drives the RMSE to decrease at first. But increasing in model complexity also leads to the overfitting problem and the prediction variance will increase. The RMSE will increase after some turning point.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spacing w:after="200" w:line="276" w:lineRule="auto"/>
        <w:rPr>
          <w:b w:val="1"/>
        </w:rPr>
      </w:pPr>
      <w:r w:rsidDel="00000000" w:rsidR="00000000" w:rsidRPr="00000000">
        <w:rPr>
          <w:b w:val="1"/>
          <w:rtl w:val="0"/>
        </w:rPr>
        <w:t xml:space="preserve">Question 18 - Optimal number of latent factor</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Choosing the optimal number of latent factors k is a trade-off between estimation bias and prediction variance.</w:t>
        <w:br w:type="textWrapping"/>
      </w:r>
      <w:bookmarkStart w:colFirst="0" w:colLast="0" w:name="bookmark=id.1fob9te" w:id="2"/>
      <w:bookmarkEnd w:id="2"/>
      <w:bookmarkStart w:colFirst="0" w:colLast="0" w:name="bookmark=id.3znysh7" w:id="3"/>
      <w:bookmarkEnd w:id="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we use minimize RMSE, we have kopt = 14, RMSEmin = 0.9127</w:t>
        <w:br w:type="textWrapping"/>
        <w:t xml:space="preserve">If we use minimize MAE, we have kopt = 20, MAEmin = 0.6938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movie genres in our data set is 20. And we can see the optimal number of latent factors is close to that number but not exactly the same. And when using MAE, the latent factor is equal to the number of our data set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spacing w:after="200" w:line="276" w:lineRule="auto"/>
        <w:rPr>
          <w:b w:val="1"/>
        </w:rPr>
      </w:pPr>
      <w:r w:rsidDel="00000000" w:rsidR="00000000" w:rsidRPr="00000000">
        <w:rPr>
          <w:b w:val="1"/>
          <w:rtl w:val="0"/>
        </w:rPr>
        <w:t xml:space="preserve">Question 19,20,21</w:t>
      </w:r>
    </w:p>
    <w:p w:rsidR="00000000" w:rsidDel="00000000" w:rsidP="00000000" w:rsidRDefault="00000000" w:rsidRPr="00000000" w14:paraId="0000009F">
      <w:pPr>
        <w:spacing w:after="200" w:line="276" w:lineRule="auto"/>
        <w:rPr>
          <w:sz w:val="20"/>
          <w:szCs w:val="20"/>
        </w:rPr>
      </w:pPr>
      <w:r w:rsidDel="00000000" w:rsidR="00000000" w:rsidRPr="00000000">
        <w:rPr>
          <w:sz w:val="20"/>
          <w:szCs w:val="20"/>
          <w:rtl w:val="0"/>
        </w:rPr>
        <w:t xml:space="preserve">In Questions 19-21, we performed the NNMF collaborative filter in predicting the ratings of the movies in the trimmed test set. </w:t>
      </w:r>
    </w:p>
    <w:p w:rsidR="00000000" w:rsidDel="00000000" w:rsidP="00000000" w:rsidRDefault="00000000" w:rsidRPr="00000000" w14:paraId="000000A0">
      <w:pPr>
        <w:spacing w:after="200" w:line="276" w:lineRule="auto"/>
        <w:rPr>
          <w:sz w:val="20"/>
          <w:szCs w:val="20"/>
        </w:rPr>
      </w:pPr>
      <w:r w:rsidDel="00000000" w:rsidR="00000000" w:rsidRPr="00000000">
        <w:rPr>
          <w:rtl w:val="0"/>
        </w:rPr>
      </w:r>
    </w:p>
    <w:p w:rsidR="00000000" w:rsidDel="00000000" w:rsidP="00000000" w:rsidRDefault="00000000" w:rsidRPr="00000000" w14:paraId="000000A1">
      <w:pPr>
        <w:spacing w:after="200" w:line="276" w:lineRule="auto"/>
        <w:rPr>
          <w:b w:val="1"/>
        </w:rPr>
      </w:pPr>
      <w:r w:rsidDel="00000000" w:rsidR="00000000" w:rsidRPr="00000000">
        <w:rPr>
          <w:b w:val="1"/>
          <w:rtl w:val="0"/>
        </w:rPr>
        <w:t xml:space="preserve">Question 19 - Movie trimming-popular</w:t>
      </w:r>
    </w:p>
    <w:p w:rsidR="00000000" w:rsidDel="00000000" w:rsidP="00000000" w:rsidRDefault="00000000" w:rsidRPr="00000000" w14:paraId="000000A2">
      <w:pPr>
        <w:spacing w:after="200" w:line="276" w:lineRule="auto"/>
        <w:jc w:val="center"/>
        <w:rPr>
          <w:b w:val="1"/>
        </w:rPr>
      </w:pPr>
      <w:r w:rsidDel="00000000" w:rsidR="00000000" w:rsidRPr="00000000">
        <w:rPr>
          <w:b w:val="1"/>
        </w:rPr>
        <w:drawing>
          <wp:inline distB="0" distT="0" distL="0" distR="0">
            <wp:extent cx="2975442" cy="1859652"/>
            <wp:effectExtent b="0" l="0" r="0" t="0"/>
            <wp:docPr id="6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2975442" cy="185965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11. RMSE against k for popular-trimmed movies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optimal number of latent factors is kopt = 16 and correspondingly the minimum average RMSE is RMSEmin = 0.8921. We find the minimum average RMSE is lower than the original data set and the reason is the same as Question 11.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spacing w:after="200" w:line="276" w:lineRule="auto"/>
        <w:rPr>
          <w:b w:val="1"/>
        </w:rPr>
      </w:pPr>
      <w:r w:rsidDel="00000000" w:rsidR="00000000" w:rsidRPr="00000000">
        <w:rPr>
          <w:b w:val="1"/>
          <w:rtl w:val="0"/>
        </w:rPr>
        <w:t xml:space="preserve">Question 20 - Movie trimming-unpopular</w:t>
      </w:r>
    </w:p>
    <w:p w:rsidR="00000000" w:rsidDel="00000000" w:rsidP="00000000" w:rsidRDefault="00000000" w:rsidRPr="00000000" w14:paraId="000000A7">
      <w:pPr>
        <w:spacing w:after="200" w:line="276" w:lineRule="auto"/>
        <w:jc w:val="center"/>
        <w:rPr>
          <w:b w:val="1"/>
        </w:rPr>
      </w:pPr>
      <w:r w:rsidDel="00000000" w:rsidR="00000000" w:rsidRPr="00000000">
        <w:rPr>
          <w:b w:val="1"/>
        </w:rPr>
        <w:drawing>
          <wp:inline distB="0" distT="0" distL="0" distR="0">
            <wp:extent cx="2906491" cy="1816556"/>
            <wp:effectExtent b="0" l="0" r="0" t="0"/>
            <wp:docPr id="69"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2906491" cy="181655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12. RMSE against k for unpopular-trimmed movies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unpopular movie trimmed set, we plotted the RMSE against the number of latent factors k in figure above. Under this case, the RMSE drops at first and then becomes flat when sweeping k from 2 to 50.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Also, there are small fluctuations along the trend. The optimal number of latent factors is kopt = 46 and correspondingly the minimum average RMSE is RMSEmin = 1.1624.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spacing w:after="200" w:line="276" w:lineRule="auto"/>
        <w:rPr>
          <w:b w:val="1"/>
        </w:rPr>
      </w:pPr>
      <w:r w:rsidDel="00000000" w:rsidR="00000000" w:rsidRPr="00000000">
        <w:rPr>
          <w:b w:val="1"/>
          <w:rtl w:val="0"/>
        </w:rPr>
        <w:t xml:space="preserve">Question 21 - </w:t>
      </w:r>
      <w:bookmarkStart w:colFirst="0" w:colLast="0" w:name="bookmark=id.2et92p0" w:id="4"/>
      <w:bookmarkEnd w:id="4"/>
      <w:bookmarkStart w:colFirst="0" w:colLast="0" w:name="bookmark=id.tyjcwt" w:id="5"/>
      <w:bookmarkEnd w:id="5"/>
      <w:r w:rsidDel="00000000" w:rsidR="00000000" w:rsidRPr="00000000">
        <w:rPr>
          <w:b w:val="1"/>
          <w:rtl w:val="0"/>
        </w:rPr>
        <w:t xml:space="preserve">Movie trimming-high variance</w:t>
      </w:r>
    </w:p>
    <w:p w:rsidR="00000000" w:rsidDel="00000000" w:rsidP="00000000" w:rsidRDefault="00000000" w:rsidRPr="00000000" w14:paraId="000000AD">
      <w:pPr>
        <w:spacing w:after="200" w:line="276" w:lineRule="auto"/>
        <w:jc w:val="center"/>
        <w:rPr>
          <w:b w:val="1"/>
        </w:rPr>
      </w:pPr>
      <w:r w:rsidDel="00000000" w:rsidR="00000000" w:rsidRPr="00000000">
        <w:rPr>
          <w:b w:val="1"/>
        </w:rPr>
        <w:drawing>
          <wp:inline distB="0" distT="0" distL="0" distR="0">
            <wp:extent cx="3100386" cy="1937741"/>
            <wp:effectExtent b="0" l="0" r="0" t="0"/>
            <wp:docPr id="56"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100386" cy="193774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13. RMSE against k for high variance movies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high variance movie trimmed test set, we plotted the RMSE against the number of latent factors k in figure above. Under this case, the RMSE does not have a clear trend when sweeping k from 2 to 50. The reason is that for high variance movies, the correlations across users and movies are very low. And NNMF prediction which is based on the correlations should perform very poorly no matter what the k is chosen.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optimal number of latent factors is kopt = 48 and correspondingly the minimum average RMSE is RMSEmin = 1.6127. </w:t>
      </w:r>
    </w:p>
    <w:p w:rsidR="00000000" w:rsidDel="00000000" w:rsidP="00000000" w:rsidRDefault="00000000" w:rsidRPr="00000000" w14:paraId="000000B1">
      <w:pPr>
        <w:spacing w:after="200" w:line="276" w:lineRule="auto"/>
        <w:rPr>
          <w:sz w:val="20"/>
          <w:szCs w:val="20"/>
        </w:rPr>
      </w:pPr>
      <w:r w:rsidDel="00000000" w:rsidR="00000000" w:rsidRPr="00000000">
        <w:rPr>
          <w:rtl w:val="0"/>
        </w:rPr>
      </w:r>
    </w:p>
    <w:p w:rsidR="00000000" w:rsidDel="00000000" w:rsidP="00000000" w:rsidRDefault="00000000" w:rsidRPr="00000000" w14:paraId="000000B2">
      <w:pPr>
        <w:spacing w:after="200" w:line="276" w:lineRule="auto"/>
        <w:rPr>
          <w:b w:val="1"/>
        </w:rPr>
      </w:pPr>
      <w:r w:rsidDel="00000000" w:rsidR="00000000" w:rsidRPr="00000000">
        <w:rPr>
          <w:b w:val="1"/>
          <w:rtl w:val="0"/>
        </w:rPr>
        <w:t xml:space="preserve">Question 22 - ROC curves for NNMF collaborate filter</w:t>
      </w:r>
    </w:p>
    <w:p w:rsidR="00000000" w:rsidDel="00000000" w:rsidP="00000000" w:rsidRDefault="00000000" w:rsidRPr="00000000" w14:paraId="000000B3">
      <w:pPr>
        <w:spacing w:after="200" w:line="276" w:lineRule="auto"/>
        <w:rPr>
          <w:rFonts w:ascii="Arial" w:cs="Arial" w:eastAsia="Arial" w:hAnsi="Arial"/>
          <w:i w:val="0"/>
          <w:smallCaps w:val="0"/>
          <w:color w:val="000000"/>
          <w:sz w:val="20"/>
          <w:szCs w:val="20"/>
          <w:u w:val="none"/>
          <w:vertAlign w:val="baseline"/>
        </w:rPr>
      </w:pPr>
      <w:r w:rsidDel="00000000" w:rsidR="00000000" w:rsidRPr="00000000">
        <w:rPr>
          <w:rFonts w:ascii="Arial" w:cs="Arial" w:eastAsia="Arial" w:hAnsi="Arial"/>
          <w:i w:val="0"/>
          <w:smallCaps w:val="0"/>
          <w:color w:val="000000"/>
          <w:sz w:val="20"/>
          <w:szCs w:val="20"/>
          <w:u w:val="none"/>
          <w:vertAlign w:val="baseline"/>
          <w:rtl w:val="0"/>
        </w:rPr>
        <w:t xml:space="preserve">We use the ROC curve to evaluate the performance of the NNMF collaborative filter with</w:t>
        <w:br w:type="textWrapping"/>
        <w:t xml:space="preserve">kopt = 16. Similar to Question 15, we also classify the ratings into binary scale with threshold values   [2.5, 3, 3.5, 4]. And then the four ROC curves are plotted in figures below.</w:t>
      </w:r>
    </w:p>
    <w:p w:rsidR="00000000" w:rsidDel="00000000" w:rsidP="00000000" w:rsidRDefault="00000000" w:rsidRPr="00000000" w14:paraId="000000B4">
      <w:pPr>
        <w:spacing w:line="240" w:lineRule="auto"/>
        <w:jc w:val="center"/>
        <w:rPr/>
      </w:pPr>
      <w:r w:rsidDel="00000000" w:rsidR="00000000" w:rsidRPr="00000000">
        <w:rPr/>
        <w:drawing>
          <wp:inline distB="0" distT="0" distL="0" distR="0">
            <wp:extent cx="2620500" cy="1637812"/>
            <wp:effectExtent b="0" l="0" r="0" t="0"/>
            <wp:docPr id="57"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620500" cy="1637812"/>
                    </a:xfrm>
                    <a:prstGeom prst="rect"/>
                    <a:ln/>
                  </pic:spPr>
                </pic:pic>
              </a:graphicData>
            </a:graphic>
          </wp:inline>
        </w:drawing>
      </w:r>
      <w:r w:rsidDel="00000000" w:rsidR="00000000" w:rsidRPr="00000000">
        <w:rPr/>
        <w:drawing>
          <wp:inline distB="0" distT="0" distL="0" distR="0">
            <wp:extent cx="2636682" cy="1647924"/>
            <wp:effectExtent b="0" l="0" r="0" t="0"/>
            <wp:docPr id="58"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2636682" cy="164792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center"/>
        <w:rPr/>
      </w:pPr>
      <w:r w:rsidDel="00000000" w:rsidR="00000000" w:rsidRPr="00000000">
        <w:rPr>
          <w:rtl w:val="0"/>
        </w:rPr>
      </w:r>
    </w:p>
    <w:p w:rsidR="00000000" w:rsidDel="00000000" w:rsidP="00000000" w:rsidRDefault="00000000" w:rsidRPr="00000000" w14:paraId="000000B6">
      <w:pPr>
        <w:spacing w:line="240" w:lineRule="auto"/>
        <w:jc w:val="center"/>
        <w:rPr/>
      </w:pPr>
      <w:r w:rsidDel="00000000" w:rsidR="00000000" w:rsidRPr="00000000">
        <w:rPr/>
        <w:drawing>
          <wp:inline distB="0" distT="0" distL="0" distR="0">
            <wp:extent cx="2679845" cy="1674903"/>
            <wp:effectExtent b="0" l="0" r="0" t="0"/>
            <wp:docPr id="59"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2679845" cy="1674903"/>
                    </a:xfrm>
                    <a:prstGeom prst="rect"/>
                    <a:ln/>
                  </pic:spPr>
                </pic:pic>
              </a:graphicData>
            </a:graphic>
          </wp:inline>
        </w:drawing>
      </w:r>
      <w:r w:rsidDel="00000000" w:rsidR="00000000" w:rsidRPr="00000000">
        <w:rPr/>
        <w:drawing>
          <wp:inline distB="0" distT="0" distL="0" distR="0">
            <wp:extent cx="2673077" cy="1670673"/>
            <wp:effectExtent b="0" l="0" r="0" t="0"/>
            <wp:docPr id="60"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2673077" cy="167067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00" w:line="276" w:lineRule="auto"/>
        <w:jc w:val="left"/>
        <w:rPr>
          <w:sz w:val="20"/>
          <w:szCs w:val="20"/>
        </w:rPr>
      </w:pPr>
      <w:r w:rsidDel="00000000" w:rsidR="00000000" w:rsidRPr="00000000">
        <w:rPr>
          <w:sz w:val="20"/>
          <w:szCs w:val="20"/>
          <w:rtl w:val="0"/>
        </w:rPr>
        <w:t xml:space="preserve">Figure 14.ROC curves for NNMF collaborate filter</w:t>
      </w:r>
    </w:p>
    <w:p w:rsidR="00000000" w:rsidDel="00000000" w:rsidP="00000000" w:rsidRDefault="00000000" w:rsidRPr="00000000" w14:paraId="000000B8">
      <w:pPr>
        <w:spacing w:after="200" w:line="276" w:lineRule="auto"/>
        <w:jc w:val="center"/>
        <w:rPr>
          <w:sz w:val="20"/>
          <w:szCs w:val="20"/>
        </w:rPr>
      </w:pPr>
      <w:r w:rsidDel="00000000" w:rsidR="00000000" w:rsidRPr="00000000">
        <w:rPr>
          <w:sz w:val="20"/>
          <w:szCs w:val="20"/>
          <w:rtl w:val="0"/>
        </w:rPr>
        <w:t xml:space="preserve">For each of the ROC curve, we summarized the area under the curve (AUC) values in the following table:</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trHeight w:val="27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spacing w:after="200" w:line="240" w:lineRule="auto"/>
              <w:jc w:val="center"/>
              <w:rPr>
                <w:sz w:val="20"/>
                <w:szCs w:val="20"/>
              </w:rPr>
            </w:pPr>
            <w:r w:rsidDel="00000000" w:rsidR="00000000" w:rsidRPr="00000000">
              <w:rPr>
                <w:sz w:val="20"/>
                <w:szCs w:val="20"/>
                <w:rtl w:val="0"/>
              </w:rPr>
              <w:t xml:space="preserve">Threshold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200" w:line="240" w:lineRule="auto"/>
              <w:jc w:val="center"/>
              <w:rPr>
                <w:sz w:val="20"/>
                <w:szCs w:val="20"/>
              </w:rPr>
            </w:pPr>
            <w:r w:rsidDel="00000000" w:rsidR="00000000" w:rsidRPr="00000000">
              <w:rPr>
                <w:sz w:val="20"/>
                <w:szCs w:val="2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spacing w:after="20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after="200" w:line="240" w:lineRule="auto"/>
              <w:jc w:val="center"/>
              <w:rPr>
                <w:sz w:val="20"/>
                <w:szCs w:val="20"/>
              </w:rPr>
            </w:pPr>
            <w:r w:rsidDel="00000000" w:rsidR="00000000" w:rsidRPr="00000000">
              <w:rPr>
                <w:sz w:val="20"/>
                <w:szCs w:val="20"/>
                <w:rtl w:val="0"/>
              </w:rPr>
              <w:t xml:space="preserve">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200" w:line="240" w:lineRule="auto"/>
              <w:jc w:val="center"/>
              <w:rPr>
                <w:sz w:val="20"/>
                <w:szCs w:val="20"/>
              </w:rPr>
            </w:pPr>
            <w:r w:rsidDel="00000000" w:rsidR="00000000" w:rsidRPr="00000000">
              <w:rPr>
                <w:sz w:val="20"/>
                <w:szCs w:val="20"/>
                <w:rtl w:val="0"/>
              </w:rPr>
              <w:t xml:space="preserve">4</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200" w:line="240" w:lineRule="auto"/>
              <w:jc w:val="center"/>
              <w:rPr>
                <w:sz w:val="20"/>
                <w:szCs w:val="20"/>
              </w:rPr>
            </w:pPr>
            <w:r w:rsidDel="00000000" w:rsidR="00000000" w:rsidRPr="00000000">
              <w:rPr>
                <w:sz w:val="20"/>
                <w:szCs w:val="20"/>
                <w:rtl w:val="0"/>
              </w:rPr>
              <w:t xml:space="preserve">AUC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200" w:line="240" w:lineRule="auto"/>
              <w:jc w:val="center"/>
              <w:rPr>
                <w:sz w:val="20"/>
                <w:szCs w:val="20"/>
              </w:rPr>
            </w:pPr>
            <w:r w:rsidDel="00000000" w:rsidR="00000000" w:rsidRPr="00000000">
              <w:rPr>
                <w:sz w:val="20"/>
                <w:szCs w:val="20"/>
                <w:rtl w:val="0"/>
              </w:rPr>
              <w:t xml:space="preserve">0.7736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200" w:line="240" w:lineRule="auto"/>
              <w:jc w:val="center"/>
              <w:rPr>
                <w:sz w:val="20"/>
                <w:szCs w:val="20"/>
              </w:rPr>
            </w:pPr>
            <w:r w:rsidDel="00000000" w:rsidR="00000000" w:rsidRPr="00000000">
              <w:rPr>
                <w:sz w:val="20"/>
                <w:szCs w:val="20"/>
                <w:rtl w:val="0"/>
              </w:rPr>
              <w:t xml:space="preserve">0.7616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200" w:line="240" w:lineRule="auto"/>
              <w:jc w:val="center"/>
              <w:rPr>
                <w:sz w:val="20"/>
                <w:szCs w:val="20"/>
              </w:rPr>
            </w:pPr>
            <w:r w:rsidDel="00000000" w:rsidR="00000000" w:rsidRPr="00000000">
              <w:rPr>
                <w:sz w:val="20"/>
                <w:szCs w:val="20"/>
                <w:rtl w:val="0"/>
              </w:rPr>
              <w:t xml:space="preserve">0.7581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200" w:line="240" w:lineRule="auto"/>
              <w:jc w:val="center"/>
              <w:rPr>
                <w:sz w:val="20"/>
                <w:szCs w:val="20"/>
              </w:rPr>
            </w:pPr>
            <w:r w:rsidDel="00000000" w:rsidR="00000000" w:rsidRPr="00000000">
              <w:rPr>
                <w:sz w:val="20"/>
                <w:szCs w:val="20"/>
                <w:rtl w:val="0"/>
              </w:rPr>
              <w:t xml:space="preserve">0.7548</w:t>
            </w:r>
          </w:p>
        </w:tc>
      </w:tr>
    </w:tbl>
    <w:p w:rsidR="00000000" w:rsidDel="00000000" w:rsidP="00000000" w:rsidRDefault="00000000" w:rsidRPr="00000000" w14:paraId="000000C3">
      <w:pPr>
        <w:spacing w:after="200" w:line="276" w:lineRule="auto"/>
        <w:rPr>
          <w:sz w:val="20"/>
          <w:szCs w:val="20"/>
        </w:rPr>
      </w:pPr>
      <w:r w:rsidDel="00000000" w:rsidR="00000000" w:rsidRPr="00000000">
        <w:rPr>
          <w:sz w:val="20"/>
          <w:szCs w:val="20"/>
          <w:rtl w:val="0"/>
        </w:rPr>
        <w:t xml:space="preserve">Table 1. AUC for the ROC curves</w:t>
      </w:r>
    </w:p>
    <w:p w:rsidR="00000000" w:rsidDel="00000000" w:rsidP="00000000" w:rsidRDefault="00000000" w:rsidRPr="00000000" w14:paraId="000000C4">
      <w:pPr>
        <w:spacing w:after="200" w:line="276" w:lineRule="auto"/>
        <w:rPr>
          <w:b w:val="1"/>
        </w:rPr>
      </w:pPr>
      <w:r w:rsidDel="00000000" w:rsidR="00000000" w:rsidRPr="00000000">
        <w:rPr>
          <w:rtl w:val="0"/>
        </w:rPr>
      </w:r>
    </w:p>
    <w:p w:rsidR="00000000" w:rsidDel="00000000" w:rsidP="00000000" w:rsidRDefault="00000000" w:rsidRPr="00000000" w14:paraId="000000C5">
      <w:pPr>
        <w:spacing w:after="200" w:line="276" w:lineRule="auto"/>
        <w:rPr>
          <w:b w:val="1"/>
        </w:rPr>
      </w:pPr>
      <w:r w:rsidDel="00000000" w:rsidR="00000000" w:rsidRPr="00000000">
        <w:rPr>
          <w:rtl w:val="0"/>
        </w:rPr>
      </w:r>
    </w:p>
    <w:p w:rsidR="00000000" w:rsidDel="00000000" w:rsidP="00000000" w:rsidRDefault="00000000" w:rsidRPr="00000000" w14:paraId="000000C6">
      <w:pPr>
        <w:spacing w:after="200" w:line="276" w:lineRule="auto"/>
        <w:rPr>
          <w:b w:val="1"/>
        </w:rPr>
      </w:pPr>
      <w:r w:rsidDel="00000000" w:rsidR="00000000" w:rsidRPr="00000000">
        <w:rPr>
          <w:b w:val="1"/>
          <w:rtl w:val="0"/>
        </w:rPr>
        <w:t xml:space="preserve">Question 23 - Explore the NNMF method</w:t>
      </w:r>
    </w:p>
    <w:p w:rsidR="00000000" w:rsidDel="00000000" w:rsidP="00000000" w:rsidRDefault="00000000" w:rsidRPr="00000000" w14:paraId="000000C7">
      <w:pPr>
        <w:spacing w:after="200" w:line="276" w:lineRule="auto"/>
        <w:rPr>
          <w:sz w:val="20"/>
          <w:szCs w:val="20"/>
        </w:rPr>
      </w:pPr>
      <w:r w:rsidDel="00000000" w:rsidR="00000000" w:rsidRPr="00000000">
        <w:rPr>
          <w:sz w:val="20"/>
          <w:szCs w:val="20"/>
          <w:rtl w:val="0"/>
        </w:rPr>
        <w:t xml:space="preserve">In this question, we explore the interpretation of the NNMF method. Ideally, each latent factor should represent one movie genre. We choose the number of latent factors k = 20 and obtain the movie latent factors in </w:t>
      </w:r>
      <w:r w:rsidDel="00000000" w:rsidR="00000000" w:rsidRPr="00000000">
        <w:rPr>
          <w:i w:val="1"/>
          <w:sz w:val="20"/>
          <w:szCs w:val="20"/>
          <w:rtl w:val="0"/>
        </w:rPr>
        <w:t xml:space="preserve">V</w:t>
      </w:r>
      <w:r w:rsidDel="00000000" w:rsidR="00000000" w:rsidRPr="00000000">
        <w:rPr>
          <w:sz w:val="20"/>
          <w:szCs w:val="20"/>
          <w:rtl w:val="0"/>
        </w:rPr>
        <w:t xml:space="preserve"> matrix. For each column of </w:t>
      </w:r>
      <w:r w:rsidDel="00000000" w:rsidR="00000000" w:rsidRPr="00000000">
        <w:rPr>
          <w:i w:val="1"/>
          <w:sz w:val="20"/>
          <w:szCs w:val="20"/>
          <w:rtl w:val="0"/>
        </w:rPr>
        <w:t xml:space="preserve">V</w:t>
      </w:r>
      <w:r w:rsidDel="00000000" w:rsidR="00000000" w:rsidRPr="00000000">
        <w:rPr>
          <w:sz w:val="20"/>
          <w:szCs w:val="20"/>
          <w:rtl w:val="0"/>
        </w:rPr>
        <w:t xml:space="preserve">, we pick the top 10 movies and for column 1 and column 3 their genres are reported in the table below. </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5"/>
        <w:gridCol w:w="4675"/>
        <w:tblGridChange w:id="0">
          <w:tblGrid>
            <w:gridCol w:w="4675"/>
            <w:gridCol w:w="467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line="240" w:lineRule="auto"/>
              <w:jc w:val="center"/>
              <w:rPr>
                <w:sz w:val="20"/>
                <w:szCs w:val="20"/>
              </w:rPr>
            </w:pPr>
            <w:r w:rsidDel="00000000" w:rsidR="00000000" w:rsidRPr="00000000">
              <w:rPr>
                <w:sz w:val="20"/>
                <w:szCs w:val="20"/>
                <w:rtl w:val="0"/>
              </w:rPr>
              <w:t xml:space="preserve">Top 10 movies in column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sz w:val="20"/>
                <w:szCs w:val="20"/>
              </w:rPr>
            </w:pPr>
            <w:r w:rsidDel="00000000" w:rsidR="00000000" w:rsidRPr="00000000">
              <w:rPr>
                <w:sz w:val="20"/>
                <w:szCs w:val="20"/>
                <w:rtl w:val="0"/>
              </w:rPr>
              <w:t xml:space="preserve">Top 10 movies in column 3</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spacing w:line="240" w:lineRule="auto"/>
              <w:jc w:val="center"/>
              <w:rPr>
                <w:sz w:val="20"/>
                <w:szCs w:val="20"/>
              </w:rPr>
            </w:pPr>
            <w:r w:rsidDel="00000000" w:rsidR="00000000" w:rsidRPr="00000000">
              <w:rPr>
                <w:sz w:val="20"/>
                <w:szCs w:val="20"/>
                <w:rtl w:val="0"/>
              </w:rPr>
              <w:t xml:space="preserve">Comedy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line="240" w:lineRule="auto"/>
              <w:jc w:val="center"/>
              <w:rPr>
                <w:sz w:val="20"/>
                <w:szCs w:val="20"/>
              </w:rPr>
            </w:pPr>
            <w:r w:rsidDel="00000000" w:rsidR="00000000" w:rsidRPr="00000000">
              <w:rPr>
                <w:sz w:val="20"/>
                <w:szCs w:val="20"/>
                <w:rtl w:val="0"/>
              </w:rPr>
              <w:t xml:space="preserve">Fantasy|Horror|Mystery|Thriller</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line="240" w:lineRule="auto"/>
              <w:jc w:val="center"/>
              <w:rPr>
                <w:sz w:val="20"/>
                <w:szCs w:val="20"/>
              </w:rPr>
            </w:pPr>
            <w:r w:rsidDel="00000000" w:rsidR="00000000" w:rsidRPr="00000000">
              <w:rPr>
                <w:sz w:val="20"/>
                <w:szCs w:val="20"/>
                <w:rtl w:val="0"/>
              </w:rPr>
              <w:t xml:space="preserve">Comedy|Romance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line="240" w:lineRule="auto"/>
              <w:jc w:val="center"/>
              <w:rPr>
                <w:sz w:val="20"/>
                <w:szCs w:val="20"/>
              </w:rPr>
            </w:pPr>
            <w:r w:rsidDel="00000000" w:rsidR="00000000" w:rsidRPr="00000000">
              <w:rPr>
                <w:sz w:val="20"/>
                <w:szCs w:val="20"/>
                <w:rtl w:val="0"/>
              </w:rPr>
              <w:t xml:space="preserve">Drama</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line="240" w:lineRule="auto"/>
              <w:jc w:val="center"/>
              <w:rPr>
                <w:sz w:val="20"/>
                <w:szCs w:val="20"/>
              </w:rPr>
            </w:pPr>
            <w:r w:rsidDel="00000000" w:rsidR="00000000" w:rsidRPr="00000000">
              <w:rPr>
                <w:sz w:val="20"/>
                <w:szCs w:val="20"/>
                <w:rtl w:val="0"/>
              </w:rPr>
              <w:t xml:space="preserve">Fantasy|Horror|Mystery|Thriller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spacing w:line="240" w:lineRule="auto"/>
              <w:jc w:val="center"/>
              <w:rPr>
                <w:sz w:val="20"/>
                <w:szCs w:val="20"/>
              </w:rPr>
            </w:pPr>
            <w:r w:rsidDel="00000000" w:rsidR="00000000" w:rsidRPr="00000000">
              <w:rPr>
                <w:sz w:val="20"/>
                <w:szCs w:val="20"/>
                <w:rtl w:val="0"/>
              </w:rPr>
              <w:t xml:space="preserve">Children|Drama</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line="240" w:lineRule="auto"/>
              <w:jc w:val="center"/>
              <w:rPr>
                <w:sz w:val="20"/>
                <w:szCs w:val="20"/>
              </w:rPr>
            </w:pPr>
            <w:r w:rsidDel="00000000" w:rsidR="00000000" w:rsidRPr="00000000">
              <w:rPr>
                <w:sz w:val="20"/>
                <w:szCs w:val="20"/>
                <w:rtl w:val="0"/>
              </w:rPr>
              <w:t xml:space="preserve">Drama|Thriller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spacing w:line="240" w:lineRule="auto"/>
              <w:jc w:val="center"/>
              <w:rPr>
                <w:sz w:val="20"/>
                <w:szCs w:val="20"/>
              </w:rPr>
            </w:pPr>
            <w:r w:rsidDel="00000000" w:rsidR="00000000" w:rsidRPr="00000000">
              <w:rPr>
                <w:sz w:val="20"/>
                <w:szCs w:val="20"/>
                <w:rtl w:val="0"/>
              </w:rPr>
              <w:t xml:space="preserve">Adventure|Comedy|Fantasy|Sci-Fi</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line="240" w:lineRule="auto"/>
              <w:jc w:val="center"/>
              <w:rPr>
                <w:sz w:val="20"/>
                <w:szCs w:val="20"/>
              </w:rPr>
            </w:pPr>
            <w:r w:rsidDel="00000000" w:rsidR="00000000" w:rsidRPr="00000000">
              <w:rPr>
                <w:sz w:val="20"/>
                <w:szCs w:val="20"/>
                <w:rtl w:val="0"/>
              </w:rPr>
              <w:t xml:space="preserve">Horror|Sci-Fi|Thriller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line="240" w:lineRule="auto"/>
              <w:jc w:val="center"/>
              <w:rPr>
                <w:sz w:val="20"/>
                <w:szCs w:val="20"/>
              </w:rPr>
            </w:pPr>
            <w:r w:rsidDel="00000000" w:rsidR="00000000" w:rsidRPr="00000000">
              <w:rPr>
                <w:sz w:val="20"/>
                <w:szCs w:val="20"/>
                <w:rtl w:val="0"/>
              </w:rPr>
              <w:t xml:space="preserve">Children|Comedy|Romance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line="240" w:lineRule="auto"/>
              <w:jc w:val="center"/>
              <w:rPr>
                <w:sz w:val="20"/>
                <w:szCs w:val="20"/>
              </w:rPr>
            </w:pPr>
            <w:r w:rsidDel="00000000" w:rsidR="00000000" w:rsidRPr="00000000">
              <w:rPr>
                <w:sz w:val="20"/>
                <w:szCs w:val="20"/>
                <w:rtl w:val="0"/>
              </w:rPr>
              <w:t xml:space="preserve">Musical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line="240" w:lineRule="auto"/>
              <w:jc w:val="center"/>
              <w:rPr>
                <w:sz w:val="20"/>
                <w:szCs w:val="20"/>
              </w:rPr>
            </w:pPr>
            <w:r w:rsidDel="00000000" w:rsidR="00000000" w:rsidRPr="00000000">
              <w:rPr>
                <w:sz w:val="20"/>
                <w:szCs w:val="20"/>
                <w:rtl w:val="0"/>
              </w:rPr>
              <w:t xml:space="preserve">Drama</w:t>
            </w:r>
          </w:p>
        </w:tc>
      </w:tr>
      <w:tr>
        <w:trPr>
          <w:trHeight w:val="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line="240" w:lineRule="auto"/>
              <w:jc w:val="center"/>
              <w:rPr>
                <w:sz w:val="20"/>
                <w:szCs w:val="20"/>
              </w:rPr>
            </w:pPr>
            <w:r w:rsidDel="00000000" w:rsidR="00000000" w:rsidRPr="00000000">
              <w:rPr>
                <w:sz w:val="20"/>
                <w:szCs w:val="20"/>
                <w:rtl w:val="0"/>
              </w:rPr>
              <w:t xml:space="preserve">Sci-Fi|Thriller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line="240" w:lineRule="auto"/>
              <w:jc w:val="center"/>
              <w:rPr>
                <w:sz w:val="20"/>
                <w:szCs w:val="20"/>
              </w:rPr>
            </w:pPr>
            <w:r w:rsidDel="00000000" w:rsidR="00000000" w:rsidRPr="00000000">
              <w:rPr>
                <w:sz w:val="20"/>
                <w:szCs w:val="20"/>
                <w:rtl w:val="0"/>
              </w:rPr>
              <w:t xml:space="preserve">Drama</w:t>
            </w:r>
          </w:p>
        </w:tc>
      </w:tr>
      <w:tr>
        <w:trPr>
          <w:trHeight w:val="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line="240" w:lineRule="auto"/>
              <w:jc w:val="center"/>
              <w:rPr>
                <w:sz w:val="20"/>
                <w:szCs w:val="20"/>
              </w:rPr>
            </w:pPr>
            <w:r w:rsidDel="00000000" w:rsidR="00000000" w:rsidRPr="00000000">
              <w:rPr>
                <w:sz w:val="20"/>
                <w:szCs w:val="20"/>
                <w:rtl w:val="0"/>
              </w:rPr>
              <w:t xml:space="preserve">Action|Adventure|Sci-Fi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line="240" w:lineRule="auto"/>
              <w:jc w:val="center"/>
              <w:rPr>
                <w:sz w:val="20"/>
                <w:szCs w:val="20"/>
              </w:rPr>
            </w:pPr>
            <w:r w:rsidDel="00000000" w:rsidR="00000000" w:rsidRPr="00000000">
              <w:rPr>
                <w:sz w:val="20"/>
                <w:szCs w:val="20"/>
                <w:rtl w:val="0"/>
              </w:rPr>
              <w:t xml:space="preserve">Comedy|Drama|Romance</w:t>
            </w:r>
          </w:p>
        </w:tc>
      </w:tr>
      <w:tr>
        <w:trPr>
          <w:trHeight w:val="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line="240" w:lineRule="auto"/>
              <w:jc w:val="center"/>
              <w:rPr>
                <w:sz w:val="20"/>
                <w:szCs w:val="20"/>
              </w:rPr>
            </w:pPr>
            <w:r w:rsidDel="00000000" w:rsidR="00000000" w:rsidRPr="00000000">
              <w:rPr>
                <w:sz w:val="20"/>
                <w:szCs w:val="20"/>
                <w:rtl w:val="0"/>
              </w:rPr>
              <w:t xml:space="preserve">Mystery|Thriller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line="240" w:lineRule="auto"/>
              <w:jc w:val="center"/>
              <w:rPr>
                <w:sz w:val="20"/>
                <w:szCs w:val="20"/>
              </w:rPr>
            </w:pPr>
            <w:r w:rsidDel="00000000" w:rsidR="00000000" w:rsidRPr="00000000">
              <w:rPr>
                <w:sz w:val="20"/>
                <w:szCs w:val="20"/>
                <w:rtl w:val="0"/>
              </w:rPr>
              <w:t xml:space="preserve">Drama|Horror|Thriller</w:t>
            </w:r>
          </w:p>
        </w:tc>
      </w:tr>
      <w:tr>
        <w:trPr>
          <w:trHeight w:val="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line="240" w:lineRule="auto"/>
              <w:jc w:val="center"/>
              <w:rPr>
                <w:sz w:val="20"/>
                <w:szCs w:val="20"/>
              </w:rPr>
            </w:pPr>
            <w:r w:rsidDel="00000000" w:rsidR="00000000" w:rsidRPr="00000000">
              <w:rPr>
                <w:sz w:val="20"/>
                <w:szCs w:val="20"/>
                <w:rtl w:val="0"/>
              </w:rPr>
              <w:t xml:space="preserve">Comedy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line="240" w:lineRule="auto"/>
              <w:jc w:val="center"/>
              <w:rPr>
                <w:sz w:val="20"/>
                <w:szCs w:val="20"/>
              </w:rPr>
            </w:pPr>
            <w:r w:rsidDel="00000000" w:rsidR="00000000" w:rsidRPr="00000000">
              <w:rPr>
                <w:sz w:val="20"/>
                <w:szCs w:val="20"/>
                <w:rtl w:val="0"/>
              </w:rPr>
              <w:t xml:space="preserve">Comedy|Romance</w:t>
            </w:r>
          </w:p>
        </w:tc>
      </w:tr>
    </w:tb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2. Genres of Top 10 movies in column 1 and column 3</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know the top 10 movies in each column do not belong to a particular genre but a small collection of genres. For example, we can conclude that column 1 represents the Comedy or Thriller movies. And column 3 should be Comedy or Drama movies.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the latent factors from NNMF is not one-to-one mapped to the 20 movie genres in our data set because we only have a very sparse rating data. They are closely connected in that each latent factor represents only a few collections of movie genres. </w:t>
      </w:r>
    </w:p>
    <w:p w:rsidR="00000000" w:rsidDel="00000000" w:rsidP="00000000" w:rsidRDefault="00000000" w:rsidRPr="00000000" w14:paraId="000000E1">
      <w:pPr>
        <w:spacing w:after="200" w:line="276" w:lineRule="auto"/>
        <w:rPr>
          <w:sz w:val="20"/>
          <w:szCs w:val="20"/>
        </w:rPr>
      </w:pPr>
      <w:r w:rsidDel="00000000" w:rsidR="00000000" w:rsidRPr="00000000">
        <w:rPr>
          <w:rtl w:val="0"/>
        </w:rPr>
      </w:r>
    </w:p>
    <w:p w:rsidR="00000000" w:rsidDel="00000000" w:rsidP="00000000" w:rsidRDefault="00000000" w:rsidRPr="00000000" w14:paraId="000000E2">
      <w:pPr>
        <w:spacing w:after="200" w:line="276" w:lineRule="auto"/>
        <w:rPr>
          <w:b w:val="1"/>
        </w:rPr>
      </w:pPr>
      <w:r w:rsidDel="00000000" w:rsidR="00000000" w:rsidRPr="00000000">
        <w:rPr>
          <w:b w:val="1"/>
          <w:rtl w:val="0"/>
        </w:rPr>
        <w:t xml:space="preserve">Question 24 - MF-based collaborative filter with bias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question, we modify the MF by adding biased terms for both user (bu), and movie (bi). These two components represent the deviation of each user u and each movie i from the overall mean rating μ. UV T now only captures the interaction between movie and user.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Compared with the NNMF method, the prediction performance of MF with bias is better in terms of both lower RMSE and lower MAE.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RMSE and MAE against k are shown as figures below:</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drawing>
          <wp:inline distB="0" distT="0" distL="0" distR="0">
            <wp:extent cx="2904331" cy="1815207"/>
            <wp:effectExtent b="0" l="0" r="0" t="0"/>
            <wp:docPr id="6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2904331" cy="1815207"/>
                    </a:xfrm>
                    <a:prstGeom prst="rect"/>
                    <a:ln/>
                  </pic:spPr>
                </pic:pic>
              </a:graphicData>
            </a:graphic>
          </wp:inline>
        </w:drawing>
      </w:r>
      <w:r w:rsidDel="00000000" w:rsidR="00000000" w:rsidRPr="00000000">
        <w:rPr/>
        <w:drawing>
          <wp:inline distB="0" distT="0" distL="0" distR="0">
            <wp:extent cx="2990442" cy="1869027"/>
            <wp:effectExtent b="0" l="0" r="0" t="0"/>
            <wp:docPr id="62"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2990442" cy="186902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15. RMSE and MAE against k</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spacing w:after="200" w:line="276" w:lineRule="auto"/>
        <w:rPr>
          <w:b w:val="1"/>
        </w:rPr>
      </w:pPr>
      <w:r w:rsidDel="00000000" w:rsidR="00000000" w:rsidRPr="00000000">
        <w:rPr>
          <w:b w:val="1"/>
          <w:rtl w:val="0"/>
        </w:rPr>
        <w:t xml:space="preserve">Question 25 - Optimal number of latent factors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Choosing the optimal number of latent factors k is a trade-off between estimation bias and prediction variance.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we use minimize RMSE, we have kopt = 28, RMSEmin = 0.8651</w:t>
        <w:br w:type="textWrapping"/>
        <w:t xml:space="preserve">If we use minimize MAE, we have kopt = 28, MAEmin = 0.6643</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Questions 26-28, we performance of the MF with bias collaborative filter in predicting the ratings of the movies in the trimmed test set. </w:t>
      </w:r>
      <w:r w:rsidDel="00000000" w:rsidR="00000000" w:rsidRPr="00000000">
        <w:rPr>
          <w:rtl w:val="0"/>
        </w:rPr>
      </w:r>
    </w:p>
    <w:p w:rsidR="00000000" w:rsidDel="00000000" w:rsidP="00000000" w:rsidRDefault="00000000" w:rsidRPr="00000000" w14:paraId="000000EE">
      <w:pPr>
        <w:spacing w:after="200" w:line="276" w:lineRule="auto"/>
        <w:rPr>
          <w:b w:val="1"/>
        </w:rPr>
      </w:pPr>
      <w:r w:rsidDel="00000000" w:rsidR="00000000" w:rsidRPr="00000000">
        <w:rPr>
          <w:rtl w:val="0"/>
        </w:rPr>
      </w:r>
    </w:p>
    <w:p w:rsidR="00000000" w:rsidDel="00000000" w:rsidP="00000000" w:rsidRDefault="00000000" w:rsidRPr="00000000" w14:paraId="000000EF">
      <w:pPr>
        <w:spacing w:after="200" w:line="276" w:lineRule="auto"/>
        <w:rPr>
          <w:b w:val="1"/>
        </w:rPr>
      </w:pPr>
      <w:r w:rsidDel="00000000" w:rsidR="00000000" w:rsidRPr="00000000">
        <w:rPr>
          <w:rtl w:val="0"/>
        </w:rPr>
      </w:r>
    </w:p>
    <w:p w:rsidR="00000000" w:rsidDel="00000000" w:rsidP="00000000" w:rsidRDefault="00000000" w:rsidRPr="00000000" w14:paraId="000000F0">
      <w:pPr>
        <w:spacing w:after="200" w:line="276" w:lineRule="auto"/>
        <w:rPr>
          <w:b w:val="1"/>
        </w:rPr>
      </w:pPr>
      <w:r w:rsidDel="00000000" w:rsidR="00000000" w:rsidRPr="00000000">
        <w:rPr>
          <w:rtl w:val="0"/>
        </w:rPr>
      </w:r>
    </w:p>
    <w:p w:rsidR="00000000" w:rsidDel="00000000" w:rsidP="00000000" w:rsidRDefault="00000000" w:rsidRPr="00000000" w14:paraId="000000F1">
      <w:pPr>
        <w:spacing w:after="200" w:line="276" w:lineRule="auto"/>
        <w:rPr>
          <w:b w:val="1"/>
        </w:rPr>
      </w:pPr>
      <w:r w:rsidDel="00000000" w:rsidR="00000000" w:rsidRPr="00000000">
        <w:rPr>
          <w:rtl w:val="0"/>
        </w:rPr>
      </w:r>
    </w:p>
    <w:p w:rsidR="00000000" w:rsidDel="00000000" w:rsidP="00000000" w:rsidRDefault="00000000" w:rsidRPr="00000000" w14:paraId="000000F2">
      <w:pPr>
        <w:spacing w:after="200" w:line="276" w:lineRule="auto"/>
        <w:rPr>
          <w:b w:val="1"/>
        </w:rPr>
      </w:pPr>
      <w:r w:rsidDel="00000000" w:rsidR="00000000" w:rsidRPr="00000000">
        <w:rPr>
          <w:rtl w:val="0"/>
        </w:rPr>
      </w:r>
    </w:p>
    <w:p w:rsidR="00000000" w:rsidDel="00000000" w:rsidP="00000000" w:rsidRDefault="00000000" w:rsidRPr="00000000" w14:paraId="000000F3">
      <w:pPr>
        <w:spacing w:after="200" w:line="276" w:lineRule="auto"/>
        <w:rPr>
          <w:b w:val="1"/>
        </w:rPr>
      </w:pPr>
      <w:r w:rsidDel="00000000" w:rsidR="00000000" w:rsidRPr="00000000">
        <w:rPr>
          <w:rtl w:val="0"/>
        </w:rPr>
      </w:r>
    </w:p>
    <w:p w:rsidR="00000000" w:rsidDel="00000000" w:rsidP="00000000" w:rsidRDefault="00000000" w:rsidRPr="00000000" w14:paraId="000000F4">
      <w:pPr>
        <w:spacing w:after="200" w:line="276" w:lineRule="auto"/>
        <w:rPr>
          <w:b w:val="1"/>
        </w:rPr>
      </w:pPr>
      <w:r w:rsidDel="00000000" w:rsidR="00000000" w:rsidRPr="00000000">
        <w:rPr>
          <w:b w:val="1"/>
          <w:rtl w:val="0"/>
        </w:rPr>
        <w:t xml:space="preserve">Question 26: Movie trimming-popular</w:t>
      </w:r>
    </w:p>
    <w:p w:rsidR="00000000" w:rsidDel="00000000" w:rsidP="00000000" w:rsidRDefault="00000000" w:rsidRPr="00000000" w14:paraId="000000F5">
      <w:pPr>
        <w:spacing w:after="200" w:line="276" w:lineRule="auto"/>
        <w:jc w:val="center"/>
        <w:rPr>
          <w:b w:val="1"/>
        </w:rPr>
      </w:pPr>
      <w:r w:rsidDel="00000000" w:rsidR="00000000" w:rsidRPr="00000000">
        <w:rPr>
          <w:b w:val="1"/>
        </w:rPr>
        <w:drawing>
          <wp:inline distB="0" distT="0" distL="0" distR="0">
            <wp:extent cx="2951118" cy="1844449"/>
            <wp:effectExtent b="0" l="0" r="0" t="0"/>
            <wp:docPr id="63"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2951118" cy="184444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276" w:lineRule="auto"/>
        <w:jc w:val="left"/>
        <w:rPr>
          <w:sz w:val="20"/>
          <w:szCs w:val="20"/>
        </w:rPr>
      </w:pPr>
      <w:r w:rsidDel="00000000" w:rsidR="00000000" w:rsidRPr="00000000">
        <w:rPr>
          <w:sz w:val="20"/>
          <w:szCs w:val="20"/>
          <w:rtl w:val="0"/>
        </w:rPr>
        <w:t xml:space="preserve">Figure 16. RMSE against k for popular-trimmed movies</w:t>
      </w:r>
    </w:p>
    <w:p w:rsidR="00000000" w:rsidDel="00000000" w:rsidP="00000000" w:rsidRDefault="00000000" w:rsidRPr="00000000" w14:paraId="000000F7">
      <w:pPr>
        <w:spacing w:after="200" w:line="276" w:lineRule="auto"/>
        <w:rPr>
          <w:sz w:val="20"/>
          <w:szCs w:val="20"/>
        </w:rPr>
      </w:pPr>
      <w:r w:rsidDel="00000000" w:rsidR="00000000" w:rsidRPr="00000000">
        <w:rPr>
          <w:sz w:val="20"/>
          <w:szCs w:val="20"/>
          <w:rtl w:val="0"/>
        </w:rPr>
        <w:t xml:space="preserve">The optimal number of latent factors is kopt = 14 and correspondingly the minimum average RMSE is RMSEmin = 0.8575.</w:t>
      </w:r>
    </w:p>
    <w:p w:rsidR="00000000" w:rsidDel="00000000" w:rsidP="00000000" w:rsidRDefault="00000000" w:rsidRPr="00000000" w14:paraId="000000F8">
      <w:pPr>
        <w:spacing w:after="200" w:line="276" w:lineRule="auto"/>
        <w:rPr>
          <w:sz w:val="20"/>
          <w:szCs w:val="20"/>
        </w:rPr>
      </w:pPr>
      <w:r w:rsidDel="00000000" w:rsidR="00000000" w:rsidRPr="00000000">
        <w:rPr>
          <w:rtl w:val="0"/>
        </w:rPr>
      </w:r>
    </w:p>
    <w:p w:rsidR="00000000" w:rsidDel="00000000" w:rsidP="00000000" w:rsidRDefault="00000000" w:rsidRPr="00000000" w14:paraId="000000F9">
      <w:pPr>
        <w:spacing w:after="200" w:line="276" w:lineRule="auto"/>
        <w:rPr>
          <w:b w:val="1"/>
        </w:rPr>
      </w:pPr>
      <w:r w:rsidDel="00000000" w:rsidR="00000000" w:rsidRPr="00000000">
        <w:rPr>
          <w:b w:val="1"/>
          <w:rtl w:val="0"/>
        </w:rPr>
        <w:t xml:space="preserve">Question 27: Movie trimming-unpopular</w:t>
      </w:r>
    </w:p>
    <w:p w:rsidR="00000000" w:rsidDel="00000000" w:rsidP="00000000" w:rsidRDefault="00000000" w:rsidRPr="00000000" w14:paraId="000000FA">
      <w:pPr>
        <w:spacing w:after="200" w:line="276" w:lineRule="auto"/>
        <w:jc w:val="center"/>
        <w:rPr>
          <w:b w:val="1"/>
        </w:rPr>
      </w:pPr>
      <w:r w:rsidDel="00000000" w:rsidR="00000000" w:rsidRPr="00000000">
        <w:rPr>
          <w:b w:val="1"/>
        </w:rPr>
        <w:drawing>
          <wp:inline distB="0" distT="0" distL="0" distR="0">
            <wp:extent cx="3237996" cy="2023747"/>
            <wp:effectExtent b="0" l="0" r="0" t="0"/>
            <wp:docPr id="64"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3237996" cy="202374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00" w:line="276" w:lineRule="auto"/>
        <w:jc w:val="left"/>
        <w:rPr>
          <w:b w:val="1"/>
          <w:sz w:val="20"/>
          <w:szCs w:val="20"/>
        </w:rPr>
      </w:pPr>
      <w:r w:rsidDel="00000000" w:rsidR="00000000" w:rsidRPr="00000000">
        <w:rPr>
          <w:sz w:val="20"/>
          <w:szCs w:val="20"/>
          <w:rtl w:val="0"/>
        </w:rPr>
        <w:t xml:space="preserve">Figure 17. RMSE against k for unpopular-trimmed movies</w:t>
      </w:r>
      <w:r w:rsidDel="00000000" w:rsidR="00000000" w:rsidRPr="00000000">
        <w:rPr>
          <w:rtl w:val="0"/>
        </w:rPr>
      </w:r>
    </w:p>
    <w:bookmarkStart w:colFirst="0" w:colLast="0" w:name="bookmark=id.4d34og8" w:id="7"/>
    <w:bookmarkEnd w:id="7"/>
    <w:bookmarkStart w:colFirst="0" w:colLast="0" w:name="bookmark=id.1t3h5sf" w:id="8"/>
    <w:bookmarkEnd w:id="8"/>
    <w:p w:rsidR="00000000" w:rsidDel="00000000" w:rsidP="00000000" w:rsidRDefault="00000000" w:rsidRPr="00000000" w14:paraId="000000FC">
      <w:pPr>
        <w:spacing w:after="200" w:line="276" w:lineRule="auto"/>
        <w:rPr>
          <w:b w:val="1"/>
          <w:sz w:val="20"/>
          <w:szCs w:val="20"/>
        </w:rPr>
      </w:pPr>
      <w:r w:rsidDel="00000000" w:rsidR="00000000" w:rsidRPr="00000000">
        <w:rPr>
          <w:sz w:val="20"/>
          <w:szCs w:val="20"/>
          <w:rtl w:val="0"/>
        </w:rPr>
        <w:t xml:space="preserve">The optimal number of latent factors is kopt = 48 and correspondingly the minimum average RMSE is RMSEmin = 0.9690.</w:t>
      </w:r>
      <w:r w:rsidDel="00000000" w:rsidR="00000000" w:rsidRPr="00000000">
        <w:rPr>
          <w:rtl w:val="0"/>
        </w:rPr>
      </w:r>
    </w:p>
    <w:p w:rsidR="00000000" w:rsidDel="00000000" w:rsidP="00000000" w:rsidRDefault="00000000" w:rsidRPr="00000000" w14:paraId="000000FD">
      <w:pPr>
        <w:spacing w:after="200" w:line="276" w:lineRule="auto"/>
        <w:rPr>
          <w:b w:val="1"/>
        </w:rPr>
      </w:pPr>
      <w:r w:rsidDel="00000000" w:rsidR="00000000" w:rsidRPr="00000000">
        <w:rPr>
          <w:rtl w:val="0"/>
        </w:rPr>
      </w:r>
    </w:p>
    <w:p w:rsidR="00000000" w:rsidDel="00000000" w:rsidP="00000000" w:rsidRDefault="00000000" w:rsidRPr="00000000" w14:paraId="000000FE">
      <w:pPr>
        <w:spacing w:after="200" w:line="276" w:lineRule="auto"/>
        <w:rPr>
          <w:b w:val="1"/>
        </w:rPr>
      </w:pPr>
      <w:r w:rsidDel="00000000" w:rsidR="00000000" w:rsidRPr="00000000">
        <w:rPr>
          <w:rtl w:val="0"/>
        </w:rPr>
      </w:r>
    </w:p>
    <w:p w:rsidR="00000000" w:rsidDel="00000000" w:rsidP="00000000" w:rsidRDefault="00000000" w:rsidRPr="00000000" w14:paraId="000000FF">
      <w:pPr>
        <w:spacing w:after="200" w:line="276" w:lineRule="auto"/>
        <w:rPr>
          <w:b w:val="1"/>
        </w:rPr>
      </w:pPr>
      <w:r w:rsidDel="00000000" w:rsidR="00000000" w:rsidRPr="00000000">
        <w:rPr>
          <w:rtl w:val="0"/>
        </w:rPr>
      </w:r>
    </w:p>
    <w:p w:rsidR="00000000" w:rsidDel="00000000" w:rsidP="00000000" w:rsidRDefault="00000000" w:rsidRPr="00000000" w14:paraId="00000100">
      <w:pPr>
        <w:spacing w:after="200" w:line="276" w:lineRule="auto"/>
        <w:rPr>
          <w:b w:val="1"/>
        </w:rPr>
      </w:pPr>
      <w:r w:rsidDel="00000000" w:rsidR="00000000" w:rsidRPr="00000000">
        <w:rPr>
          <w:rtl w:val="0"/>
        </w:rPr>
      </w:r>
    </w:p>
    <w:p w:rsidR="00000000" w:rsidDel="00000000" w:rsidP="00000000" w:rsidRDefault="00000000" w:rsidRPr="00000000" w14:paraId="00000101">
      <w:pPr>
        <w:spacing w:after="200" w:line="276" w:lineRule="auto"/>
        <w:rPr>
          <w:b w:val="1"/>
        </w:rPr>
      </w:pPr>
      <w:r w:rsidDel="00000000" w:rsidR="00000000" w:rsidRPr="00000000">
        <w:rPr>
          <w:b w:val="1"/>
          <w:rtl w:val="0"/>
        </w:rPr>
        <w:t xml:space="preserve">Question 28: Movie trimming-high variance</w:t>
      </w:r>
    </w:p>
    <w:p w:rsidR="00000000" w:rsidDel="00000000" w:rsidP="00000000" w:rsidRDefault="00000000" w:rsidRPr="00000000" w14:paraId="00000102">
      <w:pPr>
        <w:spacing w:after="200" w:line="276" w:lineRule="auto"/>
        <w:jc w:val="center"/>
        <w:rPr>
          <w:b w:val="1"/>
        </w:rPr>
      </w:pPr>
      <w:r w:rsidDel="00000000" w:rsidR="00000000" w:rsidRPr="00000000">
        <w:rPr>
          <w:b w:val="1"/>
        </w:rPr>
        <w:drawing>
          <wp:inline distB="0" distT="0" distL="0" distR="0">
            <wp:extent cx="3225021" cy="2015638"/>
            <wp:effectExtent b="0" l="0" r="0" t="0"/>
            <wp:docPr id="65"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3225021" cy="20156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276" w:lineRule="auto"/>
        <w:jc w:val="left"/>
        <w:rPr>
          <w:b w:val="1"/>
          <w:sz w:val="20"/>
          <w:szCs w:val="20"/>
        </w:rPr>
      </w:pPr>
      <w:r w:rsidDel="00000000" w:rsidR="00000000" w:rsidRPr="00000000">
        <w:rPr>
          <w:sz w:val="20"/>
          <w:szCs w:val="20"/>
          <w:rtl w:val="0"/>
        </w:rPr>
        <w:t xml:space="preserve">Figure 18. RMSE against k for high variance movies</w:t>
      </w:r>
      <w:r w:rsidDel="00000000" w:rsidR="00000000" w:rsidRPr="00000000">
        <w:rPr>
          <w:rtl w:val="0"/>
        </w:rPr>
      </w:r>
    </w:p>
    <w:p w:rsidR="00000000" w:rsidDel="00000000" w:rsidP="00000000" w:rsidRDefault="00000000" w:rsidRPr="00000000" w14:paraId="00000104">
      <w:pPr>
        <w:spacing w:after="200" w:line="276" w:lineRule="auto"/>
        <w:rPr>
          <w:sz w:val="20"/>
          <w:szCs w:val="20"/>
        </w:rPr>
      </w:pPr>
      <w:r w:rsidDel="00000000" w:rsidR="00000000" w:rsidRPr="00000000">
        <w:rPr>
          <w:sz w:val="20"/>
          <w:szCs w:val="20"/>
          <w:rtl w:val="0"/>
        </w:rPr>
        <w:t xml:space="preserve">The optimal number of latent factors is kopt = 36 and correspondingly the minimum average RMSE is RMSEmin = 1.4262.</w:t>
      </w:r>
    </w:p>
    <w:p w:rsidR="00000000" w:rsidDel="00000000" w:rsidP="00000000" w:rsidRDefault="00000000" w:rsidRPr="00000000" w14:paraId="00000105">
      <w:pPr>
        <w:spacing w:after="200" w:line="276" w:lineRule="auto"/>
        <w:rPr>
          <w:sz w:val="20"/>
          <w:szCs w:val="20"/>
        </w:rPr>
      </w:pPr>
      <w:r w:rsidDel="00000000" w:rsidR="00000000" w:rsidRPr="00000000">
        <w:rPr>
          <w:rtl w:val="0"/>
        </w:rPr>
      </w:r>
    </w:p>
    <w:p w:rsidR="00000000" w:rsidDel="00000000" w:rsidP="00000000" w:rsidRDefault="00000000" w:rsidRPr="00000000" w14:paraId="00000106">
      <w:pPr>
        <w:spacing w:after="200" w:line="276" w:lineRule="auto"/>
        <w:rPr>
          <w:b w:val="1"/>
        </w:rPr>
      </w:pPr>
      <w:r w:rsidDel="00000000" w:rsidR="00000000" w:rsidRPr="00000000">
        <w:rPr>
          <w:b w:val="1"/>
          <w:rtl w:val="0"/>
        </w:rPr>
        <w:t xml:space="preserve">Question 29: ROC curves for MF with bias</w:t>
      </w:r>
    </w:p>
    <w:p w:rsidR="00000000" w:rsidDel="00000000" w:rsidP="00000000" w:rsidRDefault="00000000" w:rsidRPr="00000000" w14:paraId="00000107">
      <w:pPr>
        <w:spacing w:after="200" w:line="276" w:lineRule="auto"/>
        <w:rPr>
          <w:sz w:val="20"/>
          <w:szCs w:val="20"/>
        </w:rPr>
      </w:pPr>
      <w:r w:rsidDel="00000000" w:rsidR="00000000" w:rsidRPr="00000000">
        <w:rPr>
          <w:sz w:val="20"/>
          <w:szCs w:val="20"/>
          <w:rtl w:val="0"/>
        </w:rPr>
        <w:t xml:space="preserve">For each of the threshold values [2.5; 3; 3.5; 4]. we plotted the ROC curves in figures below</w:t>
      </w:r>
    </w:p>
    <w:p w:rsidR="00000000" w:rsidDel="00000000" w:rsidP="00000000" w:rsidRDefault="00000000" w:rsidRPr="00000000" w14:paraId="00000108">
      <w:pPr>
        <w:spacing w:after="200" w:line="276" w:lineRule="auto"/>
        <w:jc w:val="center"/>
        <w:rPr>
          <w:b w:val="1"/>
        </w:rPr>
      </w:pPr>
      <w:r w:rsidDel="00000000" w:rsidR="00000000" w:rsidRPr="00000000">
        <w:rPr>
          <w:b w:val="1"/>
        </w:rPr>
        <w:drawing>
          <wp:inline distB="0" distT="0" distL="0" distR="0">
            <wp:extent cx="2319829" cy="1634165"/>
            <wp:effectExtent b="0" l="0" r="0" t="0"/>
            <wp:docPr id="46"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2319829" cy="1634165"/>
                    </a:xfrm>
                    <a:prstGeom prst="rect"/>
                    <a:ln/>
                  </pic:spPr>
                </pic:pic>
              </a:graphicData>
            </a:graphic>
          </wp:inline>
        </w:drawing>
      </w:r>
      <w:r w:rsidDel="00000000" w:rsidR="00000000" w:rsidRPr="00000000">
        <w:rPr>
          <w:b w:val="1"/>
        </w:rPr>
        <w:drawing>
          <wp:inline distB="0" distT="0" distL="0" distR="0">
            <wp:extent cx="2353123" cy="1657619"/>
            <wp:effectExtent b="0" l="0" r="0" t="0"/>
            <wp:docPr id="47"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2353123" cy="165761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00" w:line="276" w:lineRule="auto"/>
        <w:jc w:val="center"/>
        <w:rPr/>
      </w:pPr>
      <w:r w:rsidDel="00000000" w:rsidR="00000000" w:rsidRPr="00000000">
        <w:rPr>
          <w:b w:val="1"/>
        </w:rPr>
        <w:drawing>
          <wp:inline distB="0" distT="0" distL="0" distR="0">
            <wp:extent cx="2376279" cy="1673930"/>
            <wp:effectExtent b="0" l="0" r="0" t="0"/>
            <wp:docPr id="48"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2376279" cy="1673930"/>
                    </a:xfrm>
                    <a:prstGeom prst="rect"/>
                    <a:ln/>
                  </pic:spPr>
                </pic:pic>
              </a:graphicData>
            </a:graphic>
          </wp:inline>
        </w:drawing>
      </w:r>
      <w:r w:rsidDel="00000000" w:rsidR="00000000" w:rsidRPr="00000000">
        <w:rPr>
          <w:b w:val="1"/>
        </w:rPr>
        <w:drawing>
          <wp:inline distB="0" distT="0" distL="0" distR="0">
            <wp:extent cx="2411428" cy="1698691"/>
            <wp:effectExtent b="0" l="0" r="0" t="0"/>
            <wp:docPr id="49"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411428" cy="169869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line="276" w:lineRule="auto"/>
        <w:jc w:val="left"/>
        <w:rPr>
          <w:sz w:val="20"/>
          <w:szCs w:val="20"/>
        </w:rPr>
      </w:pPr>
      <w:r w:rsidDel="00000000" w:rsidR="00000000" w:rsidRPr="00000000">
        <w:rPr>
          <w:sz w:val="20"/>
          <w:szCs w:val="20"/>
          <w:rtl w:val="0"/>
        </w:rPr>
        <w:t xml:space="preserve">Figure 19. ROC curves for the MF collaborative filter</w:t>
      </w:r>
    </w:p>
    <w:p w:rsidR="00000000" w:rsidDel="00000000" w:rsidP="00000000" w:rsidRDefault="00000000" w:rsidRPr="00000000" w14:paraId="0000010B">
      <w:pPr>
        <w:spacing w:after="200" w:line="276" w:lineRule="auto"/>
        <w:jc w:val="center"/>
        <w:rPr>
          <w:sz w:val="20"/>
          <w:szCs w:val="20"/>
        </w:rPr>
      </w:pPr>
      <w:r w:rsidDel="00000000" w:rsidR="00000000" w:rsidRPr="00000000">
        <w:rPr>
          <w:sz w:val="20"/>
          <w:szCs w:val="20"/>
          <w:rtl w:val="0"/>
        </w:rPr>
        <w:t xml:space="preserve">For each of the ROC curve, we summarized the area under the curve (AUC) values in the following table:</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trHeight w:val="279"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200" w:line="240" w:lineRule="auto"/>
              <w:jc w:val="center"/>
              <w:rPr>
                <w:sz w:val="20"/>
                <w:szCs w:val="20"/>
              </w:rPr>
            </w:pPr>
            <w:r w:rsidDel="00000000" w:rsidR="00000000" w:rsidRPr="00000000">
              <w:rPr>
                <w:sz w:val="20"/>
                <w:szCs w:val="20"/>
                <w:rtl w:val="0"/>
              </w:rPr>
              <w:t xml:space="preserve">Threshold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200" w:line="240" w:lineRule="auto"/>
              <w:jc w:val="center"/>
              <w:rPr>
                <w:sz w:val="20"/>
                <w:szCs w:val="20"/>
              </w:rPr>
            </w:pPr>
            <w:r w:rsidDel="00000000" w:rsidR="00000000" w:rsidRPr="00000000">
              <w:rPr>
                <w:sz w:val="20"/>
                <w:szCs w:val="2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20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200" w:line="240" w:lineRule="auto"/>
              <w:jc w:val="center"/>
              <w:rPr>
                <w:sz w:val="20"/>
                <w:szCs w:val="20"/>
              </w:rPr>
            </w:pPr>
            <w:r w:rsidDel="00000000" w:rsidR="00000000" w:rsidRPr="00000000">
              <w:rPr>
                <w:sz w:val="20"/>
                <w:szCs w:val="20"/>
                <w:rtl w:val="0"/>
              </w:rPr>
              <w:t xml:space="preserve">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spacing w:after="200" w:line="240" w:lineRule="auto"/>
              <w:jc w:val="center"/>
              <w:rPr>
                <w:sz w:val="20"/>
                <w:szCs w:val="20"/>
              </w:rPr>
            </w:pPr>
            <w:r w:rsidDel="00000000" w:rsidR="00000000" w:rsidRPr="00000000">
              <w:rPr>
                <w:sz w:val="20"/>
                <w:szCs w:val="20"/>
                <w:rtl w:val="0"/>
              </w:rPr>
              <w:t xml:space="preserve">4</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200" w:line="240" w:lineRule="auto"/>
              <w:jc w:val="center"/>
              <w:rPr>
                <w:sz w:val="20"/>
                <w:szCs w:val="20"/>
              </w:rPr>
            </w:pPr>
            <w:r w:rsidDel="00000000" w:rsidR="00000000" w:rsidRPr="00000000">
              <w:rPr>
                <w:sz w:val="20"/>
                <w:szCs w:val="20"/>
                <w:rtl w:val="0"/>
              </w:rPr>
              <w:t xml:space="preserve">AUC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200" w:line="240" w:lineRule="auto"/>
              <w:jc w:val="center"/>
              <w:rPr>
                <w:sz w:val="20"/>
                <w:szCs w:val="20"/>
              </w:rPr>
            </w:pPr>
            <w:r w:rsidDel="00000000" w:rsidR="00000000" w:rsidRPr="00000000">
              <w:rPr>
                <w:sz w:val="20"/>
                <w:szCs w:val="20"/>
                <w:rtl w:val="0"/>
              </w:rPr>
              <w:t xml:space="preserve">0.7948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200" w:line="240" w:lineRule="auto"/>
              <w:jc w:val="center"/>
              <w:rPr>
                <w:sz w:val="20"/>
                <w:szCs w:val="20"/>
              </w:rPr>
            </w:pPr>
            <w:r w:rsidDel="00000000" w:rsidR="00000000" w:rsidRPr="00000000">
              <w:rPr>
                <w:sz w:val="20"/>
                <w:szCs w:val="20"/>
                <w:rtl w:val="0"/>
              </w:rPr>
              <w:t xml:space="preserve">0.7816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4">
            <w:pPr>
              <w:spacing w:after="200" w:line="240" w:lineRule="auto"/>
              <w:jc w:val="center"/>
              <w:rPr>
                <w:sz w:val="20"/>
                <w:szCs w:val="20"/>
              </w:rPr>
            </w:pPr>
            <w:r w:rsidDel="00000000" w:rsidR="00000000" w:rsidRPr="00000000">
              <w:rPr>
                <w:sz w:val="20"/>
                <w:szCs w:val="20"/>
                <w:rtl w:val="0"/>
              </w:rPr>
              <w:t xml:space="preserve">0.7803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spacing w:after="200" w:line="240" w:lineRule="auto"/>
              <w:jc w:val="center"/>
              <w:rPr>
                <w:sz w:val="20"/>
                <w:szCs w:val="20"/>
              </w:rPr>
            </w:pPr>
            <w:r w:rsidDel="00000000" w:rsidR="00000000" w:rsidRPr="00000000">
              <w:rPr>
                <w:sz w:val="20"/>
                <w:szCs w:val="20"/>
                <w:rtl w:val="0"/>
              </w:rPr>
              <w:t xml:space="preserve">0.7780</w:t>
            </w:r>
          </w:p>
        </w:tc>
      </w:tr>
    </w:tb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AUC for the ROC curves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numPr>
          <w:ilvl w:val="0"/>
          <w:numId w:val="1"/>
        </w:numPr>
        <w:spacing w:after="200" w:line="276" w:lineRule="auto"/>
        <w:ind w:left="720" w:hanging="360"/>
        <w:rPr>
          <w:b w:val="1"/>
        </w:rPr>
      </w:pPr>
      <w:r w:rsidDel="00000000" w:rsidR="00000000" w:rsidRPr="00000000">
        <w:rPr>
          <w:b w:val="1"/>
          <w:rtl w:val="0"/>
        </w:rPr>
        <w:t xml:space="preserve">Naive collaborative filtering</w:t>
      </w:r>
    </w:p>
    <w:p w:rsidR="00000000" w:rsidDel="00000000" w:rsidP="00000000" w:rsidRDefault="00000000" w:rsidRPr="00000000" w14:paraId="00000119">
      <w:pPr>
        <w:spacing w:after="200" w:line="276" w:lineRule="auto"/>
        <w:rPr>
          <w:b w:val="1"/>
        </w:rPr>
      </w:pPr>
      <w:r w:rsidDel="00000000" w:rsidR="00000000" w:rsidRPr="00000000">
        <w:rPr>
          <w:b w:val="1"/>
          <w:rtl w:val="0"/>
        </w:rPr>
        <w:t xml:space="preserve">Question 30 - Design and test via cross-validation</w:t>
      </w:r>
    </w:p>
    <w:p w:rsidR="00000000" w:rsidDel="00000000" w:rsidP="00000000" w:rsidRDefault="00000000" w:rsidRPr="00000000" w14:paraId="0000011A">
      <w:pPr>
        <w:spacing w:after="200" w:line="276" w:lineRule="auto"/>
        <w:rPr>
          <w:rFonts w:ascii="Arial" w:cs="Arial" w:eastAsia="Arial" w:hAnsi="Arial"/>
          <w:sz w:val="20"/>
          <w:szCs w:val="20"/>
        </w:rPr>
      </w:pPr>
      <w:r w:rsidDel="00000000" w:rsidR="00000000" w:rsidRPr="00000000">
        <w:rPr>
          <w:b w:val="1"/>
          <w:rtl w:val="0"/>
        </w:rPr>
        <w:t xml:space="preserve"> </w:t>
      </w:r>
      <w:r w:rsidDel="00000000" w:rsidR="00000000" w:rsidRPr="00000000">
        <w:rPr>
          <w:rFonts w:ascii="Arial" w:cs="Arial" w:eastAsia="Arial" w:hAnsi="Arial"/>
          <w:sz w:val="20"/>
          <w:szCs w:val="20"/>
          <w:rtl w:val="0"/>
        </w:rPr>
        <w:t xml:space="preserve">We design the naive collaborative ﬁlter to predict the ratings of the movies in the MovieLens dataset and evaluate it’s performance using 10-fold cross validation. The average RMSE across all 10 folds is 0.9346786847813551 and we can compare this with above filtering solutions. The RMSE of naive collaborative filtering is the highest.</w:t>
      </w:r>
    </w:p>
    <w:p w:rsidR="00000000" w:rsidDel="00000000" w:rsidP="00000000" w:rsidRDefault="00000000" w:rsidRPr="00000000" w14:paraId="0000011B">
      <w:pPr>
        <w:spacing w:after="200" w:line="276" w:lineRule="auto"/>
        <w:ind w:left="216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RMSE=0.9346786847813551 </w:t>
      </w:r>
    </w:p>
    <w:p w:rsidR="00000000" w:rsidDel="00000000" w:rsidP="00000000" w:rsidRDefault="00000000" w:rsidRPr="00000000" w14:paraId="0000011C">
      <w:pPr>
        <w:spacing w:after="200" w:line="276" w:lineRule="auto"/>
        <w:ind w:left="216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spacing w:after="200" w:line="276" w:lineRule="auto"/>
        <w:rPr>
          <w:b w:val="1"/>
        </w:rPr>
      </w:pPr>
      <w:r w:rsidDel="00000000" w:rsidR="00000000" w:rsidRPr="00000000">
        <w:rPr>
          <w:b w:val="1"/>
          <w:rtl w:val="0"/>
        </w:rPr>
        <w:t xml:space="preserve">Question 31 - Predict the ratings of the popular movie trimmed test set </w:t>
      </w:r>
    </w:p>
    <w:p w:rsidR="00000000" w:rsidDel="00000000" w:rsidP="00000000" w:rsidRDefault="00000000" w:rsidRPr="00000000" w14:paraId="0000011E">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average RMSE of popular movie trimmed test set  across all 10 folds is 0.9322922328020201</w:t>
      </w:r>
    </w:p>
    <w:p w:rsidR="00000000" w:rsidDel="00000000" w:rsidP="00000000" w:rsidRDefault="00000000" w:rsidRPr="00000000" w14:paraId="0000011F">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RMSE of the popular movie trimming set is slightly lower than the original data set. The reason may be that each user has more available ratings for popular movies, and the predictions made using average ratings are relatively reliable.</w:t>
      </w:r>
    </w:p>
    <w:p w:rsidR="00000000" w:rsidDel="00000000" w:rsidP="00000000" w:rsidRDefault="00000000" w:rsidRPr="00000000" w14:paraId="00000120">
      <w:pPr>
        <w:spacing w:after="200" w:line="276" w:lineRule="auto"/>
        <w:ind w:left="216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RMSE_popular=0.9322922328020201</w:t>
      </w:r>
    </w:p>
    <w:p w:rsidR="00000000" w:rsidDel="00000000" w:rsidP="00000000" w:rsidRDefault="00000000" w:rsidRPr="00000000" w14:paraId="00000121">
      <w:pPr>
        <w:spacing w:after="200" w:line="276" w:lineRule="auto"/>
        <w:ind w:left="216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2">
      <w:pPr>
        <w:spacing w:after="200" w:line="276" w:lineRule="auto"/>
        <w:rPr>
          <w:b w:val="1"/>
        </w:rPr>
      </w:pPr>
      <w:r w:rsidDel="00000000" w:rsidR="00000000" w:rsidRPr="00000000">
        <w:rPr>
          <w:b w:val="1"/>
          <w:rtl w:val="0"/>
        </w:rPr>
        <w:t xml:space="preserve">Question 32 - Predict the ratings of the unpopular movie trimmed test set </w:t>
      </w:r>
    </w:p>
    <w:p w:rsidR="00000000" w:rsidDel="00000000" w:rsidP="00000000" w:rsidRDefault="00000000" w:rsidRPr="00000000" w14:paraId="00000123">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average RMSE of unpopular movie trimmed test set  across all 10 folds is 0.9711408873803059</w:t>
      </w:r>
    </w:p>
    <w:p w:rsidR="00000000" w:rsidDel="00000000" w:rsidP="00000000" w:rsidRDefault="00000000" w:rsidRPr="00000000" w14:paraId="00000124">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RMSE for the unpopular movie trimmed set is higher than the original data set. It is due to the lack of available ratings which can be used to computer the average ratings. So the naive prediction is even worse in this situation.</w:t>
      </w:r>
    </w:p>
    <w:p w:rsidR="00000000" w:rsidDel="00000000" w:rsidP="00000000" w:rsidRDefault="00000000" w:rsidRPr="00000000" w14:paraId="00000125">
      <w:pPr>
        <w:spacing w:after="20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spacing w:after="200" w:line="276" w:lineRule="auto"/>
        <w:ind w:left="216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RMSE_unpopular=0.9711408873803059</w:t>
      </w:r>
    </w:p>
    <w:p w:rsidR="00000000" w:rsidDel="00000000" w:rsidP="00000000" w:rsidRDefault="00000000" w:rsidRPr="00000000" w14:paraId="00000127">
      <w:pPr>
        <w:spacing w:after="200" w:line="276" w:lineRule="auto"/>
        <w:ind w:left="2160"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spacing w:after="200" w:line="276" w:lineRule="auto"/>
        <w:rPr>
          <w:b w:val="1"/>
        </w:rPr>
      </w:pPr>
      <w:r w:rsidDel="00000000" w:rsidR="00000000" w:rsidRPr="00000000">
        <w:rPr>
          <w:b w:val="1"/>
          <w:rtl w:val="0"/>
        </w:rPr>
        <w:t xml:space="preserve">Question 33 - Predict the ratings of the high variance movie trimmed test set </w:t>
      </w:r>
    </w:p>
    <w:p w:rsidR="00000000" w:rsidDel="00000000" w:rsidP="00000000" w:rsidRDefault="00000000" w:rsidRPr="00000000" w14:paraId="00000129">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average RMSE of high variance movie trimmed test set  across all 10 folds is 1.4535715353696466</w:t>
      </w:r>
    </w:p>
    <w:p w:rsidR="00000000" w:rsidDel="00000000" w:rsidP="00000000" w:rsidRDefault="00000000" w:rsidRPr="00000000" w14:paraId="0000012A">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RMSE of the high variance movie trimming set is even worse because the correlations across users and movies are very low. And collaborative filtering method which is based on the correlations performs very poor.</w:t>
      </w:r>
    </w:p>
    <w:p w:rsidR="00000000" w:rsidDel="00000000" w:rsidP="00000000" w:rsidRDefault="00000000" w:rsidRPr="00000000" w14:paraId="0000012B">
      <w:pPr>
        <w:spacing w:after="200" w:line="276" w:lineRule="auto"/>
        <w:ind w:left="216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RMSE_highvariance=1.4535715353696466</w:t>
      </w:r>
    </w:p>
    <w:p w:rsidR="00000000" w:rsidDel="00000000" w:rsidP="00000000" w:rsidRDefault="00000000" w:rsidRPr="00000000" w14:paraId="0000012C">
      <w:pPr>
        <w:spacing w:after="200" w:line="276" w:lineRule="auto"/>
        <w:rPr>
          <w:b w:val="1"/>
        </w:rPr>
      </w:pPr>
      <w:r w:rsidDel="00000000" w:rsidR="00000000" w:rsidRPr="00000000">
        <w:rPr>
          <w:rtl w:val="0"/>
        </w:rPr>
      </w:r>
    </w:p>
    <w:p w:rsidR="00000000" w:rsidDel="00000000" w:rsidP="00000000" w:rsidRDefault="00000000" w:rsidRPr="00000000" w14:paraId="0000012D">
      <w:pPr>
        <w:numPr>
          <w:ilvl w:val="0"/>
          <w:numId w:val="1"/>
        </w:numPr>
        <w:spacing w:after="200" w:line="276" w:lineRule="auto"/>
        <w:ind w:left="720" w:hanging="360"/>
        <w:rPr>
          <w:b w:val="1"/>
        </w:rPr>
      </w:pPr>
      <w:r w:rsidDel="00000000" w:rsidR="00000000" w:rsidRPr="00000000">
        <w:rPr>
          <w:b w:val="1"/>
          <w:rtl w:val="0"/>
        </w:rPr>
        <w:t xml:space="preserve">Performance comparison</w:t>
      </w:r>
    </w:p>
    <w:p w:rsidR="00000000" w:rsidDel="00000000" w:rsidP="00000000" w:rsidRDefault="00000000" w:rsidRPr="00000000" w14:paraId="0000012E">
      <w:pPr>
        <w:spacing w:after="200" w:line="276" w:lineRule="auto"/>
        <w:rPr>
          <w:b w:val="1"/>
        </w:rPr>
      </w:pPr>
      <w:r w:rsidDel="00000000" w:rsidR="00000000" w:rsidRPr="00000000">
        <w:rPr>
          <w:b w:val="1"/>
          <w:rtl w:val="0"/>
        </w:rPr>
        <w:t xml:space="preserve">Question 34 - Compare the performance of the filters</w:t>
      </w:r>
    </w:p>
    <w:p w:rsidR="00000000" w:rsidDel="00000000" w:rsidP="00000000" w:rsidRDefault="00000000" w:rsidRPr="00000000" w14:paraId="0000012F">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plot the ROC curves (threshold = 3) for the k-NN, NNMF, and MF with bias based collaborative ﬁlters in the same ﬁgure. We can see from the figure that the AUC of MF with bias performance a litter better while all three filters performance very close.</w:t>
      </w:r>
    </w:p>
    <w:p w:rsidR="00000000" w:rsidDel="00000000" w:rsidP="00000000" w:rsidRDefault="00000000" w:rsidRPr="00000000" w14:paraId="00000130">
      <w:pPr>
        <w:spacing w:after="200" w:line="276" w:lineRule="auto"/>
        <w:jc w:val="center"/>
        <w:rPr>
          <w:b w:val="1"/>
        </w:rPr>
      </w:pPr>
      <w:r w:rsidDel="00000000" w:rsidR="00000000" w:rsidRPr="00000000">
        <w:rPr>
          <w:b w:val="1"/>
        </w:rPr>
        <w:drawing>
          <wp:inline distB="0" distT="0" distL="114300" distR="114300">
            <wp:extent cx="3824605" cy="2570480"/>
            <wp:effectExtent b="0" l="0" r="0" t="0"/>
            <wp:docPr descr="Q34" id="50" name="image14.png"/>
            <a:graphic>
              <a:graphicData uri="http://schemas.openxmlformats.org/drawingml/2006/picture">
                <pic:pic>
                  <pic:nvPicPr>
                    <pic:cNvPr descr="Q34" id="0" name="image14.png"/>
                    <pic:cNvPicPr preferRelativeResize="0"/>
                  </pic:nvPicPr>
                  <pic:blipFill>
                    <a:blip r:embed="rId64"/>
                    <a:srcRect b="0" l="0" r="0" t="0"/>
                    <a:stretch>
                      <a:fillRect/>
                    </a:stretch>
                  </pic:blipFill>
                  <pic:spPr>
                    <a:xfrm>
                      <a:off x="0" y="0"/>
                      <a:ext cx="3824605"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00" w:line="276" w:lineRule="auto"/>
        <w:jc w:val="left"/>
        <w:rPr>
          <w:rFonts w:ascii="Arial" w:cs="Arial" w:eastAsia="Arial" w:hAnsi="Arial"/>
          <w:sz w:val="20"/>
          <w:szCs w:val="20"/>
        </w:rPr>
      </w:pPr>
      <w:r w:rsidDel="00000000" w:rsidR="00000000" w:rsidRPr="00000000">
        <w:rPr>
          <w:sz w:val="20"/>
          <w:szCs w:val="20"/>
          <w:rtl w:val="0"/>
        </w:rPr>
        <w:t xml:space="preserve">Figure 20. ROC curve for </w:t>
      </w:r>
      <w:r w:rsidDel="00000000" w:rsidR="00000000" w:rsidRPr="00000000">
        <w:rPr>
          <w:rFonts w:ascii="Arial" w:cs="Arial" w:eastAsia="Arial" w:hAnsi="Arial"/>
          <w:sz w:val="20"/>
          <w:szCs w:val="20"/>
          <w:rtl w:val="0"/>
        </w:rPr>
        <w:t xml:space="preserve">k-NN, NNMF, and MF with bias </w:t>
      </w:r>
    </w:p>
    <w:p w:rsidR="00000000" w:rsidDel="00000000" w:rsidP="00000000" w:rsidRDefault="00000000" w:rsidRPr="00000000" w14:paraId="00000132">
      <w:pPr>
        <w:spacing w:after="20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numPr>
          <w:ilvl w:val="0"/>
          <w:numId w:val="1"/>
        </w:numPr>
        <w:spacing w:after="200" w:line="276" w:lineRule="auto"/>
        <w:ind w:left="720" w:hanging="360"/>
        <w:rPr>
          <w:b w:val="1"/>
        </w:rPr>
      </w:pPr>
      <w:r w:rsidDel="00000000" w:rsidR="00000000" w:rsidRPr="00000000">
        <w:rPr>
          <w:b w:val="1"/>
          <w:rtl w:val="0"/>
        </w:rPr>
        <w:t xml:space="preserve">Ranking</w:t>
      </w:r>
    </w:p>
    <w:p w:rsidR="00000000" w:rsidDel="00000000" w:rsidP="00000000" w:rsidRDefault="00000000" w:rsidRPr="00000000" w14:paraId="00000134">
      <w:pPr>
        <w:spacing w:after="200" w:line="276" w:lineRule="auto"/>
        <w:rPr>
          <w:b w:val="1"/>
        </w:rPr>
      </w:pPr>
      <w:r w:rsidDel="00000000" w:rsidR="00000000" w:rsidRPr="00000000">
        <w:rPr>
          <w:b w:val="1"/>
          <w:rtl w:val="0"/>
        </w:rPr>
        <w:t xml:space="preserve">Question 35 - The meaning of precision and recall</w:t>
      </w:r>
    </w:p>
    <w:p w:rsidR="00000000" w:rsidDel="00000000" w:rsidP="00000000" w:rsidRDefault="00000000" w:rsidRPr="00000000" w14:paraId="00000135">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Accuracy is the proportion of related instances in the retrieved instances. It evaluates the correctness of percentages in recommendation system that is liked by the users. Recall is the proportion of the total number of related instances actually retrieved. It evaluates the ability that whether the recommendation system is able to capture all items liked by the users.</w:t>
      </w:r>
    </w:p>
    <w:p w:rsidR="00000000" w:rsidDel="00000000" w:rsidP="00000000" w:rsidRDefault="00000000" w:rsidRPr="00000000" w14:paraId="00000136">
      <w:pPr>
        <w:spacing w:after="20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spacing w:after="200" w:line="276" w:lineRule="auto"/>
        <w:rPr>
          <w:b w:val="1"/>
        </w:rPr>
      </w:pPr>
      <w:r w:rsidDel="00000000" w:rsidR="00000000" w:rsidRPr="00000000">
        <w:rPr>
          <w:b w:val="1"/>
          <w:rtl w:val="0"/>
        </w:rPr>
        <w:t xml:space="preserve">Question 36 - k-NN collaborative ﬁlter predictions</w:t>
      </w:r>
    </w:p>
    <w:p w:rsidR="00000000" w:rsidDel="00000000" w:rsidP="00000000" w:rsidRDefault="00000000" w:rsidRPr="00000000" w14:paraId="00000138">
      <w:pPr>
        <w:spacing w:after="200" w:line="276" w:lineRule="auto"/>
        <w:rPr>
          <w:rFonts w:ascii="Arial" w:cs="Arial" w:eastAsia="Arial" w:hAnsi="Arial"/>
          <w:sz w:val="20"/>
          <w:szCs w:val="20"/>
        </w:rPr>
      </w:pPr>
      <w:r w:rsidDel="00000000" w:rsidR="00000000" w:rsidRPr="00000000">
        <w:rPr>
          <w:sz w:val="20"/>
          <w:szCs w:val="20"/>
          <w:rtl w:val="0"/>
        </w:rPr>
        <w:t xml:space="preserve">We can see from the figure that </w:t>
      </w:r>
      <w:r w:rsidDel="00000000" w:rsidR="00000000" w:rsidRPr="00000000">
        <w:rPr>
          <w:rFonts w:ascii="Arial" w:cs="Arial" w:eastAsia="Arial" w:hAnsi="Arial"/>
          <w:sz w:val="20"/>
          <w:szCs w:val="20"/>
          <w:rtl w:val="0"/>
        </w:rPr>
        <w:t xml:space="preserve">movies recommended to users with the highest t predictions will make the set larger</w:t>
      </w:r>
      <w:r w:rsidDel="00000000" w:rsidR="00000000" w:rsidRPr="00000000">
        <w:rPr>
          <w:sz w:val="20"/>
          <w:szCs w:val="20"/>
          <w:rtl w:val="0"/>
        </w:rPr>
        <w:t xml:space="preserve"> w</w:t>
      </w:r>
      <w:r w:rsidDel="00000000" w:rsidR="00000000" w:rsidRPr="00000000">
        <w:rPr>
          <w:rFonts w:ascii="Arial" w:cs="Arial" w:eastAsia="Arial" w:hAnsi="Arial"/>
          <w:sz w:val="20"/>
          <w:szCs w:val="20"/>
          <w:rtl w:val="0"/>
        </w:rPr>
        <w:t xml:space="preserve">hen </w:t>
      </w:r>
      <w:r w:rsidDel="00000000" w:rsidR="00000000" w:rsidRPr="00000000">
        <w:rPr>
          <w:sz w:val="20"/>
          <w:szCs w:val="20"/>
          <w:rtl w:val="0"/>
        </w:rPr>
        <w:t xml:space="preserve">we</w:t>
      </w:r>
      <w:r w:rsidDel="00000000" w:rsidR="00000000" w:rsidRPr="00000000">
        <w:rPr>
          <w:rFonts w:ascii="Arial" w:cs="Arial" w:eastAsia="Arial" w:hAnsi="Arial"/>
          <w:sz w:val="20"/>
          <w:szCs w:val="20"/>
          <w:rtl w:val="0"/>
        </w:rPr>
        <w:t xml:space="preserve"> sweep</w:t>
      </w:r>
      <w:r w:rsidDel="00000000" w:rsidR="00000000" w:rsidRPr="00000000">
        <w:rPr>
          <w:sz w:val="20"/>
          <w:szCs w:val="20"/>
          <w:rtl w:val="0"/>
        </w:rPr>
        <w:t xml:space="preserve"> t</w:t>
      </w:r>
      <w:r w:rsidDel="00000000" w:rsidR="00000000" w:rsidRPr="00000000">
        <w:rPr>
          <w:rFonts w:ascii="Arial" w:cs="Arial" w:eastAsia="Arial" w:hAnsi="Arial"/>
          <w:sz w:val="20"/>
          <w:szCs w:val="20"/>
          <w:rtl w:val="0"/>
        </w:rPr>
        <w:t xml:space="preserve"> from 1 to 25.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ur model can roughly predict user interest</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correctly, </w:t>
      </w:r>
      <w:r w:rsidDel="00000000" w:rsidR="00000000" w:rsidRPr="00000000">
        <w:rPr>
          <w:sz w:val="20"/>
          <w:szCs w:val="20"/>
          <w:rtl w:val="0"/>
        </w:rPr>
        <w:t xml:space="preserve">in the precision curve, </w:t>
      </w:r>
      <w:r w:rsidDel="00000000" w:rsidR="00000000" w:rsidRPr="00000000">
        <w:rPr>
          <w:rFonts w:ascii="Arial" w:cs="Arial" w:eastAsia="Arial" w:hAnsi="Arial"/>
          <w:sz w:val="20"/>
          <w:szCs w:val="20"/>
          <w:rtl w:val="0"/>
        </w:rPr>
        <w:t xml:space="preserve">the accuracy </w:t>
      </w:r>
      <w:r w:rsidDel="00000000" w:rsidR="00000000" w:rsidRPr="00000000">
        <w:rPr>
          <w:sz w:val="20"/>
          <w:szCs w:val="20"/>
          <w:rtl w:val="0"/>
        </w:rPr>
        <w:t xml:space="preserve">is </w:t>
      </w:r>
      <w:r w:rsidDel="00000000" w:rsidR="00000000" w:rsidRPr="00000000">
        <w:rPr>
          <w:rFonts w:ascii="Arial" w:cs="Arial" w:eastAsia="Arial" w:hAnsi="Arial"/>
          <w:sz w:val="20"/>
          <w:szCs w:val="20"/>
          <w:rtl w:val="0"/>
        </w:rPr>
        <w:t xml:space="preserve">high</w:t>
      </w:r>
      <w:r w:rsidDel="00000000" w:rsidR="00000000" w:rsidRPr="00000000">
        <w:rPr>
          <w:sz w:val="20"/>
          <w:szCs w:val="20"/>
          <w:rtl w:val="0"/>
        </w:rPr>
        <w:t xml:space="preserve"> at first and t</w:t>
      </w:r>
      <w:r w:rsidDel="00000000" w:rsidR="00000000" w:rsidRPr="00000000">
        <w:rPr>
          <w:rFonts w:ascii="Arial" w:cs="Arial" w:eastAsia="Arial" w:hAnsi="Arial"/>
          <w:sz w:val="20"/>
          <w:szCs w:val="20"/>
          <w:rtl w:val="0"/>
        </w:rPr>
        <w:t xml:space="preserve">hen, as the </w:t>
      </w:r>
      <w:r w:rsidDel="00000000" w:rsidR="00000000" w:rsidRPr="00000000">
        <w:rPr>
          <w:sz w:val="20"/>
          <w:szCs w:val="20"/>
          <w:rtl w:val="0"/>
        </w:rPr>
        <w:t xml:space="preserve">t </w:t>
      </w:r>
      <w:r w:rsidDel="00000000" w:rsidR="00000000" w:rsidRPr="00000000">
        <w:rPr>
          <w:rFonts w:ascii="Arial" w:cs="Arial" w:eastAsia="Arial" w:hAnsi="Arial"/>
          <w:sz w:val="20"/>
          <w:szCs w:val="20"/>
          <w:rtl w:val="0"/>
        </w:rPr>
        <w:t xml:space="preserve">increases, the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decrease</w:t>
      </w:r>
      <w:r w:rsidDel="00000000" w:rsidR="00000000" w:rsidRPr="00000000">
        <w:rPr>
          <w:sz w:val="20"/>
          <w:szCs w:val="20"/>
          <w:rtl w:val="0"/>
        </w:rPr>
        <w:t xml:space="preserve">s.</w:t>
      </w:r>
      <w:r w:rsidDel="00000000" w:rsidR="00000000" w:rsidRPr="00000000">
        <w:rPr>
          <w:rFonts w:ascii="Arial" w:cs="Arial" w:eastAsia="Arial" w:hAnsi="Arial"/>
          <w:sz w:val="20"/>
          <w:szCs w:val="20"/>
          <w:rtl w:val="0"/>
        </w:rPr>
        <w:t xml:space="preserve"> The recall curve is shown in </w:t>
      </w:r>
      <w:r w:rsidDel="00000000" w:rsidR="00000000" w:rsidRPr="00000000">
        <w:rPr>
          <w:sz w:val="20"/>
          <w:szCs w:val="20"/>
          <w:rtl w:val="0"/>
        </w:rPr>
        <w:t xml:space="preserve">the middle figure</w:t>
      </w:r>
      <w:r w:rsidDel="00000000" w:rsidR="00000000" w:rsidRPr="00000000">
        <w:rPr>
          <w:rFonts w:ascii="Arial" w:cs="Arial" w:eastAsia="Arial" w:hAnsi="Arial"/>
          <w:sz w:val="20"/>
          <w:szCs w:val="20"/>
          <w:rtl w:val="0"/>
        </w:rPr>
        <w:t xml:space="preserve">. As t increases, the recall will increase as expected. In the trade-off between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and recall in </w:t>
      </w:r>
      <w:r w:rsidDel="00000000" w:rsidR="00000000" w:rsidRPr="00000000">
        <w:rPr>
          <w:sz w:val="20"/>
          <w:szCs w:val="20"/>
          <w:rtl w:val="0"/>
        </w:rPr>
        <w:t xml:space="preserve">the right figure</w:t>
      </w:r>
      <w:r w:rsidDel="00000000" w:rsidR="00000000" w:rsidRPr="00000000">
        <w:rPr>
          <w:rFonts w:ascii="Arial" w:cs="Arial" w:eastAsia="Arial" w:hAnsi="Arial"/>
          <w:sz w:val="20"/>
          <w:szCs w:val="20"/>
          <w:rtl w:val="0"/>
        </w:rPr>
        <w:t xml:space="preserve">, we see that the recall increases rapidly with a small drop in accuracy, which is</w:t>
      </w:r>
      <w:r w:rsidDel="00000000" w:rsidR="00000000" w:rsidRPr="00000000">
        <w:rPr>
          <w:sz w:val="20"/>
          <w:szCs w:val="20"/>
          <w:rtl w:val="0"/>
        </w:rPr>
        <w:t xml:space="preserve"> an</w:t>
      </w:r>
      <w:r w:rsidDel="00000000" w:rsidR="00000000" w:rsidRPr="00000000">
        <w:rPr>
          <w:rFonts w:ascii="Arial" w:cs="Arial" w:eastAsia="Arial" w:hAnsi="Arial"/>
          <w:sz w:val="20"/>
          <w:szCs w:val="20"/>
          <w:rtl w:val="0"/>
        </w:rPr>
        <w:t xml:space="preserve"> ideal behavior.</w:t>
      </w:r>
    </w:p>
    <w:p w:rsidR="00000000" w:rsidDel="00000000" w:rsidP="00000000" w:rsidRDefault="00000000" w:rsidRPr="00000000" w14:paraId="00000139">
      <w:pPr>
        <w:spacing w:after="200" w:line="276" w:lineRule="auto"/>
        <w:rPr>
          <w:b w:val="1"/>
        </w:rPr>
      </w:pPr>
      <w:r w:rsidDel="00000000" w:rsidR="00000000" w:rsidRPr="00000000">
        <w:rPr>
          <w:b w:val="1"/>
        </w:rPr>
        <w:drawing>
          <wp:inline distB="0" distT="0" distL="114300" distR="114300">
            <wp:extent cx="1986915" cy="1317625"/>
            <wp:effectExtent b="0" l="0" r="0" t="0"/>
            <wp:docPr descr="Q36-1" id="51" name="image15.png"/>
            <a:graphic>
              <a:graphicData uri="http://schemas.openxmlformats.org/drawingml/2006/picture">
                <pic:pic>
                  <pic:nvPicPr>
                    <pic:cNvPr descr="Q36-1" id="0" name="image15.png"/>
                    <pic:cNvPicPr preferRelativeResize="0"/>
                  </pic:nvPicPr>
                  <pic:blipFill>
                    <a:blip r:embed="rId65"/>
                    <a:srcRect b="0" l="0" r="0" t="0"/>
                    <a:stretch>
                      <a:fillRect/>
                    </a:stretch>
                  </pic:blipFill>
                  <pic:spPr>
                    <a:xfrm>
                      <a:off x="0" y="0"/>
                      <a:ext cx="1986915" cy="1317625"/>
                    </a:xfrm>
                    <a:prstGeom prst="rect"/>
                    <a:ln/>
                  </pic:spPr>
                </pic:pic>
              </a:graphicData>
            </a:graphic>
          </wp:inline>
        </w:drawing>
      </w:r>
      <w:r w:rsidDel="00000000" w:rsidR="00000000" w:rsidRPr="00000000">
        <w:rPr>
          <w:b w:val="1"/>
        </w:rPr>
        <w:drawing>
          <wp:inline distB="0" distT="0" distL="114300" distR="114300">
            <wp:extent cx="1925955" cy="1317625"/>
            <wp:effectExtent b="0" l="0" r="0" t="0"/>
            <wp:docPr descr="Q36-2" id="52" name="image18.png"/>
            <a:graphic>
              <a:graphicData uri="http://schemas.openxmlformats.org/drawingml/2006/picture">
                <pic:pic>
                  <pic:nvPicPr>
                    <pic:cNvPr descr="Q36-2" id="0" name="image18.png"/>
                    <pic:cNvPicPr preferRelativeResize="0"/>
                  </pic:nvPicPr>
                  <pic:blipFill>
                    <a:blip r:embed="rId66"/>
                    <a:srcRect b="0" l="0" r="0" t="0"/>
                    <a:stretch>
                      <a:fillRect/>
                    </a:stretch>
                  </pic:blipFill>
                  <pic:spPr>
                    <a:xfrm>
                      <a:off x="0" y="0"/>
                      <a:ext cx="1925955" cy="1317625"/>
                    </a:xfrm>
                    <a:prstGeom prst="rect"/>
                    <a:ln/>
                  </pic:spPr>
                </pic:pic>
              </a:graphicData>
            </a:graphic>
          </wp:inline>
        </w:drawing>
      </w:r>
      <w:r w:rsidDel="00000000" w:rsidR="00000000" w:rsidRPr="00000000">
        <w:rPr>
          <w:b w:val="1"/>
        </w:rPr>
        <w:drawing>
          <wp:inline distB="0" distT="0" distL="114300" distR="114300">
            <wp:extent cx="1990725" cy="1317625"/>
            <wp:effectExtent b="0" l="0" r="0" t="0"/>
            <wp:docPr descr="Q36-3" id="53" name="image17.png"/>
            <a:graphic>
              <a:graphicData uri="http://schemas.openxmlformats.org/drawingml/2006/picture">
                <pic:pic>
                  <pic:nvPicPr>
                    <pic:cNvPr descr="Q36-3" id="0" name="image17.png"/>
                    <pic:cNvPicPr preferRelativeResize="0"/>
                  </pic:nvPicPr>
                  <pic:blipFill>
                    <a:blip r:embed="rId67"/>
                    <a:srcRect b="0" l="0" r="0" t="0"/>
                    <a:stretch>
                      <a:fillRect/>
                    </a:stretch>
                  </pic:blipFill>
                  <pic:spPr>
                    <a:xfrm>
                      <a:off x="0" y="0"/>
                      <a:ext cx="1990725" cy="13176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0" w:line="276" w:lineRule="auto"/>
        <w:rPr>
          <w:sz w:val="20"/>
          <w:szCs w:val="20"/>
        </w:rPr>
      </w:pPr>
      <w:r w:rsidDel="00000000" w:rsidR="00000000" w:rsidRPr="00000000">
        <w:rPr>
          <w:sz w:val="20"/>
          <w:szCs w:val="20"/>
          <w:rtl w:val="0"/>
        </w:rPr>
        <w:t xml:space="preserve">Figure 21.  k-NN collaborative ﬁlter predictions</w:t>
      </w:r>
    </w:p>
    <w:p w:rsidR="00000000" w:rsidDel="00000000" w:rsidP="00000000" w:rsidRDefault="00000000" w:rsidRPr="00000000" w14:paraId="0000013B">
      <w:pPr>
        <w:spacing w:after="200" w:line="276" w:lineRule="auto"/>
        <w:rPr>
          <w:b w:val="1"/>
        </w:rPr>
      </w:pPr>
      <w:r w:rsidDel="00000000" w:rsidR="00000000" w:rsidRPr="00000000">
        <w:rPr>
          <w:rtl w:val="0"/>
        </w:rPr>
      </w:r>
    </w:p>
    <w:p w:rsidR="00000000" w:rsidDel="00000000" w:rsidP="00000000" w:rsidRDefault="00000000" w:rsidRPr="00000000" w14:paraId="0000013C">
      <w:pPr>
        <w:spacing w:after="200" w:line="276" w:lineRule="auto"/>
        <w:rPr>
          <w:b w:val="1"/>
        </w:rPr>
      </w:pPr>
      <w:r w:rsidDel="00000000" w:rsidR="00000000" w:rsidRPr="00000000">
        <w:rPr>
          <w:b w:val="1"/>
          <w:rtl w:val="0"/>
        </w:rPr>
        <w:t xml:space="preserve">Question 37 - NNMF-based collaborative ﬁlter predictions</w:t>
      </w:r>
    </w:p>
    <w:p w:rsidR="00000000" w:rsidDel="00000000" w:rsidP="00000000" w:rsidRDefault="00000000" w:rsidRPr="00000000" w14:paraId="0000013D">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w:t>
      </w:r>
      <w:r w:rsidDel="00000000" w:rsidR="00000000" w:rsidRPr="00000000">
        <w:rPr>
          <w:sz w:val="20"/>
          <w:szCs w:val="20"/>
          <w:rtl w:val="0"/>
        </w:rPr>
        <w:t xml:space="preserve">curve figure</w:t>
      </w:r>
      <w:r w:rsidDel="00000000" w:rsidR="00000000" w:rsidRPr="00000000">
        <w:rPr>
          <w:rFonts w:ascii="Arial" w:cs="Arial" w:eastAsia="Arial" w:hAnsi="Arial"/>
          <w:sz w:val="20"/>
          <w:szCs w:val="20"/>
          <w:rtl w:val="0"/>
        </w:rPr>
        <w:t xml:space="preserve"> in question 37 is similar to</w:t>
      </w:r>
      <w:r w:rsidDel="00000000" w:rsidR="00000000" w:rsidRPr="00000000">
        <w:rPr>
          <w:sz w:val="20"/>
          <w:szCs w:val="20"/>
          <w:rtl w:val="0"/>
        </w:rPr>
        <w:t xml:space="preserve"> that</w:t>
      </w:r>
      <w:r w:rsidDel="00000000" w:rsidR="00000000" w:rsidRPr="00000000">
        <w:rPr>
          <w:rFonts w:ascii="Arial" w:cs="Arial" w:eastAsia="Arial" w:hAnsi="Arial"/>
          <w:sz w:val="20"/>
          <w:szCs w:val="20"/>
          <w:rtl w:val="0"/>
        </w:rPr>
        <w:t xml:space="preserve"> in question 36. We have plotted the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curve in </w:t>
      </w:r>
      <w:r w:rsidDel="00000000" w:rsidR="00000000" w:rsidRPr="00000000">
        <w:rPr>
          <w:sz w:val="20"/>
          <w:szCs w:val="20"/>
          <w:rtl w:val="0"/>
        </w:rPr>
        <w:t xml:space="preserve">the left figure</w:t>
      </w:r>
      <w:r w:rsidDel="00000000" w:rsidR="00000000" w:rsidRPr="00000000">
        <w:rPr>
          <w:rFonts w:ascii="Arial" w:cs="Arial" w:eastAsia="Arial" w:hAnsi="Arial"/>
          <w:sz w:val="20"/>
          <w:szCs w:val="20"/>
          <w:rtl w:val="0"/>
        </w:rPr>
        <w:t xml:space="preserve">. As t increases, the accuracy decreases, but the total value is still greater than ninety percent, which means that the predictions made by the filter are indeed what users like. The recall curve is shown in </w:t>
      </w:r>
      <w:r w:rsidDel="00000000" w:rsidR="00000000" w:rsidRPr="00000000">
        <w:rPr>
          <w:sz w:val="20"/>
          <w:szCs w:val="20"/>
          <w:rtl w:val="0"/>
        </w:rPr>
        <w:t xml:space="preserve">the middle figure</w:t>
      </w:r>
      <w:r w:rsidDel="00000000" w:rsidR="00000000" w:rsidRPr="00000000">
        <w:rPr>
          <w:rFonts w:ascii="Arial" w:cs="Arial" w:eastAsia="Arial" w:hAnsi="Arial"/>
          <w:sz w:val="20"/>
          <w:szCs w:val="20"/>
          <w:rtl w:val="0"/>
        </w:rPr>
        <w:t xml:space="preserve">. Its value increases as t increases, which means that the filter's predictions well cover most items that the user likes with a large number of t. The combination between the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and the recall curve is shown in </w:t>
      </w:r>
      <w:r w:rsidDel="00000000" w:rsidR="00000000" w:rsidRPr="00000000">
        <w:rPr>
          <w:sz w:val="20"/>
          <w:szCs w:val="20"/>
          <w:rtl w:val="0"/>
        </w:rPr>
        <w:t xml:space="preserve">right figure</w:t>
      </w:r>
      <w:r w:rsidDel="00000000" w:rsidR="00000000" w:rsidRPr="00000000">
        <w:rPr>
          <w:rFonts w:ascii="Arial" w:cs="Arial" w:eastAsia="Arial" w:hAnsi="Arial"/>
          <w:sz w:val="20"/>
          <w:szCs w:val="20"/>
          <w:rtl w:val="0"/>
        </w:rPr>
        <w:t xml:space="preserve">. The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decreases as the recall increases.</w:t>
      </w:r>
    </w:p>
    <w:p w:rsidR="00000000" w:rsidDel="00000000" w:rsidP="00000000" w:rsidRDefault="00000000" w:rsidRPr="00000000" w14:paraId="0000013E">
      <w:pPr>
        <w:spacing w:after="200" w:line="276" w:lineRule="auto"/>
        <w:rPr>
          <w:b w:val="1"/>
        </w:rPr>
      </w:pPr>
      <w:r w:rsidDel="00000000" w:rsidR="00000000" w:rsidRPr="00000000">
        <w:rPr>
          <w:b w:val="1"/>
        </w:rPr>
        <w:drawing>
          <wp:inline distB="0" distT="0" distL="114300" distR="114300">
            <wp:extent cx="1990725" cy="1317625"/>
            <wp:effectExtent b="0" l="0" r="0" t="0"/>
            <wp:docPr descr="Q37-1" id="54" name="image16.png"/>
            <a:graphic>
              <a:graphicData uri="http://schemas.openxmlformats.org/drawingml/2006/picture">
                <pic:pic>
                  <pic:nvPicPr>
                    <pic:cNvPr descr="Q37-1" id="0" name="image16.png"/>
                    <pic:cNvPicPr preferRelativeResize="0"/>
                  </pic:nvPicPr>
                  <pic:blipFill>
                    <a:blip r:embed="rId68"/>
                    <a:srcRect b="0" l="0" r="0" t="0"/>
                    <a:stretch>
                      <a:fillRect/>
                    </a:stretch>
                  </pic:blipFill>
                  <pic:spPr>
                    <a:xfrm>
                      <a:off x="0" y="0"/>
                      <a:ext cx="1990725" cy="1317625"/>
                    </a:xfrm>
                    <a:prstGeom prst="rect"/>
                    <a:ln/>
                  </pic:spPr>
                </pic:pic>
              </a:graphicData>
            </a:graphic>
          </wp:inline>
        </w:drawing>
      </w:r>
      <w:r w:rsidDel="00000000" w:rsidR="00000000" w:rsidRPr="00000000">
        <w:rPr>
          <w:b w:val="1"/>
        </w:rPr>
        <w:drawing>
          <wp:inline distB="0" distT="0" distL="114300" distR="114300">
            <wp:extent cx="1925955" cy="1317625"/>
            <wp:effectExtent b="0" l="0" r="0" t="0"/>
            <wp:docPr descr="Q37-2" id="55" name="image23.png"/>
            <a:graphic>
              <a:graphicData uri="http://schemas.openxmlformats.org/drawingml/2006/picture">
                <pic:pic>
                  <pic:nvPicPr>
                    <pic:cNvPr descr="Q37-2" id="0" name="image23.png"/>
                    <pic:cNvPicPr preferRelativeResize="0"/>
                  </pic:nvPicPr>
                  <pic:blipFill>
                    <a:blip r:embed="rId69"/>
                    <a:srcRect b="0" l="0" r="0" t="0"/>
                    <a:stretch>
                      <a:fillRect/>
                    </a:stretch>
                  </pic:blipFill>
                  <pic:spPr>
                    <a:xfrm>
                      <a:off x="0" y="0"/>
                      <a:ext cx="1925955" cy="1317625"/>
                    </a:xfrm>
                    <a:prstGeom prst="rect"/>
                    <a:ln/>
                  </pic:spPr>
                </pic:pic>
              </a:graphicData>
            </a:graphic>
          </wp:inline>
        </w:drawing>
      </w:r>
      <w:r w:rsidDel="00000000" w:rsidR="00000000" w:rsidRPr="00000000">
        <w:rPr>
          <w:b w:val="1"/>
        </w:rPr>
        <w:drawing>
          <wp:inline distB="0" distT="0" distL="114300" distR="114300">
            <wp:extent cx="1990725" cy="1317625"/>
            <wp:effectExtent b="0" l="0" r="0" t="0"/>
            <wp:docPr descr="Q37-3" id="74" name="image40.png"/>
            <a:graphic>
              <a:graphicData uri="http://schemas.openxmlformats.org/drawingml/2006/picture">
                <pic:pic>
                  <pic:nvPicPr>
                    <pic:cNvPr descr="Q37-3" id="0" name="image40.png"/>
                    <pic:cNvPicPr preferRelativeResize="0"/>
                  </pic:nvPicPr>
                  <pic:blipFill>
                    <a:blip r:embed="rId70"/>
                    <a:srcRect b="0" l="0" r="0" t="0"/>
                    <a:stretch>
                      <a:fillRect/>
                    </a:stretch>
                  </pic:blipFill>
                  <pic:spPr>
                    <a:xfrm>
                      <a:off x="0" y="0"/>
                      <a:ext cx="1990725" cy="13176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00" w:line="276" w:lineRule="auto"/>
        <w:rPr>
          <w:sz w:val="20"/>
          <w:szCs w:val="20"/>
        </w:rPr>
      </w:pPr>
      <w:r w:rsidDel="00000000" w:rsidR="00000000" w:rsidRPr="00000000">
        <w:rPr>
          <w:sz w:val="20"/>
          <w:szCs w:val="20"/>
          <w:rtl w:val="0"/>
        </w:rPr>
        <w:t xml:space="preserve">Figure 22.  NNMF-based collaborative ﬁlter predictions</w:t>
      </w:r>
    </w:p>
    <w:p w:rsidR="00000000" w:rsidDel="00000000" w:rsidP="00000000" w:rsidRDefault="00000000" w:rsidRPr="00000000" w14:paraId="00000140">
      <w:pPr>
        <w:spacing w:after="200" w:line="276" w:lineRule="auto"/>
        <w:rPr>
          <w:b w:val="1"/>
        </w:rPr>
      </w:pPr>
      <w:r w:rsidDel="00000000" w:rsidR="00000000" w:rsidRPr="00000000">
        <w:rPr>
          <w:rtl w:val="0"/>
        </w:rPr>
      </w:r>
    </w:p>
    <w:p w:rsidR="00000000" w:rsidDel="00000000" w:rsidP="00000000" w:rsidRDefault="00000000" w:rsidRPr="00000000" w14:paraId="00000141">
      <w:pPr>
        <w:spacing w:after="200" w:line="276" w:lineRule="auto"/>
        <w:rPr>
          <w:b w:val="1"/>
        </w:rPr>
      </w:pPr>
      <w:r w:rsidDel="00000000" w:rsidR="00000000" w:rsidRPr="00000000">
        <w:rPr>
          <w:b w:val="1"/>
          <w:rtl w:val="0"/>
        </w:rPr>
        <w:t xml:space="preserve">Question 38 - MF with bias-based collaborative ﬁlter predictions</w:t>
      </w:r>
    </w:p>
    <w:p w:rsidR="00000000" w:rsidDel="00000000" w:rsidP="00000000" w:rsidRDefault="00000000" w:rsidRPr="00000000" w14:paraId="00000142">
      <w:pPr>
        <w:spacing w:after="20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plotted the precision curve of MF with bias. We can see from the figure that </w:t>
      </w:r>
      <w:r w:rsidDel="00000000" w:rsidR="00000000" w:rsidRPr="00000000">
        <w:rPr>
          <w:sz w:val="20"/>
          <w:szCs w:val="20"/>
          <w:rtl w:val="0"/>
        </w:rPr>
        <w:t xml:space="preserve">a</w:t>
      </w:r>
      <w:r w:rsidDel="00000000" w:rsidR="00000000" w:rsidRPr="00000000">
        <w:rPr>
          <w:rFonts w:ascii="Arial" w:cs="Arial" w:eastAsia="Arial" w:hAnsi="Arial"/>
          <w:sz w:val="20"/>
          <w:szCs w:val="20"/>
          <w:rtl w:val="0"/>
        </w:rPr>
        <w:t xml:space="preserve">s t increases, the</w:t>
      </w:r>
      <w:r w:rsidDel="00000000" w:rsidR="00000000" w:rsidRPr="00000000">
        <w:rPr>
          <w:sz w:val="20"/>
          <w:szCs w:val="20"/>
          <w:rtl w:val="0"/>
        </w:rPr>
        <w:t xml:space="preserve"> precision </w:t>
      </w:r>
      <w:r w:rsidDel="00000000" w:rsidR="00000000" w:rsidRPr="00000000">
        <w:rPr>
          <w:rFonts w:ascii="Arial" w:cs="Arial" w:eastAsia="Arial" w:hAnsi="Arial"/>
          <w:sz w:val="20"/>
          <w:szCs w:val="20"/>
          <w:rtl w:val="0"/>
        </w:rPr>
        <w:t xml:space="preserve">decreases, but the total value is still greater than ninety percent, which means that the</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predictions made by the filter are indeed what users like. The recall curve is shown in </w:t>
      </w:r>
      <w:r w:rsidDel="00000000" w:rsidR="00000000" w:rsidRPr="00000000">
        <w:rPr>
          <w:sz w:val="20"/>
          <w:szCs w:val="20"/>
          <w:rtl w:val="0"/>
        </w:rPr>
        <w:t xml:space="preserve">the middle</w:t>
      </w:r>
      <w:r w:rsidDel="00000000" w:rsidR="00000000" w:rsidRPr="00000000">
        <w:rPr>
          <w:rFonts w:ascii="Arial" w:cs="Arial" w:eastAsia="Arial" w:hAnsi="Arial"/>
          <w:sz w:val="20"/>
          <w:szCs w:val="20"/>
          <w:rtl w:val="0"/>
        </w:rPr>
        <w:t xml:space="preserve">. Its value increases as t increases, which means that the filter's predictions well cover most items that the user likes with a large number of t. The combination between the accuracy and the recall curve is shown in </w:t>
      </w:r>
      <w:r w:rsidDel="00000000" w:rsidR="00000000" w:rsidRPr="00000000">
        <w:rPr>
          <w:sz w:val="20"/>
          <w:szCs w:val="20"/>
          <w:rtl w:val="0"/>
        </w:rPr>
        <w:t xml:space="preserve">the right figure</w:t>
      </w:r>
      <w:r w:rsidDel="00000000" w:rsidR="00000000" w:rsidRPr="00000000">
        <w:rPr>
          <w:rFonts w:ascii="Arial" w:cs="Arial" w:eastAsia="Arial" w:hAnsi="Arial"/>
          <w:sz w:val="20"/>
          <w:szCs w:val="20"/>
          <w:rtl w:val="0"/>
        </w:rPr>
        <w:t xml:space="preserve">. The </w:t>
      </w:r>
      <w:r w:rsidDel="00000000" w:rsidR="00000000" w:rsidRPr="00000000">
        <w:rPr>
          <w:sz w:val="20"/>
          <w:szCs w:val="20"/>
          <w:rtl w:val="0"/>
        </w:rPr>
        <w:t xml:space="preserve">precision </w:t>
      </w:r>
      <w:r w:rsidDel="00000000" w:rsidR="00000000" w:rsidRPr="00000000">
        <w:rPr>
          <w:rFonts w:ascii="Arial" w:cs="Arial" w:eastAsia="Arial" w:hAnsi="Arial"/>
          <w:sz w:val="20"/>
          <w:szCs w:val="20"/>
          <w:rtl w:val="0"/>
        </w:rPr>
        <w:t xml:space="preserve">decreases as the recall increases.</w:t>
      </w:r>
    </w:p>
    <w:p w:rsidR="00000000" w:rsidDel="00000000" w:rsidP="00000000" w:rsidRDefault="00000000" w:rsidRPr="00000000" w14:paraId="00000143">
      <w:pPr>
        <w:spacing w:after="200" w:line="276" w:lineRule="auto"/>
        <w:rPr>
          <w:b w:val="1"/>
        </w:rPr>
      </w:pPr>
      <w:r w:rsidDel="00000000" w:rsidR="00000000" w:rsidRPr="00000000">
        <w:rPr>
          <w:b w:val="1"/>
        </w:rPr>
        <w:drawing>
          <wp:inline distB="0" distT="0" distL="114300" distR="114300">
            <wp:extent cx="1990725" cy="1317625"/>
            <wp:effectExtent b="0" l="0" r="0" t="0"/>
            <wp:docPr descr="Q38-1" id="76" name="image46.png"/>
            <a:graphic>
              <a:graphicData uri="http://schemas.openxmlformats.org/drawingml/2006/picture">
                <pic:pic>
                  <pic:nvPicPr>
                    <pic:cNvPr descr="Q38-1" id="0" name="image46.png"/>
                    <pic:cNvPicPr preferRelativeResize="0"/>
                  </pic:nvPicPr>
                  <pic:blipFill>
                    <a:blip r:embed="rId71"/>
                    <a:srcRect b="0" l="0" r="0" t="0"/>
                    <a:stretch>
                      <a:fillRect/>
                    </a:stretch>
                  </pic:blipFill>
                  <pic:spPr>
                    <a:xfrm>
                      <a:off x="0" y="0"/>
                      <a:ext cx="1990725" cy="1317625"/>
                    </a:xfrm>
                    <a:prstGeom prst="rect"/>
                    <a:ln/>
                  </pic:spPr>
                </pic:pic>
              </a:graphicData>
            </a:graphic>
          </wp:inline>
        </w:drawing>
      </w:r>
      <w:r w:rsidDel="00000000" w:rsidR="00000000" w:rsidRPr="00000000">
        <w:rPr>
          <w:b w:val="1"/>
        </w:rPr>
        <w:drawing>
          <wp:inline distB="0" distT="0" distL="114300" distR="114300">
            <wp:extent cx="1925955" cy="1317625"/>
            <wp:effectExtent b="0" l="0" r="0" t="0"/>
            <wp:docPr descr="Q38-2" id="77" name="image51.png"/>
            <a:graphic>
              <a:graphicData uri="http://schemas.openxmlformats.org/drawingml/2006/picture">
                <pic:pic>
                  <pic:nvPicPr>
                    <pic:cNvPr descr="Q38-2" id="0" name="image51.png"/>
                    <pic:cNvPicPr preferRelativeResize="0"/>
                  </pic:nvPicPr>
                  <pic:blipFill>
                    <a:blip r:embed="rId72"/>
                    <a:srcRect b="0" l="0" r="0" t="0"/>
                    <a:stretch>
                      <a:fillRect/>
                    </a:stretch>
                  </pic:blipFill>
                  <pic:spPr>
                    <a:xfrm>
                      <a:off x="0" y="0"/>
                      <a:ext cx="1925955" cy="1317625"/>
                    </a:xfrm>
                    <a:prstGeom prst="rect"/>
                    <a:ln/>
                  </pic:spPr>
                </pic:pic>
              </a:graphicData>
            </a:graphic>
          </wp:inline>
        </w:drawing>
      </w:r>
      <w:r w:rsidDel="00000000" w:rsidR="00000000" w:rsidRPr="00000000">
        <w:rPr>
          <w:b w:val="1"/>
        </w:rPr>
        <w:drawing>
          <wp:inline distB="0" distT="0" distL="114300" distR="114300">
            <wp:extent cx="1990725" cy="1317625"/>
            <wp:effectExtent b="0" l="0" r="0" t="0"/>
            <wp:docPr descr="Q38-3" id="79" name="image43.png"/>
            <a:graphic>
              <a:graphicData uri="http://schemas.openxmlformats.org/drawingml/2006/picture">
                <pic:pic>
                  <pic:nvPicPr>
                    <pic:cNvPr descr="Q38-3" id="0" name="image43.png"/>
                    <pic:cNvPicPr preferRelativeResize="0"/>
                  </pic:nvPicPr>
                  <pic:blipFill>
                    <a:blip r:embed="rId73"/>
                    <a:srcRect b="0" l="0" r="0" t="0"/>
                    <a:stretch>
                      <a:fillRect/>
                    </a:stretch>
                  </pic:blipFill>
                  <pic:spPr>
                    <a:xfrm>
                      <a:off x="0" y="0"/>
                      <a:ext cx="1990725" cy="1317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00" w:line="276" w:lineRule="auto"/>
        <w:rPr>
          <w:sz w:val="20"/>
          <w:szCs w:val="20"/>
        </w:rPr>
      </w:pPr>
      <w:r w:rsidDel="00000000" w:rsidR="00000000" w:rsidRPr="00000000">
        <w:rPr>
          <w:sz w:val="20"/>
          <w:szCs w:val="20"/>
          <w:rtl w:val="0"/>
        </w:rPr>
        <w:t xml:space="preserve">Figure 23.  MF with bias-based collaborative ﬁlter predictions</w:t>
      </w:r>
    </w:p>
    <w:p w:rsidR="00000000" w:rsidDel="00000000" w:rsidP="00000000" w:rsidRDefault="00000000" w:rsidRPr="00000000" w14:paraId="00000145">
      <w:pPr>
        <w:spacing w:after="200" w:line="276" w:lineRule="auto"/>
        <w:rPr>
          <w:b w:val="1"/>
        </w:rPr>
      </w:pPr>
      <w:r w:rsidDel="00000000" w:rsidR="00000000" w:rsidRPr="00000000">
        <w:rPr>
          <w:rtl w:val="0"/>
        </w:rPr>
      </w:r>
    </w:p>
    <w:p w:rsidR="00000000" w:rsidDel="00000000" w:rsidP="00000000" w:rsidRDefault="00000000" w:rsidRPr="00000000" w14:paraId="00000146">
      <w:pPr>
        <w:spacing w:after="200" w:line="276" w:lineRule="auto"/>
        <w:rPr>
          <w:sz w:val="20"/>
          <w:szCs w:val="20"/>
        </w:rPr>
      </w:pPr>
      <w:r w:rsidDel="00000000" w:rsidR="00000000" w:rsidRPr="00000000">
        <w:rPr>
          <w:b w:val="1"/>
          <w:rtl w:val="0"/>
        </w:rPr>
        <w:t xml:space="preserve">Question 39 - Precision-recall curve of  k-NN, NNMF, and MF with bias </w:t>
      </w:r>
      <w:r w:rsidDel="00000000" w:rsidR="00000000" w:rsidRPr="00000000">
        <w:rPr>
          <w:rtl w:val="0"/>
        </w:rPr>
      </w:r>
    </w:p>
    <w:p w:rsidR="00000000" w:rsidDel="00000000" w:rsidP="00000000" w:rsidRDefault="00000000" w:rsidRPr="00000000" w14:paraId="00000147">
      <w:pPr>
        <w:spacing w:after="200" w:line="276" w:lineRule="auto"/>
        <w:rPr/>
      </w:pPr>
      <w:r w:rsidDel="00000000" w:rsidR="00000000" w:rsidRPr="00000000">
        <w:rPr>
          <w:rFonts w:ascii="Arial" w:cs="Arial" w:eastAsia="Arial" w:hAnsi="Arial"/>
          <w:sz w:val="20"/>
          <w:szCs w:val="20"/>
          <w:rtl w:val="0"/>
        </w:rPr>
        <w:t xml:space="preserve">We plotted the precision-recall curve with k-NN, NNMF, MF with bias. Basically, they all have higher precision but low recall in the small set of t. As the size of t becomes larger, the precision decreases a little but recall increases a lot. We observed that NNMF achieved higher precision but lower recall, with contrast to MF with bias, whose precision is higher but recall is lower. Overall there are not significant difference among all of them.</w:t>
      </w: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0" distT="0" distL="114300" distR="114300">
            <wp:extent cx="3942080" cy="2559685"/>
            <wp:effectExtent b="0" l="0" r="0" t="0"/>
            <wp:docPr descr="Q39" id="82" name="image44.png"/>
            <a:graphic>
              <a:graphicData uri="http://schemas.openxmlformats.org/drawingml/2006/picture">
                <pic:pic>
                  <pic:nvPicPr>
                    <pic:cNvPr descr="Q39" id="0" name="image44.png"/>
                    <pic:cNvPicPr preferRelativeResize="0"/>
                  </pic:nvPicPr>
                  <pic:blipFill>
                    <a:blip r:embed="rId74"/>
                    <a:srcRect b="0" l="0" r="0" t="0"/>
                    <a:stretch>
                      <a:fillRect/>
                    </a:stretch>
                  </pic:blipFill>
                  <pic:spPr>
                    <a:xfrm>
                      <a:off x="0" y="0"/>
                      <a:ext cx="3942080" cy="255968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276" w:lineRule="auto"/>
        <w:rPr>
          <w:sz w:val="20"/>
          <w:szCs w:val="20"/>
        </w:rPr>
      </w:pPr>
      <w:r w:rsidDel="00000000" w:rsidR="00000000" w:rsidRPr="00000000">
        <w:rPr>
          <w:sz w:val="20"/>
          <w:szCs w:val="20"/>
          <w:rtl w:val="0"/>
        </w:rPr>
        <w:t xml:space="preserve">Figure 24.  Precision-recall curve of  k-NN, NNMF, and MF with bias</w:t>
      </w:r>
    </w:p>
    <w:p w:rsidR="00000000" w:rsidDel="00000000" w:rsidP="00000000" w:rsidRDefault="00000000" w:rsidRPr="00000000" w14:paraId="0000014A">
      <w:pPr>
        <w:ind w:firstLine="720"/>
        <w:jc w:val="cente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800" w:hanging="360"/>
      </w:pPr>
      <w:rPr/>
    </w:lvl>
    <w:lvl w:ilvl="1">
      <w:start w:val="1"/>
      <w:numFmt w:val="lowerLetter"/>
      <w:lvlText w:val="%2)"/>
      <w:lvlJc w:val="left"/>
      <w:pPr>
        <w:ind w:left="2280" w:hanging="420"/>
      </w:pPr>
      <w:rPr/>
    </w:lvl>
    <w:lvl w:ilvl="2">
      <w:start w:val="1"/>
      <w:numFmt w:val="lowerRoman"/>
      <w:lvlText w:val="%3."/>
      <w:lvlJc w:val="right"/>
      <w:pPr>
        <w:ind w:left="2700" w:hanging="420"/>
      </w:pPr>
      <w:rPr/>
    </w:lvl>
    <w:lvl w:ilvl="3">
      <w:start w:val="1"/>
      <w:numFmt w:val="decimal"/>
      <w:lvlText w:val="%4."/>
      <w:lvlJc w:val="left"/>
      <w:pPr>
        <w:ind w:left="3120" w:hanging="420"/>
      </w:pPr>
      <w:rPr/>
    </w:lvl>
    <w:lvl w:ilvl="4">
      <w:start w:val="1"/>
      <w:numFmt w:val="lowerLetter"/>
      <w:lvlText w:val="%5)"/>
      <w:lvlJc w:val="left"/>
      <w:pPr>
        <w:ind w:left="3540" w:hanging="420"/>
      </w:pPr>
      <w:rPr/>
    </w:lvl>
    <w:lvl w:ilvl="5">
      <w:start w:val="1"/>
      <w:numFmt w:val="lowerRoman"/>
      <w:lvlText w:val="%6."/>
      <w:lvlJc w:val="right"/>
      <w:pPr>
        <w:ind w:left="3960" w:hanging="420"/>
      </w:pPr>
      <w:rPr/>
    </w:lvl>
    <w:lvl w:ilvl="6">
      <w:start w:val="1"/>
      <w:numFmt w:val="decimal"/>
      <w:lvlText w:val="%7."/>
      <w:lvlJc w:val="left"/>
      <w:pPr>
        <w:ind w:left="4380" w:hanging="420"/>
      </w:pPr>
      <w:rPr/>
    </w:lvl>
    <w:lvl w:ilvl="7">
      <w:start w:val="1"/>
      <w:numFmt w:val="lowerLetter"/>
      <w:lvlText w:val="%8)"/>
      <w:lvlJc w:val="left"/>
      <w:pPr>
        <w:ind w:left="4800" w:hanging="420"/>
      </w:pPr>
      <w:rPr/>
    </w:lvl>
    <w:lvl w:ilvl="8">
      <w:start w:val="1"/>
      <w:numFmt w:val="lowerRoman"/>
      <w:lvlText w:val="%9."/>
      <w:lvlJc w:val="right"/>
      <w:pPr>
        <w:ind w:left="5220" w:hanging="4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1" w:default="1">
    <w:name w:val="Normal"/>
    <w:uiPriority w:val="0"/>
    <w:qFormat w:val="1"/>
    <w:pPr>
      <w:spacing w:line="276" w:lineRule="auto"/>
    </w:pPr>
    <w:rPr>
      <w:rFonts w:ascii="Arial" w:cs="Arial" w:eastAsia="Arial" w:hAnsi="Arial"/>
      <w:sz w:val="22"/>
      <w:szCs w:val="22"/>
      <w:lang w:val="en"/>
    </w:rPr>
  </w:style>
  <w:style w:type="paragraph" w:styleId="2">
    <w:name w:val="heading 1"/>
    <w:basedOn w:val="1"/>
    <w:next w:val="1"/>
    <w:uiPriority w:val="0"/>
    <w:qFormat w:val="1"/>
    <w:pPr>
      <w:keepNext w:val="1"/>
      <w:keepLines w:val="1"/>
      <w:spacing w:after="120" w:before="400"/>
    </w:pPr>
    <w:rPr>
      <w:sz w:val="40"/>
      <w:szCs w:val="40"/>
    </w:rPr>
  </w:style>
  <w:style w:type="paragraph" w:styleId="3">
    <w:name w:val="heading 2"/>
    <w:basedOn w:val="1"/>
    <w:next w:val="1"/>
    <w:uiPriority w:val="0"/>
    <w:pPr>
      <w:keepNext w:val="1"/>
      <w:keepLines w:val="1"/>
      <w:spacing w:after="120" w:before="360"/>
    </w:pPr>
    <w:rPr>
      <w:sz w:val="32"/>
      <w:szCs w:val="32"/>
    </w:rPr>
  </w:style>
  <w:style w:type="paragraph" w:styleId="4">
    <w:name w:val="heading 3"/>
    <w:basedOn w:val="1"/>
    <w:next w:val="1"/>
    <w:uiPriority w:val="0"/>
    <w:qFormat w:val="1"/>
    <w:pPr>
      <w:keepNext w:val="1"/>
      <w:keepLines w:val="1"/>
      <w:spacing w:after="80" w:before="320"/>
    </w:pPr>
    <w:rPr>
      <w:color w:val="434343"/>
      <w:sz w:val="28"/>
      <w:szCs w:val="28"/>
    </w:rPr>
  </w:style>
  <w:style w:type="paragraph" w:styleId="5">
    <w:name w:val="heading 4"/>
    <w:basedOn w:val="1"/>
    <w:next w:val="1"/>
    <w:uiPriority w:val="0"/>
    <w:qFormat w:val="1"/>
    <w:pPr>
      <w:keepNext w:val="1"/>
      <w:keepLines w:val="1"/>
      <w:spacing w:after="80" w:before="280"/>
    </w:pPr>
    <w:rPr>
      <w:color w:val="666666"/>
      <w:sz w:val="24"/>
      <w:szCs w:val="24"/>
    </w:rPr>
  </w:style>
  <w:style w:type="paragraph" w:styleId="6">
    <w:name w:val="heading 5"/>
    <w:basedOn w:val="1"/>
    <w:next w:val="1"/>
    <w:uiPriority w:val="0"/>
    <w:qFormat w:val="1"/>
    <w:pPr>
      <w:keepNext w:val="1"/>
      <w:keepLines w:val="1"/>
      <w:spacing w:after="80" w:before="240"/>
    </w:pPr>
    <w:rPr>
      <w:color w:val="666666"/>
      <w:sz w:val="22"/>
      <w:szCs w:val="22"/>
    </w:rPr>
  </w:style>
  <w:style w:type="paragraph" w:styleId="7">
    <w:name w:val="heading 6"/>
    <w:basedOn w:val="1"/>
    <w:next w:val="1"/>
    <w:uiPriority w:val="0"/>
    <w:qFormat w:val="1"/>
    <w:pPr>
      <w:keepNext w:val="1"/>
      <w:keepLines w:val="1"/>
      <w:spacing w:after="80" w:before="240"/>
    </w:pPr>
    <w:rPr>
      <w:i w:val="1"/>
      <w:color w:val="666666"/>
      <w:sz w:val="22"/>
      <w:szCs w:val="22"/>
    </w:rPr>
  </w:style>
  <w:style w:type="character" w:styleId="12" w:default="1">
    <w:name w:val="Default Paragraph Font"/>
    <w:uiPriority w:val="0"/>
    <w:semiHidden w:val="1"/>
    <w:qFormat w:val="1"/>
  </w:style>
  <w:style w:type="table" w:styleId="11" w:default="1">
    <w:name w:val="Normal Table"/>
    <w:uiPriority w:val="0"/>
    <w:semiHidden w:val="1"/>
    <w:qFormat w:val="1"/>
    <w:tblPr>
      <w:tblCellMar>
        <w:top w:w="0.0" w:type="dxa"/>
        <w:left w:w="108.0" w:type="dxa"/>
        <w:bottom w:w="0.0" w:type="dxa"/>
        <w:right w:w="108.0" w:type="dxa"/>
      </w:tblCellMar>
    </w:tblPr>
  </w:style>
  <w:style w:type="paragraph" w:styleId="8">
    <w:name w:val="Subtitle"/>
    <w:basedOn w:val="1"/>
    <w:next w:val="1"/>
    <w:uiPriority w:val="0"/>
    <w:qFormat w:val="1"/>
    <w:pPr>
      <w:keepNext w:val="1"/>
      <w:keepLines w:val="1"/>
      <w:spacing w:after="320" w:before="0"/>
    </w:pPr>
    <w:rPr>
      <w:rFonts w:ascii="Arial" w:cs="Arial" w:eastAsia="Arial" w:hAnsi="Arial"/>
      <w:color w:val="666666"/>
      <w:sz w:val="30"/>
      <w:szCs w:val="30"/>
    </w:rPr>
  </w:style>
  <w:style w:type="paragraph" w:styleId="9">
    <w:name w:val="Normal (Web)"/>
    <w:basedOn w:val="1"/>
    <w:uiPriority w:val="0"/>
    <w:qFormat w:val="1"/>
    <w:pPr>
      <w:spacing w:after="0" w:afterAutospacing="1" w:before="0" w:beforeAutospacing="1"/>
      <w:ind w:left="0" w:right="0"/>
      <w:jc w:val="left"/>
    </w:pPr>
    <w:rPr>
      <w:kern w:val="0"/>
      <w:sz w:val="24"/>
      <w:lang w:bidi="ar" w:eastAsia="zh-CN" w:val="en-US"/>
    </w:rPr>
  </w:style>
  <w:style w:type="paragraph" w:styleId="10">
    <w:name w:val="Title"/>
    <w:basedOn w:val="1"/>
    <w:next w:val="1"/>
    <w:uiPriority w:val="0"/>
    <w:qFormat w:val="1"/>
    <w:pPr>
      <w:keepNext w:val="1"/>
      <w:keepLines w:val="1"/>
      <w:spacing w:after="60" w:before="0"/>
    </w:pPr>
    <w:rPr>
      <w:sz w:val="52"/>
      <w:szCs w:val="52"/>
    </w:rPr>
  </w:style>
  <w:style w:type="character" w:styleId="13">
    <w:name w:val="Hyperlink"/>
    <w:basedOn w:val="12"/>
    <w:uiPriority w:val="0"/>
    <w:qFormat w:val="1"/>
    <w:rPr>
      <w:color w:val="0000ff"/>
      <w:u w:val="single"/>
    </w:rPr>
  </w:style>
  <w:style w:type="table" w:styleId="14" w:customStyle="1">
    <w:name w:val="Table Normal"/>
    <w:uiPriority w:val="0"/>
    <w:qFormat w:val="1"/>
  </w:style>
  <w:style w:type="table" w:styleId="15" w:customStyle="1">
    <w:name w:val="_Style 10"/>
    <w:basedOn w:val="14"/>
    <w:uiPriority w:val="0"/>
    <w:pPr>
      <w:spacing w:line="240" w:lineRule="auto"/>
    </w:pPr>
    <w:tblPr>
      <w:tblCellMar>
        <w:top w:w="0.0" w:type="dxa"/>
        <w:left w:w="108.0" w:type="dxa"/>
        <w:bottom w:w="0.0" w:type="dxa"/>
        <w:right w:w="108.0" w:type="dxa"/>
      </w:tblCellMar>
    </w:tblPr>
  </w:style>
  <w:style w:type="table" w:styleId="16" w:customStyle="1">
    <w:name w:val="_Style 11"/>
    <w:basedOn w:val="14"/>
    <w:uiPriority w:val="0"/>
    <w:qFormat w:val="1"/>
    <w:pPr>
      <w:spacing w:line="240" w:lineRule="auto"/>
    </w:pPr>
    <w:tblPr>
      <w:tblCellMar>
        <w:top w:w="0.0" w:type="dxa"/>
        <w:left w:w="108.0" w:type="dxa"/>
        <w:bottom w:w="0.0" w:type="dxa"/>
        <w:right w:w="108.0" w:type="dxa"/>
      </w:tblCellMar>
    </w:tblPr>
  </w:style>
  <w:style w:type="table" w:styleId="17" w:customStyle="1">
    <w:name w:val="_Style 12"/>
    <w:basedOn w:val="14"/>
    <w:uiPriority w:val="0"/>
    <w:qFormat w:val="1"/>
    <w:pPr>
      <w:spacing w:line="240" w:lineRule="auto"/>
    </w:pPr>
    <w:tblPr>
      <w:tblCellMar>
        <w:top w:w="0.0" w:type="dxa"/>
        <w:left w:w="108.0" w:type="dxa"/>
        <w:bottom w:w="0.0" w:type="dxa"/>
        <w:right w:w="108.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48.png"/><Relationship Id="rId41" Type="http://schemas.openxmlformats.org/officeDocument/2006/relationships/image" Target="media/image49.png"/><Relationship Id="rId44" Type="http://schemas.openxmlformats.org/officeDocument/2006/relationships/image" Target="media/image53.png"/><Relationship Id="rId43" Type="http://schemas.openxmlformats.org/officeDocument/2006/relationships/image" Target="media/image54.png"/><Relationship Id="rId46" Type="http://schemas.openxmlformats.org/officeDocument/2006/relationships/image" Target="media/image34.png"/><Relationship Id="rId45" Type="http://schemas.openxmlformats.org/officeDocument/2006/relationships/image" Target="media/image52.png"/><Relationship Id="rId1" Type="http://schemas.openxmlformats.org/officeDocument/2006/relationships/image" Target="media/image7.wmf"/><Relationship Id="rId2" Type="http://schemas.openxmlformats.org/officeDocument/2006/relationships/oleObject" Target="embeddings/oleObject7.bin"/><Relationship Id="rId3" Type="http://schemas.openxmlformats.org/officeDocument/2006/relationships/image" Target="media/image8.wmf"/><Relationship Id="rId4" Type="http://schemas.openxmlformats.org/officeDocument/2006/relationships/oleObject" Target="embeddings/oleObject8.bin"/><Relationship Id="rId9" Type="http://schemas.openxmlformats.org/officeDocument/2006/relationships/image" Target="media/image11.wmf"/><Relationship Id="rId48" Type="http://schemas.openxmlformats.org/officeDocument/2006/relationships/image" Target="media/image35.png"/><Relationship Id="rId47" Type="http://schemas.openxmlformats.org/officeDocument/2006/relationships/image" Target="media/image42.png"/><Relationship Id="rId49" Type="http://schemas.openxmlformats.org/officeDocument/2006/relationships/image" Target="media/image36.png"/><Relationship Id="rId5" Type="http://schemas.openxmlformats.org/officeDocument/2006/relationships/image" Target="media/image9.wmf"/><Relationship Id="rId6" Type="http://schemas.openxmlformats.org/officeDocument/2006/relationships/oleObject" Target="embeddings/oleObject9.bin"/><Relationship Id="rId7" Type="http://schemas.openxmlformats.org/officeDocument/2006/relationships/image" Target="media/image10.wmf"/><Relationship Id="rId8" Type="http://schemas.openxmlformats.org/officeDocument/2006/relationships/oleObject" Target="embeddings/oleObject10.bin"/><Relationship Id="rId73" Type="http://schemas.openxmlformats.org/officeDocument/2006/relationships/image" Target="media/image43.png"/><Relationship Id="rId72" Type="http://schemas.openxmlformats.org/officeDocument/2006/relationships/image" Target="media/image51.png"/><Relationship Id="rId31" Type="http://schemas.openxmlformats.org/officeDocument/2006/relationships/styles" Target="styles.xml"/><Relationship Id="rId30" Type="http://schemas.openxmlformats.org/officeDocument/2006/relationships/numbering" Target="numbering.xml"/><Relationship Id="rId74" Type="http://schemas.openxmlformats.org/officeDocument/2006/relationships/image" Target="media/image44.png"/><Relationship Id="rId33" Type="http://schemas.openxmlformats.org/officeDocument/2006/relationships/image" Target="media/image37.png"/><Relationship Id="rId32" Type="http://schemas.openxmlformats.org/officeDocument/2006/relationships/customXml" Target="../customXML/item1.xml"/><Relationship Id="rId35" Type="http://schemas.openxmlformats.org/officeDocument/2006/relationships/image" Target="media/image33.png"/><Relationship Id="rId34" Type="http://schemas.openxmlformats.org/officeDocument/2006/relationships/image" Target="media/image32.png"/><Relationship Id="rId71" Type="http://schemas.openxmlformats.org/officeDocument/2006/relationships/image" Target="media/image46.png"/><Relationship Id="rId70" Type="http://schemas.openxmlformats.org/officeDocument/2006/relationships/image" Target="media/image40.png"/><Relationship Id="rId37" Type="http://schemas.openxmlformats.org/officeDocument/2006/relationships/image" Target="media/image45.png"/><Relationship Id="rId36" Type="http://schemas.openxmlformats.org/officeDocument/2006/relationships/image" Target="media/image38.png"/><Relationship Id="rId39" Type="http://schemas.openxmlformats.org/officeDocument/2006/relationships/image" Target="media/image50.png"/><Relationship Id="rId38" Type="http://schemas.openxmlformats.org/officeDocument/2006/relationships/image" Target="media/image47.png"/><Relationship Id="rId62" Type="http://schemas.openxmlformats.org/officeDocument/2006/relationships/image" Target="media/image22.png"/><Relationship Id="rId61" Type="http://schemas.openxmlformats.org/officeDocument/2006/relationships/image" Target="media/image19.png"/><Relationship Id="rId20" Type="http://schemas.openxmlformats.org/officeDocument/2006/relationships/oleObject" Target="embeddings/oleObject3.bin"/><Relationship Id="rId64" Type="http://schemas.openxmlformats.org/officeDocument/2006/relationships/image" Target="media/image14.png"/><Relationship Id="rId63" Type="http://schemas.openxmlformats.org/officeDocument/2006/relationships/image" Target="media/image20.png"/><Relationship Id="rId22" Type="http://schemas.openxmlformats.org/officeDocument/2006/relationships/oleObject" Target="embeddings/oleObject4.bin"/><Relationship Id="rId66" Type="http://schemas.openxmlformats.org/officeDocument/2006/relationships/image" Target="media/image18.png"/><Relationship Id="rId21" Type="http://schemas.openxmlformats.org/officeDocument/2006/relationships/image" Target="media/image4.wmf"/><Relationship Id="rId65" Type="http://schemas.openxmlformats.org/officeDocument/2006/relationships/image" Target="media/image15.png"/><Relationship Id="rId24" Type="http://schemas.openxmlformats.org/officeDocument/2006/relationships/oleObject" Target="embeddings/oleObject5.bin"/><Relationship Id="rId68" Type="http://schemas.openxmlformats.org/officeDocument/2006/relationships/image" Target="media/image16.png"/><Relationship Id="rId23" Type="http://schemas.openxmlformats.org/officeDocument/2006/relationships/image" Target="media/image5.wmf"/><Relationship Id="rId67" Type="http://schemas.openxmlformats.org/officeDocument/2006/relationships/image" Target="media/image17.png"/><Relationship Id="rId60" Type="http://schemas.openxmlformats.org/officeDocument/2006/relationships/image" Target="media/image21.png"/><Relationship Id="rId26" Type="http://schemas.openxmlformats.org/officeDocument/2006/relationships/oleObject" Target="embeddings/oleObject6.bin"/><Relationship Id="rId25" Type="http://schemas.openxmlformats.org/officeDocument/2006/relationships/image" Target="media/image6.wmf"/><Relationship Id="rId69" Type="http://schemas.openxmlformats.org/officeDocument/2006/relationships/image" Target="media/image23.png"/><Relationship Id="rId28" Type="http://schemas.openxmlformats.org/officeDocument/2006/relationships/settings" Target="settings.xml"/><Relationship Id="rId27" Type="http://schemas.openxmlformats.org/officeDocument/2006/relationships/theme" Target="theme/theme1.xml"/><Relationship Id="rId29" Type="http://schemas.openxmlformats.org/officeDocument/2006/relationships/fontTable" Target="fontTable.xml"/><Relationship Id="rId51" Type="http://schemas.openxmlformats.org/officeDocument/2006/relationships/image" Target="media/image29.png"/><Relationship Id="rId50" Type="http://schemas.openxmlformats.org/officeDocument/2006/relationships/image" Target="media/image27.png"/><Relationship Id="rId53" Type="http://schemas.openxmlformats.org/officeDocument/2006/relationships/image" Target="media/image31.png"/><Relationship Id="rId52" Type="http://schemas.openxmlformats.org/officeDocument/2006/relationships/image" Target="media/image30.png"/><Relationship Id="rId11" Type="http://schemas.openxmlformats.org/officeDocument/2006/relationships/image" Target="media/image12.wmf"/><Relationship Id="rId55" Type="http://schemas.openxmlformats.org/officeDocument/2006/relationships/image" Target="media/image25.png"/><Relationship Id="rId10" Type="http://schemas.openxmlformats.org/officeDocument/2006/relationships/oleObject" Target="embeddings/oleObject11.bin"/><Relationship Id="rId54" Type="http://schemas.openxmlformats.org/officeDocument/2006/relationships/image" Target="media/image24.png"/><Relationship Id="rId13" Type="http://schemas.openxmlformats.org/officeDocument/2006/relationships/image" Target="media/image13.wmf"/><Relationship Id="rId57" Type="http://schemas.openxmlformats.org/officeDocument/2006/relationships/image" Target="media/image39.png"/><Relationship Id="rId12" Type="http://schemas.openxmlformats.org/officeDocument/2006/relationships/oleObject" Target="embeddings/oleObject12.bin"/><Relationship Id="rId56" Type="http://schemas.openxmlformats.org/officeDocument/2006/relationships/image" Target="media/image26.png"/><Relationship Id="rId15" Type="http://schemas.openxmlformats.org/officeDocument/2006/relationships/image" Target="media/image1.wmf"/><Relationship Id="rId59" Type="http://schemas.openxmlformats.org/officeDocument/2006/relationships/image" Target="media/image28.png"/><Relationship Id="rId14" Type="http://schemas.openxmlformats.org/officeDocument/2006/relationships/oleObject" Target="embeddings/oleObject13.bin"/><Relationship Id="rId58" Type="http://schemas.openxmlformats.org/officeDocument/2006/relationships/image" Target="media/image41.png"/><Relationship Id="rId17" Type="http://schemas.openxmlformats.org/officeDocument/2006/relationships/image" Target="media/image2.wmf"/><Relationship Id="rId16" Type="http://schemas.openxmlformats.org/officeDocument/2006/relationships/oleObject" Target="embeddings/oleObject1.bin"/><Relationship Id="rId19" Type="http://schemas.openxmlformats.org/officeDocument/2006/relationships/image" Target="media/image3.wmf"/><Relationship Id="rId1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2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7PXO/qsQ21RHm1MKIgggVoCouA==">AMUW2mUuE+GaytvM5vKZCRi9Y3f1qJdbn3mchFgn3KK0q9JqC8ukaKiu/N+JdVjO0NE++EVu39e1yt7U5VGthCBf1qu3TPMNqgnBvSdno5seCga1NqnG/dOijxOIWTxrlO+XMzLu5s1xbILd4Gz/sOAibqq5G47T3GoxYMNP2ZLtfi2GXgVUvC2nT0vKWJehgyGUzuDIfmC5kN+63bWiecNNSzhxWjiDCrKBPaWJ/o8LO/55htSEvP2PfFn3hp8axg2zPwNvONLE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2020-02-21T12:09:00Z</dcterms:created>
  <dc:creator>Starcity Lord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