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5-apr-2016"/>
      <w:bookmarkEnd w:id="21"/>
      <w:r>
        <w:t xml:space="preserve">Ashley Hindmarsh - Curriculum Vitae - 5 Apr 2016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 / remote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3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Experienced Java and Perl developer.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(award-winning)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5" w:name="technical"/>
      <w:bookmarkEnd w:id="25"/>
      <w:r>
        <w:t xml:space="preserve">Technical</w:t>
      </w:r>
    </w:p>
    <w:p>
      <w:pPr>
        <w:pStyle w:val="Heading3"/>
      </w:pPr>
      <w:bookmarkStart w:id="26" w:name="development"/>
      <w:bookmarkEnd w:id="26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This is indicative of my experience but not exhaustive.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Spring, Camel, Java8 features, concurrency/threading, JMS, TDD/BDD (JUnit, Mockito, Cucumber-JVM), Servlets, REST (JAX-RS/Jersey), Maven, JAXB, Jackson, Protobuf, Guava, Commons, Hibernate (limited),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(Moose/Moo, Plack etc), DBIx::Class, Carton, XML, Mason, mod_perl</w:t>
      </w:r>
    </w:p>
    <w:p>
      <w:pPr>
        <w:pStyle w:val="Compact"/>
        <w:numPr>
          <w:numId w:val="1003"/>
          <w:ilvl w:val="0"/>
        </w:numPr>
      </w:pPr>
      <w:r>
        <w:t xml:space="preserve">Ruby (2 years for BDD):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Compact"/>
        <w:numPr>
          <w:numId w:val="1003"/>
          <w:ilvl w:val="0"/>
        </w:numPr>
      </w:pPr>
      <w:r>
        <w:t xml:space="preserve">Personal interests: education; brief dalliances with Scala, node.js.</w:t>
      </w:r>
    </w:p>
    <w:p>
      <w:pPr>
        <w:pStyle w:val="Heading3"/>
      </w:pPr>
      <w:bookmarkStart w:id="27" w:name="data-and-data-processing"/>
      <w:bookmarkEnd w:id="27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8" w:name="delivery"/>
      <w:bookmarkEnd w:id="28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3"/>
      </w:pPr>
      <w:bookmarkStart w:id="30" w:name="aug-2015-present-contracting-services-ta-belle-software"/>
      <w:bookmarkEnd w:id="30"/>
      <w:r>
        <w:t xml:space="preserve">Aug 2015-present: Contracting services t/a "Belle Software"</w:t>
      </w:r>
    </w:p>
    <w:p>
      <w:r>
        <w:rPr>
          <w:b/>
        </w:rPr>
        <w:t xml:space="preserve">Lead Software Engineer (SEO)</w:t>
      </w:r>
      <w:r>
        <w:t xml:space="preserve"> </w:t>
      </w:r>
      <w:r>
        <w:t xml:space="preserve">on-site at Zoopla (Southwark / Nov 2015-present)</w:t>
      </w:r>
    </w:p>
    <w:p>
      <w:pPr>
        <w:pStyle w:val="Compact"/>
        <w:numPr>
          <w:numId w:val="1006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6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6"/>
          <w:ilvl w:val="0"/>
        </w:numPr>
      </w:pPr>
      <w:r>
        <w:t xml:space="preserve">Perl, Java, HTML/CSS, Javascript, Perl, Google APIs, Google Analytics, AWS Redshift, Birst BI tools.</w:t>
      </w:r>
    </w:p>
    <w:p>
      <w:r>
        <w:rPr>
          <w:b/>
        </w:rPr>
        <w:t xml:space="preserve">Senior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7"/>
          <w:ilvl w:val="0"/>
        </w:numPr>
      </w:pPr>
      <w:r>
        <w:t xml:space="preserve">Working within small Agile teamss, developing services to support both OTT client-facing and back-end APIs.</w:t>
      </w:r>
    </w:p>
    <w:p>
      <w:pPr>
        <w:pStyle w:val="Compact"/>
        <w:numPr>
          <w:numId w:val="1007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7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1" w:name="aug2015-bbc-digital---media-services"/>
      <w:bookmarkEnd w:id="31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8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08"/>
          <w:ilvl w:val="0"/>
        </w:numPr>
      </w:pPr>
      <w:r>
        <w:t xml:space="preserve">Design and build of components for the BBC's</w:t>
      </w:r>
      <w:r>
        <w:t xml:space="preserve"> </w:t>
      </w:r>
      <w:hyperlink r:id="rId32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08"/>
          <w:ilvl w:val="0"/>
        </w:numPr>
      </w:pPr>
      <w:r>
        <w:t xml:space="preserve">Java/Camel/Jersey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08"/>
          <w:ilvl w:val="0"/>
        </w:numPr>
      </w:pPr>
      <w:r>
        <w:t xml:space="preserve">Attended AWS Architecture courses. Contributed/presented at BBC internal cloud forum.</w:t>
      </w:r>
    </w:p>
    <w:p>
      <w:pPr>
        <w:pStyle w:val="Compact"/>
        <w:numPr>
          <w:numId w:val="1008"/>
          <w:ilvl w:val="0"/>
        </w:numPr>
      </w:pPr>
      <w:r>
        <w:t xml:space="preserve">Working environment: Agile with Kanban("Scrumban"), TDD/BDD (Java/Ruby). Pair programming (where appropriate).</w:t>
      </w:r>
    </w:p>
    <w:p>
      <w:pPr>
        <w:pStyle w:val="Heading3"/>
      </w:pPr>
      <w:bookmarkStart w:id="33" w:name="bbc-future-media---publishing-services"/>
      <w:bookmarkEnd w:id="33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9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09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09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09"/>
          <w:ilvl w:val="0"/>
        </w:numPr>
      </w:pPr>
      <w:r>
        <w:t xml:space="preserve">Organised coding "dojos" for TDD.</w:t>
      </w:r>
    </w:p>
    <w:p>
      <w:pPr>
        <w:pStyle w:val="Heading3"/>
      </w:pPr>
      <w:bookmarkStart w:id="34" w:name="bbc-future-media---online-technology-group"/>
      <w:bookmarkEnd w:id="34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10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0"/>
          <w:ilvl w:val="0"/>
        </w:numPr>
      </w:pPr>
      <w:r>
        <w:t xml:space="preserve">Design and delivery of first iteration of "Workflow Engine" a business-critical publishing workflow for iPlayer content. Tech: Perl (Mason), Apache/mod_perl, HTTP, mySQL, DBIx::Class.</w:t>
      </w:r>
    </w:p>
    <w:p>
      <w:pPr>
        <w:pStyle w:val="Compact"/>
        <w:numPr>
          <w:numId w:val="1010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10"/>
          <w:ilvl w:val="0"/>
        </w:numPr>
      </w:pPr>
      <w:r>
        <w:t xml:space="preserve">Tech lead on major database migration; focus on data integrity, risk management and migration planning.</w:t>
      </w:r>
    </w:p>
    <w:p>
      <w:pPr>
        <w:pStyle w:val="Heading3"/>
      </w:pPr>
      <w:bookmarkStart w:id="35" w:name="caiw-netwerken-contract"/>
      <w:bookmarkEnd w:id="35"/>
      <w:r>
        <w:t xml:space="preserve">2007-2008 CAIW Netwerken (contract)</w:t>
      </w:r>
    </w:p>
    <w:p>
      <w:pPr>
        <w:pStyle w:val="Compact"/>
        <w:numPr>
          <w:numId w:val="1011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6" w:name="semantico-ltd"/>
      <w:bookmarkEnd w:id="36"/>
      <w:r>
        <w:t xml:space="preserve">2005-2007 Semantico Ltd</w:t>
      </w:r>
    </w:p>
    <w:p>
      <w:pPr>
        <w:pStyle w:val="Compact"/>
        <w:numPr>
          <w:numId w:val="1012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2"/>
          <w:ilvl w:val="0"/>
        </w:numPr>
      </w:pPr>
      <w:r>
        <w:t xml:space="preserve">Some Java work (Eclipse/Tomcat/Hibernate/PostgreSQL)</w:t>
      </w:r>
    </w:p>
    <w:p>
      <w:pPr>
        <w:pStyle w:val="Heading3"/>
      </w:pPr>
      <w:bookmarkStart w:id="37" w:name="best-scarper-ltd"/>
      <w:bookmarkEnd w:id="37"/>
      <w:r>
        <w:t xml:space="preserve">1999-2005 Best Scarper Ltd</w:t>
      </w:r>
    </w:p>
    <w:p>
      <w:pPr>
        <w:pStyle w:val="Compact"/>
        <w:numPr>
          <w:numId w:val="1013"/>
          <w:ilvl w:val="0"/>
        </w:numPr>
      </w:pPr>
      <w:r>
        <w:t xml:space="preserve">Providing freelance software engineering services. Multiple clients.</w:t>
      </w:r>
    </w:p>
    <w:p>
      <w:pPr>
        <w:pStyle w:val="Heading3"/>
      </w:pPr>
      <w:bookmarkStart w:id="38" w:name="granada-learning-ltd"/>
      <w:bookmarkEnd w:id="38"/>
      <w:r>
        <w:t xml:space="preserve">1993-1999 Granada Learning Ltd</w:t>
      </w:r>
    </w:p>
    <w:p>
      <w:pPr>
        <w:pStyle w:val="Compact"/>
        <w:numPr>
          <w:numId w:val="1014"/>
          <w:ilvl w:val="0"/>
        </w:numPr>
      </w:pPr>
      <w:r>
        <w:t xml:space="preserve">Software Engineer - Windows/Acorn/C++ - Educational Multimedia CD-ROM Development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1157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0656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://www.bellesoft.uk/ash-cv/ashley.hindmarsh.cv.pdf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://www.bellesoft.uk/ash-cv/ashley.hindmarsh.cv.pdf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