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november-2018"/>
      <w:bookmarkEnd w:id="21"/>
      <w:r>
        <w:t xml:space="preserve">Ashley Hindmarsh - Curriculum Vitae - November 2018</w:t>
      </w:r>
    </w:p>
    <w:p>
      <w:pPr>
        <w:pStyle w:val="Heading1"/>
      </w:pPr>
      <w:bookmarkStart w:id="22" w:name="experienced-london-based-contract-agile-java-and-perl-developer"/>
      <w:bookmarkEnd w:id="22"/>
      <w:r>
        <w:t xml:space="preserve">Experienced London-based contract Agile Java and Perl developer</w:t>
      </w:r>
    </w:p>
    <w:p>
      <w:pPr>
        <w:pStyle w:val="Compact"/>
        <w:numPr>
          <w:numId w:val="1001"/>
          <w:ilvl w:val="0"/>
        </w:numPr>
      </w:pPr>
      <w:r>
        <w:t xml:space="preserve">Not currently seeking permanent roles</w:t>
      </w:r>
    </w:p>
    <w:p>
      <w:pPr>
        <w:pStyle w:val="Compact"/>
        <w:numPr>
          <w:numId w:val="1001"/>
          <w:ilvl w:val="0"/>
        </w:numPr>
      </w:pPr>
      <w:r>
        <w:t xml:space="preserve">Mobile 07931 532261</w:t>
      </w:r>
    </w:p>
    <w:p>
      <w:pPr>
        <w:pStyle w:val="Compact"/>
        <w:numPr>
          <w:numId w:val="1001"/>
          <w:ilvl w:val="0"/>
        </w:numPr>
      </w:pPr>
      <w:r>
        <w:t xml:space="preserve">Email 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4">
        <w:r>
          <w:rPr>
            <w:rStyle w:val="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Software development experience in small/medium/large commercial organisations, across multiple sectors.</w:t>
      </w:r>
    </w:p>
    <w:p>
      <w:pPr>
        <w:pStyle w:val="Compact"/>
        <w:numPr>
          <w:numId w:val="1002"/>
          <w:ilvl w:val="0"/>
        </w:numPr>
      </w:pPr>
      <w:r>
        <w:t xml:space="preserve">Previously 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Previously Principal Dev and Team lead on the award-winning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Java (5+ years): Oracle Certified Associate, Java SE 8 Programmer. Spring, Apache Camel, Java8, Reactive/RxJava, JMS, TDD/BDD (JUnit, Mockito, Cucumber-JVM), Servlets, REST (JAX-RS/Jersey), Maven, JAXB, Jackson, Protobuf, Guava, Commons, Spring Boot,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OO (Moose/Moo, Plack) - database apps, web services, data-processing (XML, JSON etc).</w:t>
      </w:r>
    </w:p>
    <w:p>
      <w:pPr>
        <w:pStyle w:val="Compact"/>
        <w:numPr>
          <w:numId w:val="1003"/>
          <w:ilvl w:val="0"/>
        </w:numPr>
      </w:pPr>
      <w:r>
        <w:t xml:space="preserve">Ruby (2 years for BDD only): Cucumber, XML, rvm/rbenv, gem development, bundler.</w:t>
      </w:r>
    </w:p>
    <w:p>
      <w:pPr>
        <w:pStyle w:val="Compact"/>
        <w:numPr>
          <w:numId w:val="1003"/>
          <w:ilvl w:val="0"/>
        </w:numPr>
      </w:pPr>
      <w:r>
        <w:t xml:space="preserve">Javascript (occasional): Exposure to node.js, JQuery.</w:t>
      </w:r>
    </w:p>
    <w:p>
      <w:pPr>
        <w:pStyle w:val="Compact"/>
        <w:numPr>
          <w:numId w:val="1003"/>
          <w:ilvl w:val="0"/>
        </w:numPr>
      </w:pPr>
      <w:r>
        <w:t xml:space="preserve">BDD: Ruby/Java, Cucumber, some Jasmine/Selenium.</w:t>
      </w:r>
    </w:p>
    <w:p>
      <w:pPr>
        <w:pStyle w:val="Compact"/>
        <w:numPr>
          <w:numId w:val="1003"/>
          <w:ilvl w:val="0"/>
        </w:numPr>
      </w:pPr>
      <w:r>
        <w:t xml:space="preserve">Frontend (limited): HTML, CSS, Javascript (JQuery), Bootstrap.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virtualization.</w:t>
      </w:r>
    </w:p>
    <w:p>
      <w:pPr>
        <w:pStyle w:val="Heading3"/>
      </w:pPr>
      <w:bookmarkStart w:id="28" w:name="data-and-data-processing"/>
      <w:bookmarkEnd w:id="28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exposure to Postgres); applications, schema design, query design and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and key/value stores (e.g. DynamoDB, Cassandra, Redis, Memcached)</w:t>
      </w:r>
    </w:p>
    <w:p>
      <w:pPr>
        <w:pStyle w:val="Compact"/>
        <w:numPr>
          <w:numId w:val="1004"/>
          <w:ilvl w:val="0"/>
        </w:numPr>
      </w:pPr>
      <w:r>
        <w:t xml:space="preserve">Data and metadata representation: Storage and messaging (include schema design) using XML, JSON, Protobuf.</w:t>
      </w:r>
    </w:p>
    <w:p>
      <w:pPr>
        <w:pStyle w:val="Compact"/>
        <w:numPr>
          <w:numId w:val="1004"/>
          <w:ilvl w:val="0"/>
        </w:numPr>
      </w:pPr>
      <w:r>
        <w:t xml:space="preserve">XML data manipulation: XSLT and XQuery.</w:t>
      </w:r>
    </w:p>
    <w:p>
      <w:pPr>
        <w:pStyle w:val="Heading3"/>
      </w:pPr>
      <w:bookmarkStart w:id="29" w:name="delivery"/>
      <w:bookmarkEnd w:id="29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Web-scale architecture: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Search Engine Optimisation (SEO) - mainly for Google (Analytics), focus on engineering practice to support SEO requirements.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 (with ELB/ASG), SQS, SNS, S3, IAM, Cloud Formation, Cloudwatch.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1" w:name="aug-2015-present-contracting-services-ta-belle-software"/>
      <w:bookmarkEnd w:id="31"/>
      <w:r>
        <w:t xml:space="preserve">Aug 2015-present: Contracting services t/a "Belle Software"</w:t>
      </w:r>
    </w:p>
    <w:p>
      <w:r>
        <w:rPr>
          <w:b/>
        </w:rPr>
        <w:t xml:space="preserve">Java Developer</w:t>
      </w:r>
      <w:r>
        <w:t xml:space="preserve"> </w:t>
      </w:r>
      <w:r>
        <w:t xml:space="preserve">on-site at Tesco Bank (London / Oct 2018-Apr 2019)</w:t>
      </w:r>
    </w:p>
    <w:p>
      <w:pPr>
        <w:pStyle w:val="Compact"/>
        <w:numPr>
          <w:numId w:val="1006"/>
          <w:ilvl w:val="0"/>
        </w:numPr>
      </w:pPr>
      <w:r>
        <w:t xml:space="preserve">Part of a small team carving the legacy Tesco PayPlus (formerly Pawqwiq) backend systems into a microservice architecture.</w:t>
      </w:r>
    </w:p>
    <w:p>
      <w:pPr>
        <w:pStyle w:val="Compact"/>
        <w:numPr>
          <w:numId w:val="1006"/>
          <w:ilvl w:val="0"/>
        </w:numPr>
      </w:pPr>
      <w:r>
        <w:t xml:space="preserve">Tech stack: Java 8, Spring Boot, Hibernate, MySQL, Kotlin, Groovy, AWS, Kubernetes, bash.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Mendeley/Elsevier (London / Jan 2017-July 2018)</w:t>
      </w:r>
    </w:p>
    <w:p>
      <w:pPr>
        <w:pStyle w:val="Compact"/>
        <w:numPr>
          <w:numId w:val="1007"/>
          <w:ilvl w:val="0"/>
        </w:numPr>
      </w:pPr>
      <w:r>
        <w:t xml:space="preserve">Part of multiple cross-functional teams for Mendeley, through a major technology refresh.</w:t>
      </w:r>
    </w:p>
    <w:p>
      <w:pPr>
        <w:pStyle w:val="Compact"/>
        <w:numPr>
          <w:numId w:val="1007"/>
          <w:ilvl w:val="0"/>
        </w:numPr>
      </w:pPr>
      <w:r>
        <w:t xml:space="preserve">Acquisition and Onboarding: Migrating local Oauth2 sign-in to federated OpenID Connect solution. High-volume, mission-critical services.</w:t>
      </w:r>
    </w:p>
    <w:p>
      <w:pPr>
        <w:pStyle w:val="Compact"/>
        <w:numPr>
          <w:numId w:val="1007"/>
          <w:ilvl w:val="0"/>
        </w:numPr>
      </w:pPr>
      <w:r>
        <w:t xml:space="preserve">Building new services for flagship 'Reference Manager 2' product - mix of client-facing and message-processing.</w:t>
      </w:r>
    </w:p>
    <w:p>
      <w:pPr>
        <w:pStyle w:val="Compact"/>
        <w:numPr>
          <w:numId w:val="1007"/>
          <w:ilvl w:val="0"/>
        </w:numPr>
      </w:pPr>
      <w:r>
        <w:t xml:space="preserve">Working mostly with back-end Java 8 development, in a microservice architecture with continuous deployment.</w:t>
      </w:r>
    </w:p>
    <w:p>
      <w:pPr>
        <w:pStyle w:val="Compact"/>
        <w:numPr>
          <w:numId w:val="1007"/>
          <w:ilvl w:val="0"/>
        </w:numPr>
      </w:pPr>
      <w:r>
        <w:t xml:space="preserve">Technologies used/learned: Java 8, Dropwizard, Kibana, Redis, TDD, BDD, Oauth2, OpenID Connect (OIDC), RxJava, Docker/ECS, Terraform, AWS, Payments integration (Adyen).</w:t>
      </w:r>
    </w:p>
    <w:p>
      <w:r>
        <w:rPr>
          <w:b/>
        </w:rPr>
        <w:t xml:space="preserve">Perl Software Engineer (SEO)</w:t>
      </w:r>
      <w:r>
        <w:t xml:space="preserve"> </w:t>
      </w:r>
      <w:r>
        <w:t xml:space="preserve">on-site at Zoopla (Southwark / Nov 2015-Dec 2016)</w:t>
      </w:r>
    </w:p>
    <w:p>
      <w:pPr>
        <w:pStyle w:val="Compact"/>
        <w:numPr>
          <w:numId w:val="1008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08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8"/>
          <w:ilvl w:val="0"/>
        </w:numPr>
      </w:pPr>
      <w:r>
        <w:t xml:space="preserve">Perl, Python, Google APIs, Google Analytics, AWS Redshift, Birst BI tools. Some HTML/CSS/Javascript.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9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Compact"/>
        <w:numPr>
          <w:numId w:val="1009"/>
          <w:ilvl w:val="0"/>
        </w:numPr>
      </w:pPr>
      <w:r>
        <w:t xml:space="preserve">Tech: Java, Cassandra, Jersey, AWS+Ansible, Docker, Jenkins, AppDynamics, Graphite+Grafana.</w:t>
      </w:r>
    </w:p>
    <w:p>
      <w:pPr>
        <w:pStyle w:val="Compact"/>
        <w:numPr>
          <w:numId w:val="1009"/>
          <w:ilvl w:val="0"/>
        </w:numPr>
      </w:pPr>
      <w:r>
        <w:t xml:space="preserve">Working environment: Agile with Scrum/Kanban, pair programming with TDD/BDD (Java/Ruby).</w:t>
      </w:r>
    </w:p>
    <w:p>
      <w:pPr>
        <w:pStyle w:val="Heading3"/>
      </w:pPr>
      <w:bookmarkStart w:id="32" w:name="august-2008---july-2015-bbc-digitalfuture-media"/>
      <w:bookmarkEnd w:id="32"/>
      <w:r>
        <w:t xml:space="preserve">August 2008 - July 2015: BBC Digital/Future Media</w:t>
      </w:r>
    </w:p>
    <w:p>
      <w:r>
        <w:t xml:space="preserve">** 2014-2015 : Team Lead / Principal Software Engineer - Media Services **</w:t>
      </w:r>
    </w:p>
    <w:p>
      <w:pPr>
        <w:pStyle w:val="Compact"/>
        <w:numPr>
          <w:numId w:val="1010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10"/>
          <w:ilvl w:val="0"/>
        </w:numPr>
      </w:pPr>
      <w:r>
        <w:t xml:space="preserve">Design and build of components for the BBC's</w:t>
      </w:r>
      <w:r>
        <w:t xml:space="preserve"> </w:t>
      </w:r>
      <w:hyperlink r:id="rId33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10"/>
          <w:ilvl w:val="0"/>
        </w:numPr>
      </w:pPr>
      <w:r>
        <w:t xml:space="preserve">Java (Camel/Jersey)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10"/>
          <w:ilvl w:val="0"/>
        </w:numPr>
      </w:pPr>
      <w:r>
        <w:t xml:space="preserve">Working environment: Agile with Kanban("Scrumban"), TDD/BDD (Java/Ruby). Pair programming (where appropriate).</w:t>
      </w:r>
    </w:p>
    <w:p>
      <w:r>
        <w:t xml:space="preserve">** 2012-2014 : Principal Software Engineer - Publishing Services **</w:t>
      </w:r>
    </w:p>
    <w:p>
      <w:pPr>
        <w:pStyle w:val="Compact"/>
        <w:numPr>
          <w:numId w:val="1011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11"/>
          <w:ilvl w:val="0"/>
        </w:numPr>
      </w:pPr>
      <w:r>
        <w:t xml:space="preserve">Ongoing tech lead responsibility for selected iPlayer's core services - then supporting 18 million+ req/day.</w:t>
      </w:r>
    </w:p>
    <w:p>
      <w:pPr>
        <w:pStyle w:val="Compact"/>
        <w:numPr>
          <w:numId w:val="1011"/>
          <w:ilvl w:val="0"/>
        </w:numPr>
      </w:pPr>
      <w:r>
        <w:t xml:space="preserve">Designed and delivered a secure SAML gateway supporting the "BBC Store" and the "Xbox iPlayer" products.</w:t>
      </w:r>
    </w:p>
    <w:p>
      <w:pPr>
        <w:pStyle w:val="Compact"/>
        <w:numPr>
          <w:numId w:val="1011"/>
          <w:ilvl w:val="0"/>
        </w:numPr>
      </w:pPr>
      <w:r>
        <w:t xml:space="preserve">Organised coding "dojos" for TDD.</w:t>
      </w:r>
    </w:p>
    <w:p>
      <w:r>
        <w:t xml:space="preserve">** 2008-2012 : Technical Lead / Principal Software Engineer **</w:t>
      </w:r>
    </w:p>
    <w:p>
      <w:pPr>
        <w:pStyle w:val="Compact"/>
        <w:numPr>
          <w:numId w:val="1012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2"/>
          <w:ilvl w:val="0"/>
        </w:numPr>
      </w:pPr>
      <w:r>
        <w:t xml:space="preserve">Ongoing maintenance on existing related middleware and customer-facing services for BBC media delivery. Included major database migration (2012-2014); focus on data integrity, risk management and migration planning.</w:t>
      </w:r>
    </w:p>
    <w:p>
      <w:pPr>
        <w:pStyle w:val="Compact"/>
        <w:numPr>
          <w:numId w:val="1012"/>
          <w:ilvl w:val="0"/>
        </w:numPr>
      </w:pPr>
      <w:r>
        <w:t xml:space="preserve">Led the delivery of the playback mechanism for iPlayer 3G/iOS product (Dec 2011).</w:t>
      </w:r>
    </w:p>
    <w:p>
      <w:pPr>
        <w:pStyle w:val="Heading3"/>
      </w:pPr>
      <w:bookmarkStart w:id="34" w:name="caiw-netwerken-contract"/>
      <w:bookmarkEnd w:id="34"/>
      <w:r>
        <w:t xml:space="preserve">2007-2008 CAIW Netwerken (contract)</w:t>
      </w:r>
    </w:p>
    <w:p>
      <w:pPr>
        <w:pStyle w:val="Compact"/>
        <w:numPr>
          <w:numId w:val="1013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5" w:name="semantico-ltd"/>
      <w:bookmarkEnd w:id="35"/>
      <w:r>
        <w:t xml:space="preserve">2005-2007 Semantico Ltd</w:t>
      </w:r>
    </w:p>
    <w:p>
      <w:pPr>
        <w:pStyle w:val="Compact"/>
        <w:numPr>
          <w:numId w:val="1014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Heading3"/>
      </w:pPr>
      <w:bookmarkStart w:id="36" w:name="best-scarper-ltd"/>
      <w:bookmarkEnd w:id="36"/>
      <w:r>
        <w:t xml:space="preserve">1999-2005 Best Scarper Ltd</w:t>
      </w:r>
    </w:p>
    <w:p>
      <w:pPr>
        <w:pStyle w:val="Compact"/>
        <w:numPr>
          <w:numId w:val="1015"/>
          <w:ilvl w:val="0"/>
        </w:numPr>
      </w:pPr>
      <w:r>
        <w:t xml:space="preserve">Providing freelance software engineering services. Multiple clients.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d9a7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b738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