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78C1C" w14:textId="009BD20B" w:rsidR="00264571" w:rsidRPr="000A6BE0" w:rsidRDefault="00264571" w:rsidP="00C7791A">
      <w:pPr>
        <w:spacing w:before="240" w:after="240" w:line="240" w:lineRule="auto"/>
        <w:jc w:val="center"/>
        <w:rPr>
          <w:rFonts w:asciiTheme="minorEastAsia" w:hAnsiTheme="minorEastAsia"/>
          <w:b/>
          <w:sz w:val="24"/>
          <w:szCs w:val="24"/>
        </w:rPr>
      </w:pPr>
      <w:r w:rsidRPr="000A6BE0">
        <w:rPr>
          <w:rFonts w:asciiTheme="minorEastAsia" w:hAnsiTheme="minorEastAsia" w:cs="Arial Unicode MS"/>
          <w:b/>
          <w:sz w:val="24"/>
          <w:szCs w:val="24"/>
        </w:rPr>
        <w:t>코로나</w:t>
      </w:r>
      <w:r>
        <w:rPr>
          <w:rFonts w:asciiTheme="minorEastAsia" w:hAnsiTheme="minorEastAsia" w:cs="Arial Unicode MS" w:hint="eastAsia"/>
          <w:b/>
          <w:sz w:val="24"/>
          <w:szCs w:val="24"/>
        </w:rPr>
        <w:t xml:space="preserve"> </w:t>
      </w:r>
      <w:r w:rsidRPr="000A6BE0">
        <w:rPr>
          <w:rFonts w:asciiTheme="minorEastAsia" w:hAnsiTheme="minorEastAsia" w:cs="Arial Unicode MS"/>
          <w:b/>
          <w:sz w:val="24"/>
          <w:szCs w:val="24"/>
        </w:rPr>
        <w:t>19 백신 접종 전후 사회적 거리</w:t>
      </w:r>
      <w:r>
        <w:rPr>
          <w:rFonts w:asciiTheme="minorEastAsia" w:hAnsiTheme="minorEastAsia" w:cs="Arial Unicode MS" w:hint="eastAsia"/>
          <w:b/>
          <w:sz w:val="24"/>
          <w:szCs w:val="24"/>
        </w:rPr>
        <w:t xml:space="preserve"> </w:t>
      </w:r>
      <w:r w:rsidRPr="000A6BE0">
        <w:rPr>
          <w:rFonts w:asciiTheme="minorEastAsia" w:hAnsiTheme="minorEastAsia" w:cs="Arial Unicode MS"/>
          <w:b/>
          <w:sz w:val="24"/>
          <w:szCs w:val="24"/>
        </w:rPr>
        <w:t>두기 정책에 대한 댓글 분석:</w:t>
      </w:r>
    </w:p>
    <w:p w14:paraId="0596FFEB" w14:textId="77777777" w:rsidR="00264571" w:rsidRPr="000A6BE0" w:rsidRDefault="00264571" w:rsidP="00264571">
      <w:pPr>
        <w:spacing w:before="240" w:after="240" w:line="240" w:lineRule="auto"/>
        <w:jc w:val="center"/>
        <w:rPr>
          <w:rFonts w:asciiTheme="minorEastAsia" w:hAnsiTheme="minorEastAsia"/>
          <w:b/>
          <w:sz w:val="24"/>
          <w:szCs w:val="24"/>
        </w:rPr>
      </w:pPr>
      <w:r w:rsidRPr="000A6BE0">
        <w:rPr>
          <w:rFonts w:asciiTheme="minorEastAsia" w:hAnsiTheme="minorEastAsia" w:cs="Arial Unicode MS"/>
          <w:b/>
          <w:sz w:val="24"/>
          <w:szCs w:val="24"/>
        </w:rPr>
        <w:t>감성 분석과 토픽 모델링을 중심으로</w:t>
      </w:r>
    </w:p>
    <w:p w14:paraId="0CE48383" w14:textId="77777777" w:rsidR="00264571" w:rsidRPr="000A6BE0" w:rsidRDefault="00264571" w:rsidP="00264571">
      <w:pPr>
        <w:spacing w:before="240" w:after="240" w:line="240" w:lineRule="auto"/>
        <w:jc w:val="center"/>
        <w:rPr>
          <w:rFonts w:asciiTheme="minorEastAsia" w:hAnsiTheme="minorEastAsia"/>
          <w:b/>
          <w:sz w:val="20"/>
          <w:szCs w:val="20"/>
        </w:rPr>
      </w:pPr>
    </w:p>
    <w:p w14:paraId="3595E15A" w14:textId="77777777" w:rsidR="00264571" w:rsidRPr="000A6BE0" w:rsidRDefault="00264571" w:rsidP="00264571">
      <w:pPr>
        <w:spacing w:before="240" w:after="240" w:line="240" w:lineRule="auto"/>
        <w:jc w:val="right"/>
        <w:rPr>
          <w:rFonts w:asciiTheme="minorEastAsia" w:hAnsiTheme="minorEastAsia"/>
          <w:b/>
          <w:sz w:val="20"/>
          <w:szCs w:val="20"/>
        </w:rPr>
      </w:pPr>
      <w:r w:rsidRPr="000A6BE0">
        <w:rPr>
          <w:rFonts w:asciiTheme="minorEastAsia" w:hAnsiTheme="minorEastAsia" w:cs="Arial Unicode MS"/>
          <w:b/>
          <w:sz w:val="20"/>
          <w:szCs w:val="20"/>
        </w:rPr>
        <w:t xml:space="preserve">2017323287 일반대학원 언론홍보영상학과 </w:t>
      </w:r>
      <w:proofErr w:type="spellStart"/>
      <w:r w:rsidRPr="000A6BE0">
        <w:rPr>
          <w:rFonts w:asciiTheme="minorEastAsia" w:hAnsiTheme="minorEastAsia" w:cs="Arial Unicode MS"/>
          <w:b/>
          <w:sz w:val="20"/>
          <w:szCs w:val="20"/>
        </w:rPr>
        <w:t>강현희</w:t>
      </w:r>
      <w:proofErr w:type="spellEnd"/>
    </w:p>
    <w:p w14:paraId="51F30C57" w14:textId="77777777" w:rsidR="00264571" w:rsidRPr="000A6BE0" w:rsidRDefault="00264571" w:rsidP="00264571">
      <w:pPr>
        <w:spacing w:before="240" w:after="240" w:line="240" w:lineRule="auto"/>
        <w:jc w:val="right"/>
        <w:rPr>
          <w:rFonts w:asciiTheme="minorEastAsia" w:hAnsiTheme="minorEastAsia"/>
          <w:b/>
          <w:sz w:val="20"/>
          <w:szCs w:val="20"/>
        </w:rPr>
      </w:pPr>
      <w:r w:rsidRPr="000A6BE0">
        <w:rPr>
          <w:rFonts w:asciiTheme="minorEastAsia" w:hAnsiTheme="minorEastAsia" w:cs="Arial Unicode MS"/>
          <w:b/>
          <w:sz w:val="20"/>
          <w:szCs w:val="20"/>
        </w:rPr>
        <w:t xml:space="preserve">2021323045 일반대학원 </w:t>
      </w:r>
      <w:proofErr w:type="spellStart"/>
      <w:proofErr w:type="gramStart"/>
      <w:r w:rsidRPr="000A6BE0">
        <w:rPr>
          <w:rFonts w:asciiTheme="minorEastAsia" w:hAnsiTheme="minorEastAsia" w:cs="Arial Unicode MS"/>
          <w:b/>
          <w:sz w:val="20"/>
          <w:szCs w:val="20"/>
        </w:rPr>
        <w:t>언어정보학협동과정</w:t>
      </w:r>
      <w:proofErr w:type="spellEnd"/>
      <w:r w:rsidRPr="000A6BE0">
        <w:rPr>
          <w:rFonts w:asciiTheme="minorEastAsia" w:hAnsiTheme="minorEastAsia" w:cs="Arial Unicode MS"/>
          <w:b/>
          <w:sz w:val="20"/>
          <w:szCs w:val="20"/>
        </w:rPr>
        <w:t xml:space="preserve">  박서윤</w:t>
      </w:r>
      <w:proofErr w:type="gramEnd"/>
    </w:p>
    <w:p w14:paraId="742D4CDB" w14:textId="77777777" w:rsidR="00264571" w:rsidRPr="000A6BE0" w:rsidRDefault="00264571" w:rsidP="00264571">
      <w:pPr>
        <w:spacing w:before="240" w:after="240" w:line="240" w:lineRule="auto"/>
        <w:jc w:val="right"/>
        <w:rPr>
          <w:rFonts w:asciiTheme="minorEastAsia" w:hAnsiTheme="minorEastAsia" w:cs="Times New Roman"/>
          <w:b/>
          <w:sz w:val="20"/>
          <w:szCs w:val="20"/>
        </w:rPr>
      </w:pPr>
      <w:r w:rsidRPr="000A6BE0">
        <w:rPr>
          <w:rFonts w:asciiTheme="minorEastAsia" w:hAnsiTheme="minorEastAsia" w:cs="궁서"/>
          <w:b/>
          <w:sz w:val="20"/>
          <w:szCs w:val="20"/>
        </w:rPr>
        <w:t xml:space="preserve">2021312093 일반대학원 </w:t>
      </w:r>
      <w:proofErr w:type="spellStart"/>
      <w:r w:rsidRPr="000A6BE0">
        <w:rPr>
          <w:rFonts w:asciiTheme="minorEastAsia" w:hAnsiTheme="minorEastAsia" w:cs="궁서"/>
          <w:b/>
          <w:sz w:val="20"/>
          <w:szCs w:val="20"/>
        </w:rPr>
        <w:t>디지털애널리틱스융합학과</w:t>
      </w:r>
      <w:proofErr w:type="spellEnd"/>
      <w:r w:rsidRPr="000A6BE0">
        <w:rPr>
          <w:rFonts w:asciiTheme="minorEastAsia" w:hAnsiTheme="minorEastAsia" w:cs="궁서"/>
          <w:b/>
          <w:sz w:val="20"/>
          <w:szCs w:val="20"/>
        </w:rPr>
        <w:t xml:space="preserve"> 최고은</w:t>
      </w:r>
    </w:p>
    <w:p w14:paraId="08EA52F1" w14:textId="77777777" w:rsidR="00264571" w:rsidRDefault="00264571" w:rsidP="00264571">
      <w:pPr>
        <w:spacing w:before="240" w:after="240" w:line="240" w:lineRule="auto"/>
        <w:jc w:val="right"/>
        <w:rPr>
          <w:rFonts w:asciiTheme="minorEastAsia" w:hAnsiTheme="minorEastAsia" w:cs="Times New Roman"/>
          <w:b/>
          <w:sz w:val="20"/>
          <w:szCs w:val="20"/>
        </w:rPr>
      </w:pPr>
    </w:p>
    <w:p w14:paraId="207C91E3" w14:textId="77777777" w:rsidR="00264571" w:rsidRPr="000A6BE0" w:rsidRDefault="00264571" w:rsidP="00264571">
      <w:pPr>
        <w:spacing w:before="240" w:after="240" w:line="240" w:lineRule="auto"/>
        <w:jc w:val="right"/>
        <w:rPr>
          <w:rFonts w:asciiTheme="minorEastAsia" w:hAnsiTheme="minorEastAsia" w:cs="Times New Roman"/>
          <w:b/>
          <w:sz w:val="20"/>
          <w:szCs w:val="20"/>
        </w:rPr>
      </w:pPr>
    </w:p>
    <w:p w14:paraId="65F57CFE" w14:textId="77777777" w:rsidR="00264571" w:rsidRPr="000A6BE0" w:rsidRDefault="00264571" w:rsidP="00264571">
      <w:pPr>
        <w:spacing w:before="240" w:after="240" w:line="240" w:lineRule="auto"/>
        <w:jc w:val="both"/>
        <w:rPr>
          <w:rFonts w:asciiTheme="minorEastAsia" w:hAnsiTheme="minorEastAsia" w:cs="Times New Roman"/>
          <w:b/>
        </w:rPr>
      </w:pPr>
      <w:r w:rsidRPr="000A6BE0">
        <w:rPr>
          <w:rFonts w:asciiTheme="minorEastAsia" w:hAnsiTheme="minorEastAsia" w:cs="궁서"/>
          <w:b/>
        </w:rPr>
        <w:t>1. 서론</w:t>
      </w:r>
    </w:p>
    <w:p w14:paraId="15C8F9B6"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b/>
          <w:sz w:val="20"/>
          <w:szCs w:val="20"/>
        </w:rPr>
      </w:pPr>
      <w:r w:rsidRPr="000A6BE0">
        <w:rPr>
          <w:rFonts w:asciiTheme="minorEastAsia" w:hAnsiTheme="minorEastAsia" w:cs="궁서"/>
          <w:sz w:val="20"/>
          <w:szCs w:val="20"/>
        </w:rPr>
        <w:t>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 바이러스로 인한 국가적 재난 상황이 장기화되면서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또한 오랜 기간 지속되고 있다. 이로 인해 국민의 피로감 누적이 심각해지는 한편 사회적 거리두기 등 정부의 코로나 대응 정책에 대한 부정적 여론 및 평가가 증가하고 있다(김민욱, 2021; 한국갤럽, 2021). 이는 해외에서 성공적인 코로나19 대응 사례로 한국의 방역 정책을 다루었던(</w:t>
      </w:r>
      <w:proofErr w:type="spellStart"/>
      <w:r w:rsidRPr="000A6BE0">
        <w:rPr>
          <w:rFonts w:asciiTheme="minorEastAsia" w:hAnsiTheme="minorEastAsia" w:cs="궁서"/>
          <w:sz w:val="20"/>
          <w:szCs w:val="20"/>
        </w:rPr>
        <w:t>Balilla</w:t>
      </w:r>
      <w:proofErr w:type="spellEnd"/>
      <w:r w:rsidRPr="000A6BE0">
        <w:rPr>
          <w:rFonts w:asciiTheme="minorEastAsia" w:hAnsiTheme="minorEastAsia" w:cs="궁서"/>
          <w:sz w:val="20"/>
          <w:szCs w:val="20"/>
        </w:rPr>
        <w:t xml:space="preserve">, 2020; </w:t>
      </w:r>
      <w:proofErr w:type="spellStart"/>
      <w:r w:rsidRPr="000A6BE0">
        <w:rPr>
          <w:rFonts w:asciiTheme="minorEastAsia" w:hAnsiTheme="minorEastAsia" w:cs="궁서"/>
          <w:sz w:val="20"/>
          <w:szCs w:val="20"/>
        </w:rPr>
        <w:t>Normile</w:t>
      </w:r>
      <w:proofErr w:type="spellEnd"/>
      <w:r w:rsidRPr="000A6BE0">
        <w:rPr>
          <w:rFonts w:asciiTheme="minorEastAsia" w:hAnsiTheme="minorEastAsia" w:cs="궁서"/>
          <w:sz w:val="20"/>
          <w:szCs w:val="20"/>
        </w:rPr>
        <w:t xml:space="preserve">, 2020; </w:t>
      </w:r>
      <w:proofErr w:type="spellStart"/>
      <w:r w:rsidRPr="000A6BE0">
        <w:rPr>
          <w:rFonts w:asciiTheme="minorEastAsia" w:hAnsiTheme="minorEastAsia" w:cs="궁서"/>
          <w:sz w:val="20"/>
          <w:szCs w:val="20"/>
        </w:rPr>
        <w:t>Watson</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Jeong</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Hollingsworth</w:t>
      </w:r>
      <w:proofErr w:type="spellEnd"/>
      <w:r w:rsidRPr="000A6BE0">
        <w:rPr>
          <w:rFonts w:asciiTheme="minorEastAsia" w:hAnsiTheme="minorEastAsia" w:cs="궁서"/>
          <w:sz w:val="20"/>
          <w:szCs w:val="20"/>
        </w:rPr>
        <w:t xml:space="preserve">, &amp; </w:t>
      </w:r>
      <w:proofErr w:type="spellStart"/>
      <w:r w:rsidRPr="000A6BE0">
        <w:rPr>
          <w:rFonts w:asciiTheme="minorEastAsia" w:hAnsiTheme="minorEastAsia" w:cs="궁서"/>
          <w:sz w:val="20"/>
          <w:szCs w:val="20"/>
        </w:rPr>
        <w:t>Booth</w:t>
      </w:r>
      <w:proofErr w:type="spellEnd"/>
      <w:r w:rsidRPr="000A6BE0">
        <w:rPr>
          <w:rFonts w:asciiTheme="minorEastAsia" w:hAnsiTheme="minorEastAsia" w:cs="궁서"/>
          <w:sz w:val="20"/>
          <w:szCs w:val="20"/>
        </w:rPr>
        <w:t>, 2020)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정책 시행 초기 대중들의 긍정적 평가가 주를 이루었던 것(환경보건시민센터, 2020)과는 대조적인 현상으로, 한국 정부에 위기로 작용하고 있다. </w:t>
      </w:r>
    </w:p>
    <w:p w14:paraId="5A208200" w14:textId="77777777" w:rsidR="00264571" w:rsidRPr="000A6BE0" w:rsidRDefault="00264571" w:rsidP="00264571">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19 확산이라는 국가적 재난 상황에서 변곡점이 된 지점은 ‘코로나 백신 </w:t>
      </w:r>
      <w:proofErr w:type="spellStart"/>
      <w:r w:rsidRPr="000A6BE0">
        <w:rPr>
          <w:rFonts w:asciiTheme="minorEastAsia" w:hAnsiTheme="minorEastAsia" w:cs="궁서"/>
          <w:sz w:val="20"/>
          <w:szCs w:val="20"/>
        </w:rPr>
        <w:t>접종’이다</w:t>
      </w:r>
      <w:proofErr w:type="spellEnd"/>
      <w:r w:rsidRPr="000A6BE0">
        <w:rPr>
          <w:rFonts w:asciiTheme="minorEastAsia" w:hAnsiTheme="minorEastAsia" w:cs="궁서"/>
          <w:sz w:val="20"/>
          <w:szCs w:val="20"/>
        </w:rPr>
        <w:t xml:space="preserve">. 코로나 백신 접종은 2020년 2월 </w:t>
      </w:r>
      <w:proofErr w:type="spellStart"/>
      <w:r w:rsidRPr="000A6BE0">
        <w:rPr>
          <w:rFonts w:asciiTheme="minorEastAsia" w:hAnsiTheme="minorEastAsia" w:cs="궁서"/>
          <w:sz w:val="20"/>
          <w:szCs w:val="20"/>
        </w:rPr>
        <w:t>요양병원·요양</w:t>
      </w:r>
      <w:proofErr w:type="spellEnd"/>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시설 </w:t>
      </w:r>
      <w:proofErr w:type="spellStart"/>
      <w:r w:rsidRPr="000A6BE0">
        <w:rPr>
          <w:rFonts w:asciiTheme="minorEastAsia" w:hAnsiTheme="minorEastAsia" w:cs="궁서"/>
          <w:sz w:val="20"/>
          <w:szCs w:val="20"/>
        </w:rPr>
        <w:t>입원·입소자</w:t>
      </w:r>
      <w:proofErr w:type="spellEnd"/>
      <w:r w:rsidRPr="000A6BE0">
        <w:rPr>
          <w:rFonts w:asciiTheme="minorEastAsia" w:hAnsiTheme="minorEastAsia" w:cs="궁서"/>
          <w:sz w:val="20"/>
          <w:szCs w:val="20"/>
        </w:rPr>
        <w:t xml:space="preserve"> 등을 대상으로 시작된 이후 2021년 4월 1일부터는 75세 이상 어르신 등 일반인까지 확대 시행되었다(질병관리청, 2021a). 또한</w:t>
      </w:r>
      <w:r>
        <w:rPr>
          <w:rFonts w:asciiTheme="minorEastAsia" w:hAnsiTheme="minorEastAsia" w:cs="궁서" w:hint="eastAsia"/>
          <w:sz w:val="20"/>
          <w:szCs w:val="20"/>
        </w:rPr>
        <w:t>,</w:t>
      </w:r>
      <w:r w:rsidRPr="000A6BE0">
        <w:rPr>
          <w:rFonts w:asciiTheme="minorEastAsia" w:hAnsiTheme="minorEastAsia" w:cs="궁서"/>
          <w:sz w:val="20"/>
          <w:szCs w:val="20"/>
        </w:rPr>
        <w:t xml:space="preserve"> 2021년 10월 말 기준 접종 완료 인구 4천만</w:t>
      </w:r>
      <w:r>
        <w:rPr>
          <w:rFonts w:asciiTheme="minorEastAsia" w:hAnsiTheme="minorEastAsia" w:cs="궁서" w:hint="eastAsia"/>
          <w:sz w:val="20"/>
          <w:szCs w:val="20"/>
        </w:rPr>
        <w:t xml:space="preserve"> </w:t>
      </w:r>
      <w:r w:rsidRPr="000A6BE0">
        <w:rPr>
          <w:rFonts w:asciiTheme="minorEastAsia" w:hAnsiTheme="minorEastAsia" w:cs="궁서"/>
          <w:sz w:val="20"/>
          <w:szCs w:val="20"/>
        </w:rPr>
        <w:t>명을 넘기면서 기존 접종자에 대한 추가 접종이 논의될 정도로 성공적으로 이루어졌다(질병관리청</w:t>
      </w:r>
      <w:r>
        <w:rPr>
          <w:rFonts w:asciiTheme="minorEastAsia" w:hAnsiTheme="minorEastAsia" w:cs="궁서"/>
          <w:sz w:val="20"/>
          <w:szCs w:val="20"/>
        </w:rPr>
        <w:t>, 2021b).</w:t>
      </w:r>
      <w:r w:rsidRPr="000A6BE0">
        <w:rPr>
          <w:rFonts w:asciiTheme="minorEastAsia" w:hAnsiTheme="minorEastAsia" w:cs="궁서"/>
          <w:sz w:val="20"/>
          <w:szCs w:val="20"/>
        </w:rPr>
        <w:t xml:space="preserve"> 그러나 한국 정부가 취한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정책과 더불어 백신 접종에 대해서는 부정적 여론 역시 존재한다. 이러한 여론의 중심은 주로 ‘</w:t>
      </w:r>
      <w:proofErr w:type="spellStart"/>
      <w:r w:rsidRPr="000A6BE0">
        <w:rPr>
          <w:rFonts w:asciiTheme="minorEastAsia" w:hAnsiTheme="minorEastAsia" w:cs="궁서"/>
          <w:sz w:val="20"/>
          <w:szCs w:val="20"/>
        </w:rPr>
        <w:t>형평성’과</w:t>
      </w:r>
      <w:proofErr w:type="spellEnd"/>
      <w:r w:rsidRPr="000A6BE0">
        <w:rPr>
          <w:rFonts w:asciiTheme="minorEastAsia" w:hAnsiTheme="minorEastAsia" w:cs="궁서"/>
          <w:sz w:val="20"/>
          <w:szCs w:val="20"/>
        </w:rPr>
        <w:t xml:space="preserve"> 관련된 것이다. 예를 들어 식당에서는 매장 내 취식이 가능</w:t>
      </w:r>
      <w:r>
        <w:rPr>
          <w:rFonts w:asciiTheme="minorEastAsia" w:hAnsiTheme="minorEastAsia" w:cs="궁서" w:hint="eastAsia"/>
          <w:sz w:val="20"/>
          <w:szCs w:val="20"/>
        </w:rPr>
        <w:t>하지만</w:t>
      </w:r>
      <w:r w:rsidRPr="000A6BE0">
        <w:rPr>
          <w:rFonts w:asciiTheme="minorEastAsia" w:hAnsiTheme="minorEastAsia" w:cs="궁서"/>
          <w:sz w:val="20"/>
          <w:szCs w:val="20"/>
        </w:rPr>
        <w:t xml:space="preserve"> 카페에서는 허용되지 않는 등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정책의 적용 대상과 범위와 관련한 형평성 문제는 정책이 최초 시행된 2020년 3월부터 지속적으로 제기되어 왔다(</w:t>
      </w:r>
      <w:proofErr w:type="spellStart"/>
      <w:r w:rsidRPr="000A6BE0">
        <w:rPr>
          <w:rFonts w:asciiTheme="minorEastAsia" w:hAnsiTheme="minorEastAsia" w:cs="궁서"/>
          <w:sz w:val="20"/>
          <w:szCs w:val="20"/>
        </w:rPr>
        <w:t>조효성·강인선·김유신·박윤균</w:t>
      </w:r>
      <w:proofErr w:type="spellEnd"/>
      <w:r w:rsidRPr="000A6BE0">
        <w:rPr>
          <w:rFonts w:asciiTheme="minorEastAsia" w:hAnsiTheme="minorEastAsia" w:cs="궁서"/>
          <w:sz w:val="20"/>
          <w:szCs w:val="20"/>
        </w:rPr>
        <w:t>, 2020; 허정원, 2020; 보건복지부, 2021b). 또한 ‘백신패스’ 논의로 인한 미접종자에 대한 역차별 담론, 접종자</w:t>
      </w:r>
      <w:r>
        <w:rPr>
          <w:rFonts w:asciiTheme="minorEastAsia" w:hAnsiTheme="minorEastAsia" w:cs="궁서" w:hint="eastAsia"/>
          <w:sz w:val="20"/>
          <w:szCs w:val="20"/>
        </w:rPr>
        <w:t>와</w:t>
      </w:r>
      <w:r w:rsidRPr="000A6BE0">
        <w:rPr>
          <w:rFonts w:asciiTheme="minorEastAsia" w:hAnsiTheme="minorEastAsia" w:cs="궁서"/>
          <w:sz w:val="20"/>
          <w:szCs w:val="20"/>
        </w:rPr>
        <w:t xml:space="preserve"> 미접종자 간의 갈등 상황 등 부정적인 여론이 곳곳에서 불거지고 있다(최지혜, 2021).</w:t>
      </w:r>
    </w:p>
    <w:p w14:paraId="2C280D66" w14:textId="77777777" w:rsidR="00264571" w:rsidRPr="000A6BE0" w:rsidRDefault="00264571" w:rsidP="00264571">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상황적 위기 커뮤니케이션 이론(</w:t>
      </w:r>
      <w:proofErr w:type="spellStart"/>
      <w:r w:rsidRPr="000A6BE0">
        <w:rPr>
          <w:rFonts w:asciiTheme="minorEastAsia" w:hAnsiTheme="minorEastAsia" w:cs="궁서"/>
          <w:sz w:val="20"/>
          <w:szCs w:val="20"/>
        </w:rPr>
        <w:t>Situational</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Crisis</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Communication</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Theory</w:t>
      </w:r>
      <w:proofErr w:type="spellEnd"/>
      <w:r w:rsidRPr="000A6BE0">
        <w:rPr>
          <w:rFonts w:asciiTheme="minorEastAsia" w:hAnsiTheme="minorEastAsia" w:cs="궁서"/>
          <w:sz w:val="20"/>
          <w:szCs w:val="20"/>
        </w:rPr>
        <w:t>, 이하 SCCT)에 따르면 조직은 위기 상황에서 위기 유형(</w:t>
      </w:r>
      <w:proofErr w:type="spellStart"/>
      <w:r w:rsidRPr="000A6BE0">
        <w:rPr>
          <w:rFonts w:asciiTheme="minorEastAsia" w:hAnsiTheme="minorEastAsia" w:cs="궁서"/>
          <w:sz w:val="20"/>
          <w:szCs w:val="20"/>
        </w:rPr>
        <w:t>crisis</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type</w:t>
      </w:r>
      <w:proofErr w:type="spellEnd"/>
      <w:r w:rsidRPr="000A6BE0">
        <w:rPr>
          <w:rFonts w:asciiTheme="minorEastAsia" w:hAnsiTheme="minorEastAsia" w:cs="궁서"/>
          <w:sz w:val="20"/>
          <w:szCs w:val="20"/>
        </w:rPr>
        <w:t>), 위기 책임성(</w:t>
      </w:r>
      <w:proofErr w:type="spellStart"/>
      <w:r w:rsidRPr="000A6BE0">
        <w:rPr>
          <w:rFonts w:asciiTheme="minorEastAsia" w:hAnsiTheme="minorEastAsia" w:cs="궁서"/>
          <w:sz w:val="20"/>
          <w:szCs w:val="20"/>
        </w:rPr>
        <w:t>crisis</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responsibility</w:t>
      </w:r>
      <w:proofErr w:type="spellEnd"/>
      <w:r w:rsidRPr="000A6BE0">
        <w:rPr>
          <w:rFonts w:asciiTheme="minorEastAsia" w:hAnsiTheme="minorEastAsia" w:cs="궁서"/>
          <w:sz w:val="20"/>
          <w:szCs w:val="20"/>
        </w:rPr>
        <w:t>) 수준에 따라 적합한 위기 대응(</w:t>
      </w:r>
      <w:proofErr w:type="spellStart"/>
      <w:r w:rsidRPr="000A6BE0">
        <w:rPr>
          <w:rFonts w:asciiTheme="minorEastAsia" w:hAnsiTheme="minorEastAsia" w:cs="궁서"/>
          <w:sz w:val="20"/>
          <w:szCs w:val="20"/>
        </w:rPr>
        <w:t>crisis</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response</w:t>
      </w:r>
      <w:proofErr w:type="spellEnd"/>
      <w:r w:rsidRPr="000A6BE0">
        <w:rPr>
          <w:rFonts w:asciiTheme="minorEastAsia" w:hAnsiTheme="minorEastAsia" w:cs="궁서"/>
          <w:sz w:val="20"/>
          <w:szCs w:val="20"/>
        </w:rPr>
        <w:t>) 전략을 활용하여 공중과 커뮤니케이션함으로써 조직의 명성(</w:t>
      </w:r>
      <w:proofErr w:type="spellStart"/>
      <w:r w:rsidRPr="000A6BE0">
        <w:rPr>
          <w:rFonts w:asciiTheme="minorEastAsia" w:hAnsiTheme="minorEastAsia" w:cs="궁서"/>
          <w:sz w:val="20"/>
          <w:szCs w:val="20"/>
        </w:rPr>
        <w:t>organizational</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reputation</w:t>
      </w:r>
      <w:proofErr w:type="spellEnd"/>
      <w:r w:rsidRPr="000A6BE0">
        <w:rPr>
          <w:rFonts w:asciiTheme="minorEastAsia" w:hAnsiTheme="minorEastAsia" w:cs="궁서"/>
          <w:sz w:val="20"/>
          <w:szCs w:val="20"/>
        </w:rPr>
        <w:t>)을 보호할 수 있다(</w:t>
      </w:r>
      <w:proofErr w:type="spellStart"/>
      <w:r w:rsidRPr="000A6BE0">
        <w:rPr>
          <w:rFonts w:asciiTheme="minorEastAsia" w:hAnsiTheme="minorEastAsia" w:cs="궁서"/>
          <w:sz w:val="20"/>
          <w:szCs w:val="20"/>
        </w:rPr>
        <w:t>Coombs</w:t>
      </w:r>
      <w:proofErr w:type="spellEnd"/>
      <w:r w:rsidRPr="000A6BE0">
        <w:rPr>
          <w:rFonts w:asciiTheme="minorEastAsia" w:hAnsiTheme="minorEastAsia" w:cs="궁서"/>
          <w:sz w:val="20"/>
          <w:szCs w:val="20"/>
        </w:rPr>
        <w:t xml:space="preserve"> &amp; </w:t>
      </w:r>
      <w:proofErr w:type="spellStart"/>
      <w:r w:rsidRPr="000A6BE0">
        <w:rPr>
          <w:rFonts w:asciiTheme="minorEastAsia" w:hAnsiTheme="minorEastAsia" w:cs="궁서"/>
          <w:sz w:val="20"/>
          <w:szCs w:val="20"/>
        </w:rPr>
        <w:t>Holladay</w:t>
      </w:r>
      <w:proofErr w:type="spellEnd"/>
      <w:r w:rsidRPr="000A6BE0">
        <w:rPr>
          <w:rFonts w:asciiTheme="minorEastAsia" w:hAnsiTheme="minorEastAsia" w:cs="궁서"/>
          <w:sz w:val="20"/>
          <w:szCs w:val="20"/>
        </w:rPr>
        <w:t xml:space="preserve">, 2002, 2004). </w:t>
      </w:r>
      <w:proofErr w:type="spellStart"/>
      <w:r w:rsidRPr="000A6BE0">
        <w:rPr>
          <w:rFonts w:asciiTheme="minorEastAsia" w:hAnsiTheme="minorEastAsia" w:cs="궁서"/>
          <w:sz w:val="20"/>
          <w:szCs w:val="20"/>
        </w:rPr>
        <w:t>SCCT는</w:t>
      </w:r>
      <w:proofErr w:type="spellEnd"/>
      <w:r w:rsidRPr="000A6BE0">
        <w:rPr>
          <w:rFonts w:asciiTheme="minorEastAsia" w:hAnsiTheme="minorEastAsia" w:cs="궁서"/>
          <w:sz w:val="20"/>
          <w:szCs w:val="20"/>
        </w:rPr>
        <w:t xml:space="preserve"> 위기 </w:t>
      </w:r>
      <w:r w:rsidRPr="000A6BE0">
        <w:rPr>
          <w:rFonts w:asciiTheme="minorEastAsia" w:hAnsiTheme="minorEastAsia" w:cs="궁서"/>
          <w:sz w:val="20"/>
          <w:szCs w:val="20"/>
        </w:rPr>
        <w:lastRenderedPageBreak/>
        <w:t>대응, 위기 이력(</w:t>
      </w:r>
      <w:proofErr w:type="spellStart"/>
      <w:r w:rsidRPr="000A6BE0">
        <w:rPr>
          <w:rFonts w:asciiTheme="minorEastAsia" w:hAnsiTheme="minorEastAsia" w:cs="궁서"/>
          <w:sz w:val="20"/>
          <w:szCs w:val="20"/>
        </w:rPr>
        <w:t>crisis</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history</w:t>
      </w:r>
      <w:proofErr w:type="spellEnd"/>
      <w:r w:rsidRPr="000A6BE0">
        <w:rPr>
          <w:rFonts w:asciiTheme="minorEastAsia" w:hAnsiTheme="minorEastAsia" w:cs="궁서"/>
          <w:sz w:val="20"/>
          <w:szCs w:val="20"/>
        </w:rPr>
        <w:t>), 공중과의 사전 관계</w:t>
      </w:r>
      <w:r>
        <w:rPr>
          <w:rFonts w:asciiTheme="minorEastAsia" w:hAnsiTheme="minorEastAsia" w:cs="궁서"/>
          <w:sz w:val="20"/>
          <w:szCs w:val="20"/>
        </w:rPr>
        <w:t>/</w:t>
      </w:r>
      <w:r w:rsidRPr="000A6BE0">
        <w:rPr>
          <w:rFonts w:asciiTheme="minorEastAsia" w:hAnsiTheme="minorEastAsia" w:cs="궁서"/>
          <w:sz w:val="20"/>
          <w:szCs w:val="20"/>
        </w:rPr>
        <w:t>명성(</w:t>
      </w:r>
      <w:proofErr w:type="spellStart"/>
      <w:r w:rsidRPr="000A6BE0">
        <w:rPr>
          <w:rFonts w:asciiTheme="minorEastAsia" w:hAnsiTheme="minorEastAsia" w:cs="궁서"/>
          <w:sz w:val="20"/>
          <w:szCs w:val="20"/>
        </w:rPr>
        <w:t>prior</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relationship</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reputation</w:t>
      </w:r>
      <w:proofErr w:type="spellEnd"/>
      <w:r w:rsidRPr="000A6BE0">
        <w:rPr>
          <w:rFonts w:asciiTheme="minorEastAsia" w:hAnsiTheme="minorEastAsia" w:cs="궁서"/>
          <w:sz w:val="20"/>
          <w:szCs w:val="20"/>
        </w:rPr>
        <w:t>) 등 변수가 조직의 위기 책임성에 영향을 미칠 수 있으며, 위기 책임성은 공중의 감정(</w:t>
      </w:r>
      <w:proofErr w:type="spellStart"/>
      <w:r w:rsidRPr="000A6BE0">
        <w:rPr>
          <w:rFonts w:asciiTheme="minorEastAsia" w:hAnsiTheme="minorEastAsia" w:cs="궁서"/>
          <w:sz w:val="20"/>
          <w:szCs w:val="20"/>
        </w:rPr>
        <w:t>affect</w:t>
      </w:r>
      <w:proofErr w:type="spellEnd"/>
      <w:r w:rsidRPr="000A6BE0">
        <w:rPr>
          <w:rFonts w:asciiTheme="minorEastAsia" w:hAnsiTheme="minorEastAsia" w:cs="궁서"/>
          <w:sz w:val="20"/>
          <w:szCs w:val="20"/>
        </w:rPr>
        <w:t xml:space="preserve">), 조직 명성에 영향을 미치고, 공중의 감정과 조직 명성의 변화는 공중의 행동 의도 변화로 이어질 수 있다고 설명한다. </w:t>
      </w:r>
      <w:r w:rsidRPr="000A6BE0">
        <w:rPr>
          <w:rFonts w:asciiTheme="minorEastAsia" w:hAnsiTheme="minorEastAsia" w:cs="궁서" w:hint="eastAsia"/>
          <w:sz w:val="20"/>
          <w:szCs w:val="20"/>
        </w:rPr>
        <w:t xml:space="preserve"> </w:t>
      </w:r>
      <w:proofErr w:type="spellStart"/>
      <w:r w:rsidRPr="000A6BE0">
        <w:rPr>
          <w:rFonts w:asciiTheme="minorEastAsia" w:hAnsiTheme="minorEastAsia" w:cs="궁서"/>
          <w:sz w:val="20"/>
          <w:szCs w:val="20"/>
        </w:rPr>
        <w:t>SCCT의</w:t>
      </w:r>
      <w:proofErr w:type="spellEnd"/>
      <w:r w:rsidRPr="000A6BE0">
        <w:rPr>
          <w:rFonts w:asciiTheme="minorEastAsia" w:hAnsiTheme="minorEastAsia" w:cs="궁서"/>
          <w:sz w:val="20"/>
          <w:szCs w:val="20"/>
        </w:rPr>
        <w:t xml:space="preserve"> 주창자 </w:t>
      </w:r>
      <w:proofErr w:type="spellStart"/>
      <w:r w:rsidRPr="000A6BE0">
        <w:rPr>
          <w:rFonts w:asciiTheme="minorEastAsia" w:hAnsiTheme="minorEastAsia" w:cs="궁서"/>
          <w:sz w:val="20"/>
          <w:szCs w:val="20"/>
        </w:rPr>
        <w:t>쿰즈</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Coombs</w:t>
      </w:r>
      <w:proofErr w:type="spellEnd"/>
      <w:r w:rsidRPr="000A6BE0">
        <w:rPr>
          <w:rFonts w:asciiTheme="minorEastAsia" w:hAnsiTheme="minorEastAsia" w:cs="궁서"/>
          <w:sz w:val="20"/>
          <w:szCs w:val="20"/>
        </w:rPr>
        <w:t>, 2013)는 조직이 빈번하게 위기에 관여되기 때문에 조직의 위기 책임성을 수용하고 보상과 사과로 대응하는 ‘재건 전략(</w:t>
      </w:r>
      <w:proofErr w:type="spellStart"/>
      <w:r w:rsidRPr="000A6BE0">
        <w:rPr>
          <w:rFonts w:asciiTheme="minorEastAsia" w:hAnsiTheme="minorEastAsia" w:cs="궁서"/>
          <w:sz w:val="20"/>
          <w:szCs w:val="20"/>
        </w:rPr>
        <w:t>rebuild</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crisis</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response</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strategies</w:t>
      </w:r>
      <w:proofErr w:type="spellEnd"/>
      <w:r w:rsidRPr="000A6BE0">
        <w:rPr>
          <w:rFonts w:asciiTheme="minorEastAsia" w:hAnsiTheme="minorEastAsia" w:cs="궁서"/>
          <w:sz w:val="20"/>
          <w:szCs w:val="20"/>
        </w:rPr>
        <w:t>)’이 중요하다고 설명하였다. 한국 정부는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정책의 형평성에 대한 부정적 여론을 인지하고, 전</w:t>
      </w:r>
      <w:r>
        <w:rPr>
          <w:rFonts w:asciiTheme="minorEastAsia" w:hAnsiTheme="minorEastAsia" w:cs="궁서" w:hint="eastAsia"/>
          <w:sz w:val="20"/>
          <w:szCs w:val="20"/>
        </w:rPr>
        <w:t xml:space="preserve"> </w:t>
      </w:r>
      <w:r w:rsidRPr="000A6BE0">
        <w:rPr>
          <w:rFonts w:asciiTheme="minorEastAsia" w:hAnsiTheme="minorEastAsia" w:cs="궁서"/>
          <w:sz w:val="20"/>
          <w:szCs w:val="20"/>
        </w:rPr>
        <w:t>국민 및 자영업자 재난 지원금 지급, 손실 보상과 더불어 정책의 문제점을 인정하며 이해관계자 집단과의 개별 협의, 정책 토론회 등을 통해 문제를 해결하고자 지속</w:t>
      </w:r>
      <w:r>
        <w:rPr>
          <w:rFonts w:asciiTheme="minorEastAsia" w:hAnsiTheme="minorEastAsia" w:cs="궁서" w:hint="eastAsia"/>
          <w:sz w:val="20"/>
          <w:szCs w:val="20"/>
        </w:rPr>
        <w:t>해서</w:t>
      </w:r>
      <w:r w:rsidRPr="000A6BE0">
        <w:rPr>
          <w:rFonts w:asciiTheme="minorEastAsia" w:hAnsiTheme="minorEastAsia" w:cs="궁서"/>
          <w:sz w:val="20"/>
          <w:szCs w:val="20"/>
        </w:rPr>
        <w:t xml:space="preserve"> 노력해왔다. 이처럼 재건 전략을 </w:t>
      </w:r>
      <w:proofErr w:type="spellStart"/>
      <w:r w:rsidRPr="000A6BE0">
        <w:rPr>
          <w:rFonts w:asciiTheme="minorEastAsia" w:hAnsiTheme="minorEastAsia" w:cs="궁서"/>
          <w:sz w:val="20"/>
          <w:szCs w:val="20"/>
        </w:rPr>
        <w:t>실시해왔음에도</w:t>
      </w:r>
      <w:proofErr w:type="spellEnd"/>
      <w:r w:rsidRPr="000A6BE0">
        <w:rPr>
          <w:rFonts w:asciiTheme="minorEastAsia" w:hAnsiTheme="minorEastAsia" w:cs="궁서"/>
          <w:sz w:val="20"/>
          <w:szCs w:val="20"/>
        </w:rPr>
        <w:t xml:space="preserve"> 불구하고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두기에 대한 국민들의 부정적 감성은 확산</w:t>
      </w:r>
      <w:r>
        <w:rPr>
          <w:rFonts w:asciiTheme="minorEastAsia" w:hAnsiTheme="minorEastAsia" w:cs="궁서" w:hint="eastAsia"/>
          <w:sz w:val="20"/>
          <w:szCs w:val="20"/>
        </w:rPr>
        <w:t>하</w:t>
      </w:r>
      <w:r w:rsidRPr="000A6BE0">
        <w:rPr>
          <w:rFonts w:asciiTheme="minorEastAsia" w:hAnsiTheme="minorEastAsia" w:cs="궁서"/>
          <w:sz w:val="20"/>
          <w:szCs w:val="20"/>
        </w:rPr>
        <w:t>고 있는 것으로 보인다.</w:t>
      </w:r>
    </w:p>
    <w:p w14:paraId="1796BBE7" w14:textId="77777777" w:rsidR="00264571" w:rsidRPr="000A6BE0" w:rsidRDefault="00264571" w:rsidP="00264571">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이 연구의 목적은 다음과 같다. 첫째,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정책이 시행된 이후로 국민의 부정적인 감성이 실제로 증가하고 있는지, 또한 전</w:t>
      </w:r>
      <w:r>
        <w:rPr>
          <w:rFonts w:asciiTheme="minorEastAsia" w:hAnsiTheme="minorEastAsia" w:cs="궁서" w:hint="eastAsia"/>
          <w:sz w:val="20"/>
          <w:szCs w:val="20"/>
        </w:rPr>
        <w:t xml:space="preserve"> </w:t>
      </w:r>
      <w:r w:rsidRPr="000A6BE0">
        <w:rPr>
          <w:rFonts w:asciiTheme="minorEastAsia" w:hAnsiTheme="minorEastAsia" w:cs="궁서"/>
          <w:sz w:val="20"/>
          <w:szCs w:val="20"/>
        </w:rPr>
        <w:t>국민 대상 백신 접종이 시작된 2021년 4월 1일 이전과 이후를 비교할 때 감성의 차이가 나타나는지 뉴스 댓글을 통해 실증적으로 살펴보고자 하였다. 특히 일반인 대상 백신 접종이 시작된 2021년 4월 이후 국민들의 부정적 감성이 심화</w:t>
      </w:r>
      <w:r>
        <w:rPr>
          <w:rFonts w:asciiTheme="minorEastAsia" w:hAnsiTheme="minorEastAsia" w:cs="궁서" w:hint="eastAsia"/>
          <w:sz w:val="20"/>
          <w:szCs w:val="20"/>
        </w:rPr>
        <w:t>하였</w:t>
      </w:r>
      <w:r w:rsidRPr="000A6BE0">
        <w:rPr>
          <w:rFonts w:asciiTheme="minorEastAsia" w:hAnsiTheme="minorEastAsia" w:cs="궁서"/>
          <w:sz w:val="20"/>
          <w:szCs w:val="20"/>
        </w:rPr>
        <w:t>는지를 중심으로 고찰하고자 하였다. 장기화</w:t>
      </w:r>
      <w:r>
        <w:rPr>
          <w:rFonts w:asciiTheme="minorEastAsia" w:hAnsiTheme="minorEastAsia" w:cs="궁서" w:hint="eastAsia"/>
          <w:sz w:val="20"/>
          <w:szCs w:val="20"/>
        </w:rPr>
        <w:t xml:space="preserve">된 </w:t>
      </w:r>
      <w:r w:rsidRPr="000A6BE0">
        <w:rPr>
          <w:rFonts w:asciiTheme="minorEastAsia" w:hAnsiTheme="minorEastAsia" w:cs="궁서"/>
          <w:sz w:val="20"/>
          <w:szCs w:val="20"/>
        </w:rPr>
        <w:t>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정책에 피로감을 느낀 국민들이 백신 접종 이후 정책 변화를 기대했으나 좌절되고, 형평성 문제로 인해 정부에 대한 실망, 분노가 증가했을 가능성이 있기 때문이다. 구체적으로는 감성 분석을 위해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사전을 활용하여 백신 접종 전후 대중들의 감성 변화를 살펴보았고, 이와 더불어 백신 접종 이전 시기와 이후 시기 여론의 주요 토픽(주제어)을 도출하여 감성의 차이가 구체적으로 어떻게 표현되고 있는지 살펴보기 위해 다각도의 분석을 시도하였다. </w:t>
      </w:r>
    </w:p>
    <w:p w14:paraId="0CB34917" w14:textId="77777777" w:rsidR="00264571" w:rsidRPr="000A6BE0" w:rsidRDefault="00264571" w:rsidP="00264571">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둘째, 정부 위기 커뮤니케이션에 대한 시사점을 도출하고자 하였다. 오늘날 정부의 위기 발생은 빈번하고 다양해지고 있으며, 이는 </w:t>
      </w:r>
      <w:proofErr w:type="spellStart"/>
      <w:r w:rsidRPr="000A6BE0">
        <w:rPr>
          <w:rFonts w:asciiTheme="minorEastAsia" w:hAnsiTheme="minorEastAsia" w:cs="궁서"/>
          <w:sz w:val="20"/>
          <w:szCs w:val="20"/>
        </w:rPr>
        <w:t>한국뿐</w:t>
      </w:r>
      <w:proofErr w:type="spellEnd"/>
      <w:r w:rsidRPr="000A6BE0">
        <w:rPr>
          <w:rFonts w:asciiTheme="minorEastAsia" w:hAnsiTheme="minorEastAsia" w:cs="궁서"/>
          <w:sz w:val="20"/>
          <w:szCs w:val="20"/>
        </w:rPr>
        <w:t xml:space="preserve"> 아니라 전 세계적인 경향이다(</w:t>
      </w:r>
      <w:proofErr w:type="spellStart"/>
      <w:r w:rsidRPr="000A6BE0">
        <w:rPr>
          <w:rFonts w:asciiTheme="minorEastAsia" w:hAnsiTheme="minorEastAsia" w:cs="궁서"/>
          <w:sz w:val="20"/>
          <w:szCs w:val="20"/>
        </w:rPr>
        <w:t>정지범</w:t>
      </w:r>
      <w:proofErr w:type="spellEnd"/>
      <w:r w:rsidRPr="000A6BE0">
        <w:rPr>
          <w:rFonts w:asciiTheme="minorEastAsia" w:hAnsiTheme="minorEastAsia" w:cs="궁서"/>
          <w:sz w:val="20"/>
          <w:szCs w:val="20"/>
        </w:rPr>
        <w:t xml:space="preserve">, 2009). 정부 위기는 국가의 </w:t>
      </w:r>
      <w:proofErr w:type="spellStart"/>
      <w:r w:rsidRPr="000A6BE0">
        <w:rPr>
          <w:rFonts w:asciiTheme="minorEastAsia" w:hAnsiTheme="minorEastAsia" w:cs="궁서"/>
          <w:sz w:val="20"/>
          <w:szCs w:val="20"/>
        </w:rPr>
        <w:t>정치·경제·사회</w:t>
      </w:r>
      <w:proofErr w:type="spellEnd"/>
      <w:r w:rsidRPr="000A6BE0">
        <w:rPr>
          <w:rFonts w:asciiTheme="minorEastAsia" w:hAnsiTheme="minorEastAsia" w:cs="궁서"/>
          <w:sz w:val="20"/>
          <w:szCs w:val="20"/>
        </w:rPr>
        <w:t xml:space="preserve"> 등 각 부문에 광범위한 영향을 미치며, 국민들의 불안과 혼란을 가중</w:t>
      </w:r>
      <w:r>
        <w:rPr>
          <w:rFonts w:asciiTheme="minorEastAsia" w:hAnsiTheme="minorEastAsia" w:cs="궁서" w:hint="eastAsia"/>
          <w:sz w:val="20"/>
          <w:szCs w:val="20"/>
        </w:rPr>
        <w:t>할</w:t>
      </w:r>
      <w:r w:rsidRPr="000A6BE0">
        <w:rPr>
          <w:rFonts w:asciiTheme="minorEastAsia" w:hAnsiTheme="minorEastAsia" w:cs="궁서"/>
          <w:sz w:val="20"/>
          <w:szCs w:val="20"/>
        </w:rPr>
        <w:t xml:space="preserve"> 수 있기 때문에 정부의 위기관리는 매우 중요하다(박경희, 2013). 이에 따라 본 연구는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정부의 위기관리 현황을 SCCT 이론의 주요 변수들을 활용하여 살펴보고 향후 정부 위기 커뮤니케이션에 대한 시사점을 도출하고자 하였다.</w:t>
      </w:r>
    </w:p>
    <w:p w14:paraId="5507A55C" w14:textId="77777777" w:rsidR="00264571" w:rsidRPr="007F2836" w:rsidRDefault="00264571" w:rsidP="00264571">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셋째, 이 연구는 국내 연구 중 최초로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뉴스 댓글 텍스트를 통해 여론을 분석하고자 하였다. 댓글이 모든 대중의 의견을 대표한다고는 볼 수 없으나, 소수의 의견이 다수에 노출된다는 점에서 영향력이 크다고 볼 수 있다(</w:t>
      </w:r>
      <w:proofErr w:type="spellStart"/>
      <w:r w:rsidRPr="000A6BE0">
        <w:rPr>
          <w:rFonts w:asciiTheme="minorEastAsia" w:hAnsiTheme="minorEastAsia" w:cs="궁서"/>
          <w:sz w:val="20"/>
          <w:szCs w:val="20"/>
        </w:rPr>
        <w:t>정일권·김영석</w:t>
      </w:r>
      <w:proofErr w:type="spellEnd"/>
      <w:r w:rsidRPr="000A6BE0">
        <w:rPr>
          <w:rFonts w:asciiTheme="minorEastAsia" w:hAnsiTheme="minorEastAsia" w:cs="궁서"/>
          <w:sz w:val="20"/>
          <w:szCs w:val="20"/>
        </w:rPr>
        <w:t>, 2006). 이에 댓글은 여론 온도 감지 및 세상을 이해하는 척도가 될 수 있으며(</w:t>
      </w:r>
      <w:proofErr w:type="spellStart"/>
      <w:r w:rsidRPr="000A6BE0">
        <w:rPr>
          <w:rFonts w:asciiTheme="minorEastAsia" w:hAnsiTheme="minorEastAsia" w:cs="궁서"/>
          <w:sz w:val="20"/>
          <w:szCs w:val="20"/>
        </w:rPr>
        <w:t>권상희·김익현</w:t>
      </w:r>
      <w:proofErr w:type="spellEnd"/>
      <w:r w:rsidRPr="000A6BE0">
        <w:rPr>
          <w:rFonts w:asciiTheme="minorEastAsia" w:hAnsiTheme="minorEastAsia" w:cs="궁서"/>
          <w:sz w:val="20"/>
          <w:szCs w:val="20"/>
        </w:rPr>
        <w:t>, 2008), 여론의 반응 척도, 여론 형성의 기제 또는 여론 동향 단서의 역할을 하는 댓글에 대한 연구 필요성이 증가하고 있다(정원준, 2021). 본 연구는 최신 이슈이자 많은 국민들의 관심이 집중되어 온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정책에 대하여 현존하는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 2개를 사용하여 댓글에 대한 감성 분석을 시도하였다. 이를 통해 온라인 텍스트 데이터, 특히 비정형 데이터인 댓글 연구의 발전에 기여하고자 하였다.</w:t>
      </w:r>
    </w:p>
    <w:p w14:paraId="215FA87E" w14:textId="77777777" w:rsidR="00264571" w:rsidRDefault="00264571" w:rsidP="00264571">
      <w:pPr>
        <w:spacing w:before="240" w:after="240" w:line="240" w:lineRule="auto"/>
        <w:jc w:val="both"/>
        <w:rPr>
          <w:rFonts w:asciiTheme="minorEastAsia" w:hAnsiTheme="minorEastAsia" w:cs="궁서"/>
          <w:b/>
        </w:rPr>
      </w:pPr>
    </w:p>
    <w:p w14:paraId="6DCFBD17" w14:textId="77777777" w:rsidR="00264571" w:rsidRDefault="00264571" w:rsidP="00264571">
      <w:pPr>
        <w:spacing w:before="240" w:after="240" w:line="240" w:lineRule="auto"/>
        <w:jc w:val="both"/>
        <w:rPr>
          <w:rFonts w:asciiTheme="minorEastAsia" w:hAnsiTheme="minorEastAsia" w:cs="궁서"/>
          <w:b/>
        </w:rPr>
      </w:pPr>
      <w:r w:rsidRPr="000A6BE0">
        <w:rPr>
          <w:rFonts w:asciiTheme="minorEastAsia" w:hAnsiTheme="minorEastAsia" w:cs="궁서"/>
          <w:b/>
        </w:rPr>
        <w:t>2. 이론적 논의</w:t>
      </w:r>
    </w:p>
    <w:p w14:paraId="55961AF5" w14:textId="77777777" w:rsidR="00264571" w:rsidRPr="00F00106" w:rsidRDefault="00264571" w:rsidP="00264571">
      <w:pPr>
        <w:spacing w:before="240" w:after="240" w:line="240" w:lineRule="auto"/>
        <w:jc w:val="both"/>
        <w:rPr>
          <w:rFonts w:asciiTheme="minorEastAsia" w:hAnsiTheme="minorEastAsia" w:cs="궁서"/>
          <w:b/>
          <w:sz w:val="4"/>
        </w:rPr>
      </w:pPr>
    </w:p>
    <w:p w14:paraId="7A950FBA" w14:textId="77777777" w:rsidR="00264571" w:rsidRPr="000A6BE0" w:rsidRDefault="00264571" w:rsidP="00264571">
      <w:pPr>
        <w:spacing w:before="240" w:after="240" w:line="240" w:lineRule="auto"/>
        <w:jc w:val="both"/>
        <w:rPr>
          <w:rFonts w:asciiTheme="minorEastAsia" w:hAnsiTheme="minorEastAsia" w:cs="Times New Roman"/>
          <w:b/>
          <w:bCs/>
          <w:sz w:val="20"/>
          <w:szCs w:val="20"/>
        </w:rPr>
      </w:pPr>
      <w:r w:rsidRPr="000A6BE0">
        <w:rPr>
          <w:rFonts w:asciiTheme="minorEastAsia" w:hAnsiTheme="minorEastAsia" w:cs="궁서"/>
          <w:b/>
          <w:bCs/>
          <w:sz w:val="20"/>
          <w:szCs w:val="20"/>
        </w:rPr>
        <w:t>1) 코로나19 관련 여론 분석 선행 연구</w:t>
      </w:r>
    </w:p>
    <w:p w14:paraId="438953E6" w14:textId="77777777" w:rsidR="00264571" w:rsidRPr="000A6BE0" w:rsidRDefault="00264571" w:rsidP="00264571">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정원준(2021)은 정부 부처의 유튜브 콘텐츠와 콘텐츠에 달린 댓글, 그리고 같은 시기 일반인들이 </w:t>
      </w:r>
      <w:r>
        <w:rPr>
          <w:rFonts w:asciiTheme="minorEastAsia" w:hAnsiTheme="minorEastAsia" w:cs="궁서" w:hint="eastAsia"/>
          <w:sz w:val="20"/>
          <w:szCs w:val="20"/>
        </w:rPr>
        <w:t>올린</w:t>
      </w:r>
      <w:r w:rsidRPr="000A6BE0">
        <w:rPr>
          <w:rFonts w:asciiTheme="minorEastAsia" w:hAnsiTheme="minorEastAsia" w:cs="궁서"/>
          <w:sz w:val="20"/>
          <w:szCs w:val="20"/>
        </w:rPr>
        <w:t xml:space="preserve"> 유튜브 </w:t>
      </w:r>
      <w:r>
        <w:rPr>
          <w:rFonts w:asciiTheme="minorEastAsia" w:hAnsiTheme="minorEastAsia" w:cs="궁서" w:hint="eastAsia"/>
          <w:sz w:val="20"/>
          <w:szCs w:val="20"/>
        </w:rPr>
        <w:t>콘</w:t>
      </w:r>
      <w:r w:rsidRPr="000A6BE0">
        <w:rPr>
          <w:rFonts w:asciiTheme="minorEastAsia" w:hAnsiTheme="minorEastAsia" w:cs="궁서"/>
          <w:sz w:val="20"/>
          <w:szCs w:val="20"/>
        </w:rPr>
        <w:t xml:space="preserve">텐츠와 그에 달린 댓글에 대해 토픽 빈도 분석, 토픽 모델링을 수행하는 한편, 연결 </w:t>
      </w:r>
      <w:proofErr w:type="spellStart"/>
      <w:r w:rsidRPr="000A6BE0">
        <w:rPr>
          <w:rFonts w:asciiTheme="minorEastAsia" w:hAnsiTheme="minorEastAsia" w:cs="궁서"/>
          <w:sz w:val="20"/>
          <w:szCs w:val="20"/>
        </w:rPr>
        <w:t>중심성</w:t>
      </w:r>
      <w:proofErr w:type="spellEnd"/>
      <w:r w:rsidRPr="000A6BE0">
        <w:rPr>
          <w:rFonts w:asciiTheme="minorEastAsia" w:hAnsiTheme="minorEastAsia" w:cs="궁서"/>
          <w:sz w:val="20"/>
          <w:szCs w:val="20"/>
        </w:rPr>
        <w:t xml:space="preserve"> 지수를 이용하여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 시기별 상황에 대해 시계열적 분석을 수행하였다. 시기별 상황은 1차 대유행(2020년 1월 29일 ~ 2020년 3월 29일), 2차 대유행(2020년 7월 27일 ~ 2020년 9월 27일), 그리고 3차 대유행(2020년 11월 25일 ~ 2021년 1월 26일)</w:t>
      </w:r>
      <w:proofErr w:type="spellStart"/>
      <w:r w:rsidRPr="000A6BE0">
        <w:rPr>
          <w:rFonts w:asciiTheme="minorEastAsia" w:hAnsiTheme="minorEastAsia" w:cs="궁서"/>
          <w:sz w:val="20"/>
          <w:szCs w:val="20"/>
        </w:rPr>
        <w:t>으로</w:t>
      </w:r>
      <w:proofErr w:type="spellEnd"/>
      <w:r w:rsidRPr="000A6BE0">
        <w:rPr>
          <w:rFonts w:asciiTheme="minorEastAsia" w:hAnsiTheme="minorEastAsia" w:cs="궁서"/>
          <w:sz w:val="20"/>
          <w:szCs w:val="20"/>
        </w:rPr>
        <w:t xml:space="preserve"> 총 3개 시기에 대해 시계열 분석이 이루어졌다. 다각도의 분석 결과 시기별 발생한 사건 및 현황에 대해 정부는 정보 전달을 목적으로 </w:t>
      </w:r>
      <w:proofErr w:type="spellStart"/>
      <w:r w:rsidRPr="000A6BE0">
        <w:rPr>
          <w:rFonts w:asciiTheme="minorEastAsia" w:hAnsiTheme="minorEastAsia" w:cs="궁서"/>
          <w:sz w:val="20"/>
          <w:szCs w:val="20"/>
        </w:rPr>
        <w:t>대중들과의</w:t>
      </w:r>
      <w:proofErr w:type="spellEnd"/>
      <w:r w:rsidRPr="000A6BE0">
        <w:rPr>
          <w:rFonts w:asciiTheme="minorEastAsia" w:hAnsiTheme="minorEastAsia" w:cs="궁서"/>
          <w:sz w:val="20"/>
          <w:szCs w:val="20"/>
        </w:rPr>
        <w:t xml:space="preserve"> 커뮤니케이션을 수행하였으며, 일반인 콘텐츠의 경우 정부의 정보 전달과 비슷한 맥락의 콘텐츠를 생산함과 동시에 전파 원인이었던 입국 문제 및 종교 단체 이슈, 세금 활용, 경제 등 실생활과 밀접한 주제의 콘텐츠를 생산하였다. 대중들은 시기가 지날수록 부정적인 담론을 형성하는 것이 확인되었다. 한편으로는 댓글 수의 감소를 통해 대중들이 상황에 피로감을 느끼는 동시에 감염병의 실체, 대처 방식에 적응하는 것을 유추할 수 있었다.</w:t>
      </w:r>
    </w:p>
    <w:p w14:paraId="066465D1" w14:textId="77777777" w:rsidR="00264571" w:rsidRDefault="00264571" w:rsidP="00264571">
      <w:pPr>
        <w:spacing w:before="240" w:after="240" w:line="240" w:lineRule="auto"/>
        <w:ind w:firstLine="150"/>
        <w:jc w:val="both"/>
        <w:rPr>
          <w:rFonts w:asciiTheme="minorEastAsia" w:hAnsiTheme="minorEastAsia" w:cs="궁서"/>
          <w:sz w:val="20"/>
          <w:szCs w:val="20"/>
        </w:rPr>
      </w:pPr>
      <w:proofErr w:type="spellStart"/>
      <w:r w:rsidRPr="000A6BE0">
        <w:rPr>
          <w:rFonts w:asciiTheme="minorEastAsia" w:hAnsiTheme="minorEastAsia" w:cs="궁서"/>
          <w:sz w:val="20"/>
          <w:szCs w:val="20"/>
        </w:rPr>
        <w:t>강진구</w:t>
      </w:r>
      <w:proofErr w:type="spellEnd"/>
      <w:r w:rsidRPr="000A6BE0">
        <w:rPr>
          <w:rFonts w:asciiTheme="minorEastAsia" w:hAnsiTheme="minorEastAsia" w:cs="궁서"/>
          <w:sz w:val="20"/>
          <w:szCs w:val="20"/>
        </w:rPr>
        <w:t>(2021)는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 상황에서 한국인들이 베트남에 가진 인식, 특히 베트남의 한국인 입국 금지 조치 이후의 인식을 대상으로 텍스트</w:t>
      </w:r>
      <w:r>
        <w:rPr>
          <w:rFonts w:asciiTheme="minorEastAsia" w:hAnsiTheme="minorEastAsia" w:cs="궁서" w:hint="eastAsia"/>
          <w:sz w:val="20"/>
          <w:szCs w:val="20"/>
        </w:rPr>
        <w:t xml:space="preserve"> </w:t>
      </w:r>
      <w:r w:rsidRPr="000A6BE0">
        <w:rPr>
          <w:rFonts w:asciiTheme="minorEastAsia" w:hAnsiTheme="minorEastAsia" w:cs="궁서"/>
          <w:sz w:val="20"/>
          <w:szCs w:val="20"/>
        </w:rPr>
        <w:t>마이닝 연구를 진행하였다</w:t>
      </w:r>
      <w:r>
        <w:rPr>
          <w:rFonts w:asciiTheme="minorEastAsia" w:hAnsiTheme="minorEastAsia" w:cs="궁서"/>
          <w:sz w:val="20"/>
          <w:szCs w:val="20"/>
        </w:rPr>
        <w:t xml:space="preserve">. </w:t>
      </w:r>
      <w:r w:rsidRPr="000A6BE0">
        <w:rPr>
          <w:rFonts w:asciiTheme="minorEastAsia" w:hAnsiTheme="minorEastAsia" w:cs="궁서"/>
          <w:sz w:val="20"/>
          <w:szCs w:val="20"/>
        </w:rPr>
        <w:t>연구를 위해 보수 성향 일간지(조선일보, 동아일보)와 진보 성향 일간지(한겨레, 경향신문)</w:t>
      </w:r>
      <w:proofErr w:type="spellStart"/>
      <w:r w:rsidRPr="000A6BE0">
        <w:rPr>
          <w:rFonts w:asciiTheme="minorEastAsia" w:hAnsiTheme="minorEastAsia" w:cs="궁서"/>
          <w:sz w:val="20"/>
          <w:szCs w:val="20"/>
        </w:rPr>
        <w:t>를</w:t>
      </w:r>
      <w:proofErr w:type="spellEnd"/>
      <w:r w:rsidRPr="000A6BE0">
        <w:rPr>
          <w:rFonts w:asciiTheme="minorEastAsia" w:hAnsiTheme="minorEastAsia" w:cs="궁서"/>
          <w:sz w:val="20"/>
          <w:szCs w:val="20"/>
        </w:rPr>
        <w:t xml:space="preserve"> 구분하여 총 314건의 기사에 달린 댓글을 수집하였으며, 수집 결과 21,688건의 댓글을 연구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대상으로 삼았다. 댓글을 분석하기 위해 빈도 분석, 토픽 모델링, 감성 분석, </w:t>
      </w:r>
      <w:proofErr w:type="spellStart"/>
      <w:r w:rsidRPr="000A6BE0">
        <w:rPr>
          <w:rFonts w:asciiTheme="minorEastAsia" w:hAnsiTheme="minorEastAsia" w:cs="궁서"/>
          <w:sz w:val="20"/>
          <w:szCs w:val="20"/>
        </w:rPr>
        <w:t>의미망</w:t>
      </w:r>
      <w:proofErr w:type="spellEnd"/>
      <w:r w:rsidRPr="000A6BE0">
        <w:rPr>
          <w:rFonts w:asciiTheme="minorEastAsia" w:hAnsiTheme="minorEastAsia" w:cs="궁서"/>
          <w:sz w:val="20"/>
          <w:szCs w:val="20"/>
        </w:rPr>
        <w:t xml:space="preserve"> 분석이 이루어졌다. 특히 감성</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분석의 경우 ‘KNU 감성 </w:t>
      </w:r>
      <w:proofErr w:type="spellStart"/>
      <w:r w:rsidRPr="000A6BE0">
        <w:rPr>
          <w:rFonts w:asciiTheme="minorEastAsia" w:hAnsiTheme="minorEastAsia" w:cs="궁서"/>
          <w:sz w:val="20"/>
          <w:szCs w:val="20"/>
        </w:rPr>
        <w:t>사전’을</w:t>
      </w:r>
      <w:proofErr w:type="spellEnd"/>
      <w:r w:rsidRPr="000A6BE0">
        <w:rPr>
          <w:rFonts w:asciiTheme="minorEastAsia" w:hAnsiTheme="minorEastAsia" w:cs="궁서"/>
          <w:sz w:val="20"/>
          <w:szCs w:val="20"/>
        </w:rPr>
        <w:t xml:space="preserve"> 기반으로 하여 이루어졌다. 즉, 연구에 사용된 방법은 댓글에 등장한 단어들에 대해 감성 사전의 감성 점수를 부여하고, 단어들의 감성 점수 총합을 통해 긍정인지 부정인지를 분석하는 사전 기반 감성 분석이다. 총합이 1 이상이면 긍정(</w:t>
      </w:r>
      <w:proofErr w:type="spellStart"/>
      <w:r w:rsidRPr="000A6BE0">
        <w:rPr>
          <w:rFonts w:asciiTheme="minorEastAsia" w:hAnsiTheme="minorEastAsia" w:cs="궁서"/>
          <w:sz w:val="20"/>
          <w:szCs w:val="20"/>
        </w:rPr>
        <w:t>positive</w:t>
      </w:r>
      <w:proofErr w:type="spellEnd"/>
      <w:r w:rsidRPr="000A6BE0">
        <w:rPr>
          <w:rFonts w:asciiTheme="minorEastAsia" w:hAnsiTheme="minorEastAsia" w:cs="궁서"/>
          <w:sz w:val="20"/>
          <w:szCs w:val="20"/>
        </w:rPr>
        <w:t>), -1</w:t>
      </w:r>
      <w:r>
        <w:rPr>
          <w:rFonts w:asciiTheme="minorEastAsia" w:hAnsiTheme="minorEastAsia" w:cs="궁서" w:hint="eastAsia"/>
          <w:sz w:val="20"/>
          <w:szCs w:val="20"/>
        </w:rPr>
        <w:t xml:space="preserve"> </w:t>
      </w:r>
      <w:r w:rsidRPr="000A6BE0">
        <w:rPr>
          <w:rFonts w:asciiTheme="minorEastAsia" w:hAnsiTheme="minorEastAsia" w:cs="궁서"/>
          <w:sz w:val="20"/>
          <w:szCs w:val="20"/>
        </w:rPr>
        <w:t>이하이면 부정(</w:t>
      </w:r>
      <w:proofErr w:type="spellStart"/>
      <w:r w:rsidRPr="000A6BE0">
        <w:rPr>
          <w:rFonts w:asciiTheme="minorEastAsia" w:hAnsiTheme="minorEastAsia" w:cs="궁서"/>
          <w:sz w:val="20"/>
          <w:szCs w:val="20"/>
        </w:rPr>
        <w:t>negative</w:t>
      </w:r>
      <w:proofErr w:type="spellEnd"/>
      <w:r w:rsidRPr="000A6BE0">
        <w:rPr>
          <w:rFonts w:asciiTheme="minorEastAsia" w:hAnsiTheme="minorEastAsia" w:cs="궁서"/>
          <w:sz w:val="20"/>
          <w:szCs w:val="20"/>
        </w:rPr>
        <w:t>), 그 외의 점수에는 중립(</w:t>
      </w:r>
      <w:proofErr w:type="spellStart"/>
      <w:r w:rsidRPr="000A6BE0">
        <w:rPr>
          <w:rFonts w:asciiTheme="minorEastAsia" w:hAnsiTheme="minorEastAsia" w:cs="궁서"/>
          <w:sz w:val="20"/>
          <w:szCs w:val="20"/>
        </w:rPr>
        <w:t>neutral</w:t>
      </w:r>
      <w:proofErr w:type="spellEnd"/>
      <w:r w:rsidRPr="000A6BE0">
        <w:rPr>
          <w:rFonts w:asciiTheme="minorEastAsia" w:hAnsiTheme="minorEastAsia" w:cs="궁서"/>
          <w:sz w:val="20"/>
          <w:szCs w:val="20"/>
        </w:rPr>
        <w:t xml:space="preserve">) 라벨링을 부여하였다. 분석 결과 부정은 21.3%, 긍정은 6.05%로 부정적인 댓글이 3.5배 정도 많았으며 보다 명확한 분석을 위해 로그 </w:t>
      </w:r>
      <w:proofErr w:type="spellStart"/>
      <w:r w:rsidRPr="000A6BE0">
        <w:rPr>
          <w:rFonts w:asciiTheme="minorEastAsia" w:hAnsiTheme="minorEastAsia" w:cs="궁서"/>
          <w:sz w:val="20"/>
          <w:szCs w:val="20"/>
        </w:rPr>
        <w:t>오즈비</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odd</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ratio</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를</w:t>
      </w:r>
      <w:proofErr w:type="spellEnd"/>
      <w:r w:rsidRPr="000A6BE0">
        <w:rPr>
          <w:rFonts w:asciiTheme="minorEastAsia" w:hAnsiTheme="minorEastAsia" w:cs="궁서"/>
          <w:sz w:val="20"/>
          <w:szCs w:val="20"/>
        </w:rPr>
        <w:t xml:space="preserve"> 적용, 양쪽 댓글에서 자주 사용되는 단어에 대해 </w:t>
      </w:r>
      <w:r>
        <w:rPr>
          <w:rFonts w:asciiTheme="minorEastAsia" w:hAnsiTheme="minorEastAsia" w:cs="궁서" w:hint="eastAsia"/>
          <w:sz w:val="20"/>
          <w:szCs w:val="20"/>
        </w:rPr>
        <w:t>더욱</w:t>
      </w:r>
      <w:r w:rsidRPr="000A6BE0">
        <w:rPr>
          <w:rFonts w:asciiTheme="minorEastAsia" w:hAnsiTheme="minorEastAsia" w:cs="궁서"/>
          <w:sz w:val="20"/>
          <w:szCs w:val="20"/>
        </w:rPr>
        <w:t xml:space="preserve"> 정교한 감성 분석을 수행하였다.</w:t>
      </w:r>
    </w:p>
    <w:p w14:paraId="54A2AC6F" w14:textId="77777777" w:rsidR="00264571" w:rsidRPr="00F00106" w:rsidRDefault="00264571" w:rsidP="00264571">
      <w:pPr>
        <w:spacing w:before="240" w:after="240" w:line="240" w:lineRule="auto"/>
        <w:ind w:firstLine="150"/>
        <w:jc w:val="both"/>
        <w:rPr>
          <w:rFonts w:asciiTheme="minorEastAsia" w:hAnsiTheme="minorEastAsia" w:cs="Times New Roman"/>
          <w:sz w:val="4"/>
          <w:szCs w:val="20"/>
        </w:rPr>
      </w:pPr>
    </w:p>
    <w:p w14:paraId="7FBE1049" w14:textId="77777777" w:rsidR="00264571" w:rsidRPr="000A6BE0" w:rsidRDefault="00264571" w:rsidP="00264571">
      <w:pPr>
        <w:spacing w:before="240" w:after="240" w:line="240" w:lineRule="auto"/>
        <w:jc w:val="both"/>
        <w:rPr>
          <w:rFonts w:asciiTheme="minorEastAsia" w:hAnsiTheme="minorEastAsia" w:cs="궁서"/>
          <w:b/>
          <w:bCs/>
          <w:sz w:val="20"/>
          <w:szCs w:val="20"/>
        </w:rPr>
      </w:pPr>
      <w:r w:rsidRPr="000A6BE0">
        <w:rPr>
          <w:rFonts w:asciiTheme="minorEastAsia" w:hAnsiTheme="minorEastAsia" w:cs="궁서"/>
          <w:b/>
          <w:bCs/>
          <w:sz w:val="20"/>
          <w:szCs w:val="20"/>
        </w:rPr>
        <w:t>2) 댓글 연구 방법론</w:t>
      </w:r>
    </w:p>
    <w:p w14:paraId="3983CB4A"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 xml:space="preserve">빅데이터의 중요성이 증대됨에 따라 텍스트 마이닝의 대상은 포털 뉴스 댓글과 같은 온라인 텍스트 </w:t>
      </w:r>
      <w:proofErr w:type="spellStart"/>
      <w:r w:rsidRPr="000A6BE0">
        <w:rPr>
          <w:rFonts w:asciiTheme="minorEastAsia" w:hAnsiTheme="minorEastAsia" w:cs="궁서"/>
          <w:sz w:val="20"/>
          <w:szCs w:val="20"/>
        </w:rPr>
        <w:t>데이터로까지</w:t>
      </w:r>
      <w:proofErr w:type="spellEnd"/>
      <w:r w:rsidRPr="000A6BE0">
        <w:rPr>
          <w:rFonts w:asciiTheme="minorEastAsia" w:hAnsiTheme="minorEastAsia" w:cs="궁서"/>
          <w:sz w:val="20"/>
          <w:szCs w:val="20"/>
        </w:rPr>
        <w:t xml:space="preserve"> 확장되었다. 또한 여론 동향 단서의 역할을 하는 댓글에 대한 연구 필요성이 증가하고 있다는 점(정원준, 2021)</w:t>
      </w:r>
      <w:r w:rsidRPr="000A6BE0">
        <w:rPr>
          <w:rFonts w:asciiTheme="minorEastAsia" w:hAnsiTheme="minorEastAsia" w:cs="궁서" w:hint="eastAsia"/>
          <w:sz w:val="20"/>
          <w:szCs w:val="20"/>
        </w:rPr>
        <w:t>을 통감하여</w:t>
      </w:r>
      <w:r w:rsidRPr="000A6BE0">
        <w:rPr>
          <w:rFonts w:asciiTheme="minorEastAsia" w:hAnsiTheme="minorEastAsia" w:cs="궁서"/>
          <w:sz w:val="20"/>
          <w:szCs w:val="20"/>
        </w:rPr>
        <w:t xml:space="preserve"> 본 연구에서</w:t>
      </w:r>
      <w:r w:rsidRPr="000A6BE0">
        <w:rPr>
          <w:rFonts w:asciiTheme="minorEastAsia" w:hAnsiTheme="minorEastAsia" w:cs="궁서" w:hint="eastAsia"/>
          <w:sz w:val="20"/>
          <w:szCs w:val="20"/>
        </w:rPr>
        <w:t>는</w:t>
      </w:r>
      <w:r w:rsidRPr="000A6BE0">
        <w:rPr>
          <w:rFonts w:asciiTheme="minorEastAsia" w:hAnsiTheme="minorEastAsia" w:cs="궁서"/>
          <w:sz w:val="20"/>
          <w:szCs w:val="20"/>
        </w:rPr>
        <w:t xml:space="preserve">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19 상황, </w:t>
      </w:r>
      <w:proofErr w:type="spellStart"/>
      <w:r w:rsidRPr="000A6BE0">
        <w:rPr>
          <w:rFonts w:asciiTheme="minorEastAsia" w:hAnsiTheme="minorEastAsia" w:cs="궁서"/>
          <w:sz w:val="20"/>
          <w:szCs w:val="20"/>
        </w:rPr>
        <w:t>그중에서도</w:t>
      </w:r>
      <w:proofErr w:type="spellEnd"/>
      <w:r w:rsidRPr="000A6BE0">
        <w:rPr>
          <w:rFonts w:asciiTheme="minorEastAsia" w:hAnsiTheme="minorEastAsia" w:cs="궁서"/>
          <w:sz w:val="20"/>
          <w:szCs w:val="20"/>
        </w:rPr>
        <w:t xml:space="preserve"> 사회적 거리두기 정책에 대한 백신 접종 전후 여론 변화를 살펴보고자 </w:t>
      </w:r>
      <w:r w:rsidRPr="000A6BE0">
        <w:rPr>
          <w:rFonts w:asciiTheme="minorEastAsia" w:hAnsiTheme="minorEastAsia" w:cs="궁서" w:hint="eastAsia"/>
          <w:sz w:val="20"/>
          <w:szCs w:val="20"/>
        </w:rPr>
        <w:t>‘</w:t>
      </w:r>
      <w:r w:rsidRPr="000A6BE0">
        <w:rPr>
          <w:rFonts w:asciiTheme="minorEastAsia" w:hAnsiTheme="minorEastAsia" w:cs="궁서"/>
          <w:sz w:val="20"/>
          <w:szCs w:val="20"/>
        </w:rPr>
        <w:t>뉴스</w:t>
      </w:r>
      <w:r w:rsidRPr="000A6BE0">
        <w:rPr>
          <w:rFonts w:asciiTheme="minorEastAsia" w:hAnsiTheme="minorEastAsia" w:cs="궁서" w:hint="eastAsia"/>
          <w:sz w:val="20"/>
          <w:szCs w:val="20"/>
        </w:rPr>
        <w:t xml:space="preserve"> 기사</w:t>
      </w:r>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댓글</w:t>
      </w:r>
      <w:r w:rsidRPr="000A6BE0">
        <w:rPr>
          <w:rFonts w:asciiTheme="minorEastAsia" w:hAnsiTheme="minorEastAsia" w:cs="궁서" w:hint="eastAsia"/>
          <w:sz w:val="20"/>
          <w:szCs w:val="20"/>
        </w:rPr>
        <w:t>’</w:t>
      </w:r>
      <w:r w:rsidRPr="000A6BE0">
        <w:rPr>
          <w:rFonts w:asciiTheme="minorEastAsia" w:hAnsiTheme="minorEastAsia" w:cs="궁서"/>
          <w:sz w:val="20"/>
          <w:szCs w:val="20"/>
        </w:rPr>
        <w:t>을</w:t>
      </w:r>
      <w:proofErr w:type="spellEnd"/>
      <w:r w:rsidRPr="000A6BE0">
        <w:rPr>
          <w:rFonts w:asciiTheme="minorEastAsia" w:hAnsiTheme="minorEastAsia" w:cs="궁서"/>
          <w:sz w:val="20"/>
          <w:szCs w:val="20"/>
        </w:rPr>
        <w:t xml:space="preserve"> 연구 대상으로 선정하였다. </w:t>
      </w:r>
      <w:r>
        <w:rPr>
          <w:rFonts w:asciiTheme="minorEastAsia" w:hAnsiTheme="minorEastAsia" w:cs="궁서"/>
          <w:sz w:val="20"/>
          <w:szCs w:val="20"/>
        </w:rPr>
        <w:t>선정</w:t>
      </w:r>
      <w:r w:rsidRPr="000A6BE0">
        <w:rPr>
          <w:rFonts w:asciiTheme="minorEastAsia" w:hAnsiTheme="minorEastAsia" w:cs="궁서"/>
          <w:sz w:val="20"/>
          <w:szCs w:val="20"/>
        </w:rPr>
        <w:t xml:space="preserve"> 이유는 </w:t>
      </w:r>
      <w:r w:rsidRPr="000A6BE0">
        <w:rPr>
          <w:rFonts w:asciiTheme="minorEastAsia" w:hAnsiTheme="minorEastAsia" w:cs="궁서" w:hint="eastAsia"/>
          <w:sz w:val="20"/>
          <w:szCs w:val="20"/>
        </w:rPr>
        <w:t>‘</w:t>
      </w:r>
      <w:r w:rsidRPr="000A6BE0">
        <w:rPr>
          <w:rFonts w:asciiTheme="minorEastAsia" w:hAnsiTheme="minorEastAsia" w:cs="궁서"/>
          <w:sz w:val="20"/>
          <w:szCs w:val="20"/>
        </w:rPr>
        <w:t>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w:t>
      </w:r>
      <w:r w:rsidRPr="000A6BE0">
        <w:rPr>
          <w:rFonts w:asciiTheme="minorEastAsia" w:hAnsiTheme="minorEastAsia" w:cs="궁서" w:hint="eastAsia"/>
          <w:sz w:val="20"/>
          <w:szCs w:val="20"/>
        </w:rPr>
        <w:t>’</w:t>
      </w:r>
      <w:r w:rsidRPr="000A6BE0">
        <w:rPr>
          <w:rFonts w:asciiTheme="minorEastAsia" w:hAnsiTheme="minorEastAsia" w:cs="궁서"/>
          <w:sz w:val="20"/>
          <w:szCs w:val="20"/>
        </w:rPr>
        <w:t xml:space="preserve">라는 국가적 재난 상황에서 국민들이 국가의 정책 및 재난 현황을 가장 빨리 접할 수 있는 매체가 온라인 포털에 게재된 뉴스라 판단했기 때문이다. 실제로 뉴스 댓글과 같은 온라인 텍스트는 최근 텍스트 마이닝 연구 분야에서 매우 활발하게 연구가 이루어지고 있다. 소셜 미디어의 부상으로 트위터, </w:t>
      </w:r>
      <w:proofErr w:type="spellStart"/>
      <w:r w:rsidRPr="000A6BE0">
        <w:rPr>
          <w:rFonts w:asciiTheme="minorEastAsia" w:hAnsiTheme="minorEastAsia" w:cs="궁서"/>
          <w:sz w:val="20"/>
          <w:szCs w:val="20"/>
        </w:rPr>
        <w:t>페이스북에</w:t>
      </w:r>
      <w:proofErr w:type="spellEnd"/>
      <w:r w:rsidRPr="000A6BE0">
        <w:rPr>
          <w:rFonts w:asciiTheme="minorEastAsia" w:hAnsiTheme="minorEastAsia" w:cs="궁서"/>
          <w:sz w:val="20"/>
          <w:szCs w:val="20"/>
        </w:rPr>
        <w:t xml:space="preserve"> 대한 연구가 이루어지는 한편, 소셜 네트워크가 아닌 온라인상 게시물 혹은 댓글에 대한 연구 또한 이루어지고 있다. 댓글을 연구 대상으로 하여 이루어진 연구는 마케팅을 위한 소비자 감성 분석과 같은 비즈니스 측면에서부터 국가 정책에 대한 대중 여론 분석 등 사회과학적 측면의 연구까지 다양한 분야를 아우른다</w:t>
      </w:r>
      <w:r w:rsidRPr="000A6BE0">
        <w:rPr>
          <w:rFonts w:asciiTheme="minorEastAsia" w:hAnsiTheme="minorEastAsia" w:cs="Times New Roman"/>
          <w:sz w:val="20"/>
          <w:szCs w:val="20"/>
        </w:rPr>
        <w:t>.</w:t>
      </w:r>
    </w:p>
    <w:p w14:paraId="101A98A6" w14:textId="77777777" w:rsidR="00264571" w:rsidRPr="00F00106" w:rsidRDefault="00264571" w:rsidP="00264571">
      <w:pPr>
        <w:spacing w:before="240" w:after="240" w:line="240" w:lineRule="auto"/>
        <w:ind w:firstLineChars="100" w:firstLine="200"/>
        <w:jc w:val="both"/>
        <w:rPr>
          <w:rFonts w:asciiTheme="minorEastAsia" w:hAnsiTheme="minorEastAsia" w:cs="Arial Unicode MS"/>
          <w:sz w:val="20"/>
          <w:szCs w:val="20"/>
        </w:rPr>
      </w:pPr>
      <w:r w:rsidRPr="000A6BE0">
        <w:rPr>
          <w:rFonts w:asciiTheme="minorEastAsia" w:hAnsiTheme="minorEastAsia" w:cs="Arial Unicode MS" w:hint="eastAsia"/>
          <w:sz w:val="20"/>
          <w:szCs w:val="20"/>
        </w:rPr>
        <w:lastRenderedPageBreak/>
        <w:t xml:space="preserve">댓글도 텍스트 데이터에 속한다. 따라서 본 연구에서는 텍스트 데이터를 처리하는 방법론을 적용하였다. </w:t>
      </w:r>
      <w:r w:rsidRPr="000A6BE0">
        <w:rPr>
          <w:rFonts w:asciiTheme="minorEastAsia" w:hAnsiTheme="minorEastAsia" w:cs="Arial Unicode MS"/>
          <w:sz w:val="20"/>
          <w:szCs w:val="20"/>
        </w:rPr>
        <w:t xml:space="preserve">텍스트 데이터를 분석하는 첫 단계는 </w:t>
      </w:r>
      <w:proofErr w:type="spellStart"/>
      <w:r w:rsidRPr="000A6BE0">
        <w:rPr>
          <w:rFonts w:asciiTheme="minorEastAsia" w:hAnsiTheme="minorEastAsia" w:cs="Arial Unicode MS"/>
          <w:sz w:val="20"/>
          <w:szCs w:val="20"/>
        </w:rPr>
        <w:t>전처리</w:t>
      </w:r>
      <w:proofErr w:type="spellEnd"/>
      <w:r w:rsidRPr="000A6BE0">
        <w:rPr>
          <w:rFonts w:asciiTheme="minorEastAsia" w:hAnsiTheme="minorEastAsia" w:cs="Arial Unicode MS"/>
          <w:sz w:val="20"/>
          <w:szCs w:val="20"/>
        </w:rPr>
        <w:t xml:space="preserve"> 과정이다. </w:t>
      </w:r>
      <w:r w:rsidRPr="000A6BE0">
        <w:rPr>
          <w:rFonts w:asciiTheme="minorEastAsia" w:hAnsiTheme="minorEastAsia" w:cs="Arial Unicode MS" w:hint="eastAsia"/>
          <w:sz w:val="20"/>
          <w:szCs w:val="20"/>
        </w:rPr>
        <w:t>‘</w:t>
      </w:r>
      <w:proofErr w:type="spellStart"/>
      <w:r w:rsidRPr="000A6BE0">
        <w:rPr>
          <w:rFonts w:asciiTheme="minorEastAsia" w:hAnsiTheme="minorEastAsia" w:cs="Arial Unicode MS"/>
          <w:sz w:val="20"/>
          <w:szCs w:val="20"/>
        </w:rPr>
        <w:t>전처리</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과정</w:t>
      </w:r>
      <w:r w:rsidRPr="000A6BE0">
        <w:rPr>
          <w:rFonts w:asciiTheme="minorEastAsia" w:hAnsiTheme="minorEastAsia" w:cs="Arial Unicode MS" w:hint="eastAsia"/>
          <w:sz w:val="20"/>
          <w:szCs w:val="20"/>
        </w:rPr>
        <w:t>’</w:t>
      </w:r>
      <w:r w:rsidRPr="000A6BE0">
        <w:rPr>
          <w:rFonts w:asciiTheme="minorEastAsia" w:hAnsiTheme="minorEastAsia" w:cs="Arial Unicode MS"/>
          <w:sz w:val="20"/>
          <w:szCs w:val="20"/>
        </w:rPr>
        <w:t>이란</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미가공</w:t>
      </w:r>
      <w:proofErr w:type="spellEnd"/>
      <w:r w:rsidRPr="000A6BE0">
        <w:rPr>
          <w:rFonts w:asciiTheme="minorEastAsia" w:hAnsiTheme="minorEastAsia" w:cs="Arial Unicode MS"/>
          <w:sz w:val="20"/>
          <w:szCs w:val="20"/>
        </w:rPr>
        <w:t xml:space="preserve"> 원본 텍스트 데이터(</w:t>
      </w:r>
      <w:proofErr w:type="spellStart"/>
      <w:r w:rsidRPr="000A6BE0">
        <w:rPr>
          <w:rFonts w:asciiTheme="minorEastAsia" w:hAnsiTheme="minorEastAsia"/>
          <w:sz w:val="20"/>
          <w:szCs w:val="20"/>
        </w:rPr>
        <w:t>raw</w:t>
      </w:r>
      <w:proofErr w:type="spellEnd"/>
      <w:r w:rsidRPr="000A6BE0">
        <w:rPr>
          <w:rFonts w:asciiTheme="minorEastAsia" w:hAnsiTheme="minorEastAsia"/>
          <w:sz w:val="20"/>
          <w:szCs w:val="20"/>
        </w:rPr>
        <w:t xml:space="preserve"> </w:t>
      </w:r>
      <w:proofErr w:type="spellStart"/>
      <w:r w:rsidRPr="000A6BE0">
        <w:rPr>
          <w:rFonts w:asciiTheme="minorEastAsia" w:hAnsiTheme="minorEastAsia"/>
          <w:sz w:val="20"/>
          <w:szCs w:val="20"/>
        </w:rPr>
        <w:t>text</w:t>
      </w:r>
      <w:proofErr w:type="spellEnd"/>
      <w:r w:rsidRPr="000A6BE0">
        <w:rPr>
          <w:rFonts w:asciiTheme="minorEastAsia" w:hAnsiTheme="minorEastAsia"/>
          <w:sz w:val="20"/>
          <w:szCs w:val="20"/>
        </w:rPr>
        <w:t xml:space="preserve"> </w:t>
      </w:r>
      <w:proofErr w:type="spellStart"/>
      <w:r w:rsidRPr="000A6BE0">
        <w:rPr>
          <w:rFonts w:asciiTheme="minorEastAsia" w:hAnsiTheme="minorEastAsia"/>
          <w:sz w:val="20"/>
          <w:szCs w:val="20"/>
        </w:rPr>
        <w:t>data</w:t>
      </w:r>
      <w:proofErr w:type="spellEnd"/>
      <w:r w:rsidRPr="000A6BE0">
        <w:rPr>
          <w:rFonts w:asciiTheme="minorEastAsia" w:hAnsiTheme="minorEastAsia" w:cs="Arial Unicode MS"/>
          <w:sz w:val="20"/>
          <w:szCs w:val="20"/>
        </w:rPr>
        <w:t>)</w:t>
      </w:r>
      <w:proofErr w:type="spellStart"/>
      <w:r w:rsidRPr="000A6BE0">
        <w:rPr>
          <w:rFonts w:asciiTheme="minorEastAsia" w:hAnsiTheme="minorEastAsia" w:cs="Arial Unicode MS"/>
          <w:sz w:val="20"/>
          <w:szCs w:val="20"/>
        </w:rPr>
        <w:t>를</w:t>
      </w:r>
      <w:proofErr w:type="spellEnd"/>
      <w:r w:rsidRPr="000A6BE0">
        <w:rPr>
          <w:rFonts w:asciiTheme="minorEastAsia" w:hAnsiTheme="minorEastAsia" w:cs="Arial Unicode MS"/>
          <w:sz w:val="20"/>
          <w:szCs w:val="20"/>
        </w:rPr>
        <w:t xml:space="preserve"> 분석에 적합한 형태로 준비하는 과정을 의미한다. 이는 일반적으로 7가지 과정</w:t>
      </w:r>
      <w:r>
        <w:rPr>
          <w:rFonts w:asciiTheme="minorEastAsia" w:hAnsiTheme="minorEastAsia" w:cs="Arial Unicode MS"/>
          <w:sz w:val="20"/>
          <w:szCs w:val="20"/>
        </w:rPr>
        <w:t>(</w:t>
      </w:r>
      <w:proofErr w:type="spellStart"/>
      <w:r w:rsidRPr="000A6BE0">
        <w:rPr>
          <w:rFonts w:asciiTheme="minorEastAsia" w:hAnsiTheme="minorEastAsia" w:cs="Arial Unicode MS"/>
          <w:sz w:val="20"/>
          <w:szCs w:val="20"/>
        </w:rPr>
        <w:t>remove</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symbols</w:t>
      </w:r>
      <w:proofErr w:type="spellEnd"/>
      <w:r w:rsidRPr="000A6BE0">
        <w:rPr>
          <w:rFonts w:asciiTheme="minorEastAsia" w:hAnsiTheme="minorEastAsia" w:cs="Arial Unicode MS"/>
          <w:sz w:val="20"/>
          <w:szCs w:val="20"/>
        </w:rPr>
        <w:t>/</w:t>
      </w:r>
      <w:proofErr w:type="spellStart"/>
      <w:r w:rsidRPr="000A6BE0">
        <w:rPr>
          <w:rFonts w:asciiTheme="minorEastAsia" w:hAnsiTheme="minorEastAsia" w:cs="Arial Unicode MS"/>
          <w:sz w:val="20"/>
          <w:szCs w:val="20"/>
        </w:rPr>
        <w:t>marks</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Case</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conversion</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Tokenization</w:t>
      </w:r>
      <w:proofErr w:type="spellEnd"/>
      <w:r w:rsidRPr="000A6BE0">
        <w:rPr>
          <w:rFonts w:asciiTheme="minorEastAsia" w:hAnsiTheme="minorEastAsia" w:cs="Arial Unicode MS"/>
          <w:sz w:val="20"/>
          <w:szCs w:val="20"/>
        </w:rPr>
        <w:t xml:space="preserve">, Parts of </w:t>
      </w:r>
      <w:proofErr w:type="spellStart"/>
      <w:r w:rsidRPr="000A6BE0">
        <w:rPr>
          <w:rFonts w:asciiTheme="minorEastAsia" w:hAnsiTheme="minorEastAsia" w:cs="Arial Unicode MS"/>
          <w:sz w:val="20"/>
          <w:szCs w:val="20"/>
        </w:rPr>
        <w:t>Speech</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tagging</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Removing</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stopwords</w:t>
      </w:r>
      <w:proofErr w:type="spellEnd"/>
      <w:r w:rsidRPr="000A6BE0">
        <w:rPr>
          <w:rFonts w:asciiTheme="minorEastAsia" w:hAnsiTheme="minorEastAsia" w:cs="Arial Unicode MS"/>
          <w:sz w:val="20"/>
          <w:szCs w:val="20"/>
        </w:rPr>
        <w:t xml:space="preserve">, </w:t>
      </w:r>
      <w:proofErr w:type="spellStart"/>
      <w:r w:rsidRPr="000A6BE0">
        <w:rPr>
          <w:rFonts w:asciiTheme="minorEastAsia" w:hAnsiTheme="minorEastAsia" w:cs="Arial Unicode MS"/>
          <w:sz w:val="20"/>
          <w:szCs w:val="20"/>
        </w:rPr>
        <w:t>Lemmatization을</w:t>
      </w:r>
      <w:proofErr w:type="spellEnd"/>
      <w:r w:rsidRPr="000A6BE0">
        <w:rPr>
          <w:rFonts w:asciiTheme="minorEastAsia" w:hAnsiTheme="minorEastAsia" w:cs="Arial Unicode MS"/>
          <w:sz w:val="20"/>
          <w:szCs w:val="20"/>
        </w:rPr>
        <w:t xml:space="preserve"> 거친다. 보통 </w:t>
      </w:r>
      <w:proofErr w:type="spellStart"/>
      <w:r w:rsidRPr="000A6BE0">
        <w:rPr>
          <w:rFonts w:asciiTheme="minorEastAsia" w:hAnsiTheme="minorEastAsia" w:cs="Arial Unicode MS"/>
          <w:sz w:val="20"/>
          <w:szCs w:val="20"/>
        </w:rPr>
        <w:t>전처리</w:t>
      </w:r>
      <w:proofErr w:type="spellEnd"/>
      <w:r w:rsidRPr="000A6BE0">
        <w:rPr>
          <w:rFonts w:asciiTheme="minorEastAsia" w:hAnsiTheme="minorEastAsia" w:cs="Arial Unicode MS"/>
          <w:sz w:val="20"/>
          <w:szCs w:val="20"/>
        </w:rPr>
        <w:t xml:space="preserve"> 과정이 끝난 다음</w:t>
      </w:r>
      <w:r>
        <w:rPr>
          <w:rFonts w:asciiTheme="minorEastAsia" w:hAnsiTheme="minorEastAsia" w:cs="Arial Unicode MS"/>
          <w:sz w:val="20"/>
          <w:szCs w:val="20"/>
        </w:rPr>
        <w:t xml:space="preserve">, </w:t>
      </w:r>
      <w:r w:rsidRPr="000A6BE0">
        <w:rPr>
          <w:rFonts w:asciiTheme="minorEastAsia" w:hAnsiTheme="minorEastAsia" w:cs="Arial Unicode MS"/>
          <w:sz w:val="20"/>
          <w:szCs w:val="20"/>
        </w:rPr>
        <w:t>해당 텍스트 분석에 사용할 단어의 품사를 선택한다. 본 연구에서는 토픽 모델링을 위해 명사를</w:t>
      </w:r>
      <w:r w:rsidRPr="000A6BE0">
        <w:rPr>
          <w:rFonts w:asciiTheme="minorEastAsia" w:hAnsiTheme="minorEastAsia" w:cs="Arial Unicode MS" w:hint="eastAsia"/>
          <w:sz w:val="20"/>
          <w:szCs w:val="20"/>
        </w:rPr>
        <w:t>,</w:t>
      </w:r>
      <w:r w:rsidRPr="000A6BE0">
        <w:rPr>
          <w:rFonts w:asciiTheme="minorEastAsia" w:hAnsiTheme="minorEastAsia" w:cs="Arial Unicode MS"/>
          <w:sz w:val="20"/>
          <w:szCs w:val="20"/>
        </w:rPr>
        <w:t xml:space="preserve"> 그리고 </w:t>
      </w:r>
      <w:r w:rsidRPr="000A6BE0">
        <w:rPr>
          <w:rFonts w:asciiTheme="minorEastAsia" w:hAnsiTheme="minorEastAsia" w:cs="Arial Unicode MS" w:hint="eastAsia"/>
          <w:sz w:val="20"/>
          <w:szCs w:val="20"/>
        </w:rPr>
        <w:t>다양한 구어체 표현에 대해 감성</w:t>
      </w:r>
      <w:r>
        <w:rPr>
          <w:rFonts w:asciiTheme="minorEastAsia" w:hAnsiTheme="minorEastAsia" w:cs="Arial Unicode MS" w:hint="eastAsia"/>
          <w:sz w:val="20"/>
          <w:szCs w:val="20"/>
        </w:rPr>
        <w:t xml:space="preserve"> </w:t>
      </w:r>
      <w:r w:rsidRPr="000A6BE0">
        <w:rPr>
          <w:rFonts w:asciiTheme="minorEastAsia" w:hAnsiTheme="minorEastAsia" w:cs="Arial Unicode MS" w:hint="eastAsia"/>
          <w:sz w:val="20"/>
          <w:szCs w:val="20"/>
        </w:rPr>
        <w:t>분석을 진행하고자 모든 품사를 감성</w:t>
      </w:r>
      <w:r>
        <w:rPr>
          <w:rFonts w:asciiTheme="minorEastAsia" w:hAnsiTheme="minorEastAsia" w:cs="Arial Unicode MS" w:hint="eastAsia"/>
          <w:sz w:val="20"/>
          <w:szCs w:val="20"/>
        </w:rPr>
        <w:t xml:space="preserve"> </w:t>
      </w:r>
      <w:r w:rsidRPr="000A6BE0">
        <w:rPr>
          <w:rFonts w:asciiTheme="minorEastAsia" w:hAnsiTheme="minorEastAsia" w:cs="Arial Unicode MS" w:hint="eastAsia"/>
          <w:sz w:val="20"/>
          <w:szCs w:val="20"/>
        </w:rPr>
        <w:t>분석의 대상으로 삼았다.</w:t>
      </w:r>
    </w:p>
    <w:p w14:paraId="675EC5B6" w14:textId="77777777" w:rsidR="00264571" w:rsidRPr="00F00106" w:rsidRDefault="00264571" w:rsidP="00264571">
      <w:pPr>
        <w:spacing w:before="240" w:after="240" w:line="240" w:lineRule="auto"/>
        <w:jc w:val="both"/>
        <w:rPr>
          <w:rFonts w:asciiTheme="minorEastAsia" w:hAnsiTheme="minorEastAsia" w:cs="Times New Roman"/>
          <w:sz w:val="4"/>
          <w:szCs w:val="4"/>
        </w:rPr>
      </w:pPr>
    </w:p>
    <w:p w14:paraId="39D3B3CE" w14:textId="77777777" w:rsidR="00264571" w:rsidRDefault="00264571" w:rsidP="00264571">
      <w:pPr>
        <w:spacing w:before="240" w:after="240" w:line="240" w:lineRule="auto"/>
        <w:jc w:val="both"/>
        <w:rPr>
          <w:rFonts w:asciiTheme="minorEastAsia" w:hAnsiTheme="minorEastAsia" w:cs="궁서"/>
          <w:sz w:val="20"/>
          <w:szCs w:val="20"/>
        </w:rPr>
      </w:pPr>
      <w:r w:rsidRPr="000A6BE0">
        <w:rPr>
          <w:rFonts w:asciiTheme="minorEastAsia" w:hAnsiTheme="minorEastAsia" w:cs="Times New Roman"/>
          <w:sz w:val="20"/>
          <w:szCs w:val="20"/>
        </w:rPr>
        <w:t xml:space="preserve">(1) </w:t>
      </w:r>
      <w:r w:rsidRPr="000A6BE0">
        <w:rPr>
          <w:rFonts w:asciiTheme="minorEastAsia" w:hAnsiTheme="minorEastAsia" w:cs="궁서"/>
          <w:sz w:val="20"/>
          <w:szCs w:val="20"/>
        </w:rPr>
        <w:t xml:space="preserve">감성 분석: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 기</w:t>
      </w:r>
      <w:r>
        <w:rPr>
          <w:rFonts w:asciiTheme="minorEastAsia" w:hAnsiTheme="minorEastAsia" w:cs="궁서" w:hint="eastAsia"/>
          <w:sz w:val="20"/>
          <w:szCs w:val="20"/>
        </w:rPr>
        <w:t>반</w:t>
      </w:r>
    </w:p>
    <w:p w14:paraId="09A5B3C4"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감성 분석(</w:t>
      </w:r>
      <w:proofErr w:type="spellStart"/>
      <w:r w:rsidRPr="000A6BE0">
        <w:rPr>
          <w:rFonts w:asciiTheme="minorEastAsia" w:hAnsiTheme="minorEastAsia" w:cs="궁서"/>
          <w:sz w:val="20"/>
          <w:szCs w:val="20"/>
        </w:rPr>
        <w:t>sentiment</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analysis</w:t>
      </w:r>
      <w:proofErr w:type="spellEnd"/>
      <w:r w:rsidRPr="000A6BE0">
        <w:rPr>
          <w:rFonts w:asciiTheme="minorEastAsia" w:hAnsiTheme="minorEastAsia" w:cs="궁서"/>
          <w:sz w:val="20"/>
          <w:szCs w:val="20"/>
        </w:rPr>
        <w:t>)은 대상에 대한 사람들의 태도, 감정 등을 분석하기 위한 방법이다</w:t>
      </w:r>
      <w:r w:rsidRPr="000A6BE0">
        <w:rPr>
          <w:rFonts w:asciiTheme="minorEastAsia" w:hAnsiTheme="minorEastAsia" w:cs="궁서" w:hint="eastAsia"/>
          <w:sz w:val="20"/>
          <w:szCs w:val="20"/>
        </w:rPr>
        <w:t>.</w:t>
      </w:r>
      <w:r w:rsidRPr="000A6BE0">
        <w:rPr>
          <w:rFonts w:asciiTheme="minorEastAsia" w:hAnsiTheme="minorEastAsia" w:cs="궁서"/>
          <w:sz w:val="20"/>
          <w:szCs w:val="20"/>
        </w:rPr>
        <w:t xml:space="preserve"> </w:t>
      </w:r>
      <w:r w:rsidRPr="000A6BE0">
        <w:rPr>
          <w:rFonts w:asciiTheme="minorEastAsia" w:hAnsiTheme="minorEastAsia" w:cs="궁서" w:hint="eastAsia"/>
          <w:sz w:val="20"/>
          <w:szCs w:val="20"/>
        </w:rPr>
        <w:t xml:space="preserve">이때 </w:t>
      </w:r>
      <w:r w:rsidRPr="000A6BE0">
        <w:rPr>
          <w:rFonts w:asciiTheme="minorEastAsia" w:hAnsiTheme="minorEastAsia" w:cs="궁서"/>
          <w:sz w:val="20"/>
          <w:szCs w:val="20"/>
        </w:rPr>
        <w:t>대상은 이벤트, 토픽, 개인 등 사람들이 접하는 매우 다양한 것들이 될 수 있다(</w:t>
      </w:r>
      <w:proofErr w:type="spellStart"/>
      <w:r w:rsidRPr="000A6BE0">
        <w:rPr>
          <w:rFonts w:asciiTheme="minorEastAsia" w:hAnsiTheme="minorEastAsia" w:cs="궁서"/>
          <w:sz w:val="20"/>
          <w:szCs w:val="20"/>
        </w:rPr>
        <w:t>Medhat</w:t>
      </w:r>
      <w:proofErr w:type="spellEnd"/>
      <w:r w:rsidRPr="000A6BE0">
        <w:rPr>
          <w:rFonts w:asciiTheme="minorEastAsia" w:hAnsiTheme="minorEastAsia" w:cs="궁서"/>
          <w:sz w:val="20"/>
          <w:szCs w:val="20"/>
        </w:rPr>
        <w:t xml:space="preserve"> et </w:t>
      </w:r>
      <w:proofErr w:type="spellStart"/>
      <w:r w:rsidRPr="000A6BE0">
        <w:rPr>
          <w:rFonts w:asciiTheme="minorEastAsia" w:hAnsiTheme="minorEastAsia" w:cs="궁서"/>
          <w:sz w:val="20"/>
          <w:szCs w:val="20"/>
        </w:rPr>
        <w:t>al</w:t>
      </w:r>
      <w:proofErr w:type="spellEnd"/>
      <w:r w:rsidRPr="000A6BE0">
        <w:rPr>
          <w:rFonts w:asciiTheme="minorEastAsia" w:hAnsiTheme="minorEastAsia" w:cs="궁서"/>
          <w:sz w:val="20"/>
          <w:szCs w:val="20"/>
        </w:rPr>
        <w:t>., 2014). 텍스트를 대상으로 감성 분석을 할 때는 텍스트 안에 드러난 감성(</w:t>
      </w:r>
      <w:proofErr w:type="spellStart"/>
      <w:r w:rsidRPr="000A6BE0">
        <w:rPr>
          <w:rFonts w:asciiTheme="minorEastAsia" w:hAnsiTheme="minorEastAsia" w:cs="궁서"/>
          <w:sz w:val="20"/>
          <w:szCs w:val="20"/>
        </w:rPr>
        <w:t>sentiment</w:t>
      </w:r>
      <w:proofErr w:type="spellEnd"/>
      <w:r w:rsidRPr="000A6BE0">
        <w:rPr>
          <w:rFonts w:asciiTheme="minorEastAsia" w:hAnsiTheme="minorEastAsia" w:cs="궁서"/>
          <w:sz w:val="20"/>
          <w:szCs w:val="20"/>
        </w:rPr>
        <w:t>)을 파악한 후, 그에 대한 분석이 이루어진다(</w:t>
      </w:r>
      <w:proofErr w:type="spellStart"/>
      <w:r w:rsidRPr="000A6BE0">
        <w:rPr>
          <w:rFonts w:asciiTheme="minorEastAsia" w:hAnsiTheme="minorEastAsia" w:cs="궁서"/>
          <w:sz w:val="20"/>
          <w:szCs w:val="20"/>
        </w:rPr>
        <w:t>Maynard</w:t>
      </w:r>
      <w:proofErr w:type="spellEnd"/>
      <w:r w:rsidRPr="000A6BE0">
        <w:rPr>
          <w:rFonts w:asciiTheme="minorEastAsia" w:hAnsiTheme="minorEastAsia" w:cs="궁서"/>
          <w:sz w:val="20"/>
          <w:szCs w:val="20"/>
        </w:rPr>
        <w:t xml:space="preserve"> &amp; </w:t>
      </w:r>
      <w:proofErr w:type="spellStart"/>
      <w:r w:rsidRPr="000A6BE0">
        <w:rPr>
          <w:rFonts w:asciiTheme="minorEastAsia" w:hAnsiTheme="minorEastAsia" w:cs="궁서"/>
          <w:sz w:val="20"/>
          <w:szCs w:val="20"/>
        </w:rPr>
        <w:t>Funk</w:t>
      </w:r>
      <w:proofErr w:type="spellEnd"/>
      <w:r w:rsidRPr="000A6BE0">
        <w:rPr>
          <w:rFonts w:asciiTheme="minorEastAsia" w:hAnsiTheme="minorEastAsia" w:cs="궁서"/>
          <w:sz w:val="20"/>
          <w:szCs w:val="20"/>
        </w:rPr>
        <w:t xml:space="preserve">, 2011). </w:t>
      </w:r>
      <w:r w:rsidRPr="000A6BE0">
        <w:rPr>
          <w:rFonts w:asciiTheme="minorEastAsia" w:hAnsiTheme="minorEastAsia" w:cs="궁서" w:hint="eastAsia"/>
          <w:sz w:val="20"/>
          <w:szCs w:val="20"/>
        </w:rPr>
        <w:t xml:space="preserve">이러한 </w:t>
      </w:r>
      <w:r w:rsidRPr="000A6BE0">
        <w:rPr>
          <w:rFonts w:asciiTheme="minorEastAsia" w:hAnsiTheme="minorEastAsia" w:cs="궁서"/>
          <w:sz w:val="20"/>
          <w:szCs w:val="20"/>
        </w:rPr>
        <w:t>감성 분석을 하는 방법은 크게 2가지이다. 첫 번째는 사전 기반 감성 분석(</w:t>
      </w:r>
      <w:proofErr w:type="spellStart"/>
      <w:r w:rsidRPr="000A6BE0">
        <w:rPr>
          <w:rFonts w:asciiTheme="minorEastAsia" w:hAnsiTheme="minorEastAsia" w:cs="궁서"/>
          <w:sz w:val="20"/>
          <w:szCs w:val="20"/>
        </w:rPr>
        <w:t>lexicon-based</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method</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Scharl</w:t>
      </w:r>
      <w:proofErr w:type="spellEnd"/>
      <w:r w:rsidRPr="000A6BE0">
        <w:rPr>
          <w:rFonts w:asciiTheme="minorEastAsia" w:hAnsiTheme="minorEastAsia" w:cs="궁서"/>
          <w:sz w:val="20"/>
          <w:szCs w:val="20"/>
        </w:rPr>
        <w:t xml:space="preserve"> &amp; </w:t>
      </w:r>
      <w:proofErr w:type="spellStart"/>
      <w:r w:rsidRPr="000A6BE0">
        <w:rPr>
          <w:rFonts w:asciiTheme="minorEastAsia" w:hAnsiTheme="minorEastAsia" w:cs="궁서"/>
          <w:sz w:val="20"/>
          <w:szCs w:val="20"/>
        </w:rPr>
        <w:t>Weichselbraun</w:t>
      </w:r>
      <w:proofErr w:type="spellEnd"/>
      <w:r w:rsidRPr="000A6BE0">
        <w:rPr>
          <w:rFonts w:asciiTheme="minorEastAsia" w:hAnsiTheme="minorEastAsia" w:cs="궁서"/>
          <w:sz w:val="20"/>
          <w:szCs w:val="20"/>
        </w:rPr>
        <w:t>, 2008), 두 번째는</w:t>
      </w:r>
      <w:r>
        <w:rPr>
          <w:rFonts w:asciiTheme="minorEastAsia" w:hAnsiTheme="minorEastAsia" w:cs="궁서" w:hint="eastAsia"/>
          <w:sz w:val="20"/>
          <w:szCs w:val="20"/>
        </w:rPr>
        <w:t xml:space="preserve"> </w:t>
      </w:r>
      <w:r w:rsidRPr="000A6BE0">
        <w:rPr>
          <w:rFonts w:asciiTheme="minorEastAsia" w:hAnsiTheme="minorEastAsia" w:cs="궁서"/>
          <w:sz w:val="20"/>
          <w:szCs w:val="20"/>
        </w:rPr>
        <w:t>기계학습 기반 감성 분석(</w:t>
      </w:r>
      <w:proofErr w:type="spellStart"/>
      <w:r w:rsidRPr="000A6BE0">
        <w:rPr>
          <w:rFonts w:asciiTheme="minorEastAsia" w:hAnsiTheme="minorEastAsia" w:cs="궁서"/>
          <w:sz w:val="20"/>
          <w:szCs w:val="20"/>
        </w:rPr>
        <w:t>machine</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learning</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method</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Boiy</w:t>
      </w:r>
      <w:proofErr w:type="spellEnd"/>
      <w:r w:rsidRPr="000A6BE0">
        <w:rPr>
          <w:rFonts w:asciiTheme="minorEastAsia" w:hAnsiTheme="minorEastAsia" w:cs="궁서"/>
          <w:sz w:val="20"/>
          <w:szCs w:val="20"/>
        </w:rPr>
        <w:t xml:space="preserve"> &amp; </w:t>
      </w:r>
      <w:proofErr w:type="spellStart"/>
      <w:r w:rsidRPr="000A6BE0">
        <w:rPr>
          <w:rFonts w:asciiTheme="minorEastAsia" w:hAnsiTheme="minorEastAsia" w:cs="궁서"/>
          <w:sz w:val="20"/>
          <w:szCs w:val="20"/>
        </w:rPr>
        <w:t>Moens</w:t>
      </w:r>
      <w:proofErr w:type="spellEnd"/>
      <w:r w:rsidRPr="000A6BE0">
        <w:rPr>
          <w:rFonts w:asciiTheme="minorEastAsia" w:hAnsiTheme="minorEastAsia" w:cs="궁서"/>
          <w:sz w:val="20"/>
          <w:szCs w:val="20"/>
        </w:rPr>
        <w:t>, 2009)이다. 또한 최근에는 딥러닝 발달에 따라 딥러닝 알고리즘을 활용한 종단</w:t>
      </w:r>
      <w:r>
        <w:rPr>
          <w:rFonts w:asciiTheme="minorEastAsia" w:hAnsiTheme="minorEastAsia" w:cs="궁서" w:hint="eastAsia"/>
          <w:sz w:val="20"/>
          <w:szCs w:val="20"/>
        </w:rPr>
        <w:t xml:space="preserve"> </w:t>
      </w:r>
      <w:r w:rsidRPr="000A6BE0">
        <w:rPr>
          <w:rFonts w:asciiTheme="minorEastAsia" w:hAnsiTheme="minorEastAsia" w:cs="궁서"/>
          <w:sz w:val="20"/>
          <w:szCs w:val="20"/>
        </w:rPr>
        <w:t>간</w:t>
      </w:r>
      <w:r w:rsidRPr="000A6BE0">
        <w:rPr>
          <w:rFonts w:asciiTheme="minorEastAsia" w:hAnsiTheme="minorEastAsia" w:cs="궁서" w:hint="eastAsia"/>
          <w:sz w:val="20"/>
          <w:szCs w:val="20"/>
        </w:rPr>
        <w:t>(</w:t>
      </w:r>
      <w:proofErr w:type="spellStart"/>
      <w:r w:rsidRPr="000A6BE0">
        <w:rPr>
          <w:rFonts w:asciiTheme="minorEastAsia" w:hAnsiTheme="minorEastAsia" w:cs="궁서" w:hint="eastAsia"/>
          <w:sz w:val="20"/>
          <w:szCs w:val="20"/>
        </w:rPr>
        <w:t>end-to-end</w:t>
      </w:r>
      <w:proofErr w:type="spellEnd"/>
      <w:r w:rsidRPr="000A6BE0">
        <w:rPr>
          <w:rFonts w:asciiTheme="minorEastAsia" w:hAnsiTheme="minorEastAsia" w:cs="궁서" w:hint="eastAsia"/>
          <w:sz w:val="20"/>
          <w:szCs w:val="20"/>
        </w:rPr>
        <w:t>)</w:t>
      </w:r>
      <w:r w:rsidRPr="000A6BE0">
        <w:rPr>
          <w:rFonts w:asciiTheme="minorEastAsia" w:hAnsiTheme="minorEastAsia" w:cs="궁서"/>
          <w:sz w:val="20"/>
          <w:szCs w:val="20"/>
        </w:rPr>
        <w:t xml:space="preserve"> 감성 분석 역시 활발하게 이루어지고 있다. 사전 기반 감성 분석은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사전을 바탕으로 이루어지는 감성 분석이다.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사전은 크게 </w:t>
      </w:r>
      <w:proofErr w:type="spellStart"/>
      <w:r w:rsidRPr="000A6BE0">
        <w:rPr>
          <w:rFonts w:asciiTheme="minorEastAsia" w:hAnsiTheme="minorEastAsia" w:cs="궁서" w:hint="eastAsia"/>
          <w:sz w:val="20"/>
          <w:szCs w:val="20"/>
        </w:rPr>
        <w:t>표제항</w:t>
      </w:r>
      <w:proofErr w:type="spellEnd"/>
      <w:r w:rsidRPr="000A6BE0">
        <w:rPr>
          <w:rFonts w:asciiTheme="minorEastAsia" w:hAnsiTheme="minorEastAsia" w:cs="궁서" w:hint="eastAsia"/>
          <w:sz w:val="20"/>
          <w:szCs w:val="20"/>
        </w:rPr>
        <w:t xml:space="preserve">, 즉 </w:t>
      </w:r>
      <w:r w:rsidRPr="000A6BE0">
        <w:rPr>
          <w:rFonts w:asciiTheme="minorEastAsia" w:hAnsiTheme="minorEastAsia" w:cs="궁서"/>
          <w:sz w:val="20"/>
          <w:szCs w:val="20"/>
        </w:rPr>
        <w:t>감성</w:t>
      </w:r>
      <w:r>
        <w:rPr>
          <w:rFonts w:asciiTheme="minorEastAsia" w:hAnsiTheme="minorEastAsia" w:cs="궁서" w:hint="eastAsia"/>
          <w:sz w:val="20"/>
          <w:szCs w:val="20"/>
        </w:rPr>
        <w:t xml:space="preserve"> </w:t>
      </w:r>
      <w:r w:rsidRPr="000A6BE0">
        <w:rPr>
          <w:rFonts w:asciiTheme="minorEastAsia" w:hAnsiTheme="minorEastAsia" w:cs="궁서" w:hint="eastAsia"/>
          <w:sz w:val="20"/>
          <w:szCs w:val="20"/>
        </w:rPr>
        <w:t xml:space="preserve">분석 대상인 </w:t>
      </w:r>
      <w:proofErr w:type="spellStart"/>
      <w:r w:rsidRPr="000A6BE0">
        <w:rPr>
          <w:rFonts w:asciiTheme="minorEastAsia" w:hAnsiTheme="minorEastAsia" w:cs="궁서" w:hint="eastAsia"/>
          <w:sz w:val="20"/>
          <w:szCs w:val="20"/>
        </w:rPr>
        <w:t>감성어와</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감성어에</w:t>
      </w:r>
      <w:proofErr w:type="spellEnd"/>
      <w:r w:rsidRPr="000A6BE0">
        <w:rPr>
          <w:rFonts w:asciiTheme="minorEastAsia" w:hAnsiTheme="minorEastAsia" w:cs="궁서"/>
          <w:sz w:val="20"/>
          <w:szCs w:val="20"/>
        </w:rPr>
        <w:t xml:space="preserve"> 대해 사람들이 극성 정도에 따라 점수를 매긴 점수 정보가 포함된다. 기</w:t>
      </w:r>
      <w:r w:rsidRPr="000A6BE0">
        <w:rPr>
          <w:rFonts w:asciiTheme="minorEastAsia" w:hAnsiTheme="minorEastAsia" w:cs="궁서" w:hint="eastAsia"/>
          <w:sz w:val="20"/>
          <w:szCs w:val="20"/>
        </w:rPr>
        <w:t>계</w:t>
      </w:r>
      <w:r w:rsidRPr="000A6BE0">
        <w:rPr>
          <w:rFonts w:asciiTheme="minorEastAsia" w:hAnsiTheme="minorEastAsia" w:cs="궁서"/>
          <w:sz w:val="20"/>
          <w:szCs w:val="20"/>
        </w:rPr>
        <w:t>학습 기반 감성 분석은 텍스트에 대해 통사적 혹은 언어학적 특징을 특성(</w:t>
      </w:r>
      <w:proofErr w:type="spellStart"/>
      <w:r w:rsidRPr="000A6BE0">
        <w:rPr>
          <w:rFonts w:asciiTheme="minorEastAsia" w:hAnsiTheme="minorEastAsia" w:cs="궁서"/>
          <w:sz w:val="20"/>
          <w:szCs w:val="20"/>
        </w:rPr>
        <w:t>feature</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으로</w:t>
      </w:r>
      <w:proofErr w:type="spellEnd"/>
      <w:r w:rsidRPr="000A6BE0">
        <w:rPr>
          <w:rFonts w:asciiTheme="minorEastAsia" w:hAnsiTheme="minorEastAsia" w:cs="궁서"/>
          <w:sz w:val="20"/>
          <w:szCs w:val="20"/>
        </w:rPr>
        <w:t xml:space="preserve"> 하여 기계학습 알고리즘에 기반하여 감성 분석이 가능하다. </w:t>
      </w:r>
    </w:p>
    <w:p w14:paraId="34EE1615"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본 연구에서는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사전’을</w:t>
      </w:r>
      <w:proofErr w:type="spellEnd"/>
      <w:r w:rsidRPr="000A6BE0">
        <w:rPr>
          <w:rFonts w:asciiTheme="minorEastAsia" w:hAnsiTheme="minorEastAsia" w:cs="궁서"/>
          <w:sz w:val="20"/>
          <w:szCs w:val="20"/>
        </w:rPr>
        <w:t xml:space="preserve"> 연구</w:t>
      </w:r>
      <w:r>
        <w:rPr>
          <w:rFonts w:asciiTheme="minorEastAsia" w:hAnsiTheme="minorEastAsia" w:cs="궁서" w:hint="eastAsia"/>
          <w:sz w:val="20"/>
          <w:szCs w:val="20"/>
        </w:rPr>
        <w:t xml:space="preserve"> </w:t>
      </w:r>
      <w:r w:rsidRPr="000A6BE0">
        <w:rPr>
          <w:rFonts w:asciiTheme="minorEastAsia" w:hAnsiTheme="minorEastAsia" w:cs="궁서"/>
          <w:sz w:val="20"/>
          <w:szCs w:val="20"/>
        </w:rPr>
        <w:t>방법으로 채택하였다. 사전 기반 감성 분석을 택한 이유는 레이블링 단계를 생략하기 위함이다. 일반적으로 널리 사용되는 기계학습 알고리즘 기법은 ‘지도학습’ 알고리즘</w:t>
      </w:r>
      <w:r w:rsidRPr="000A6BE0">
        <w:rPr>
          <w:rFonts w:asciiTheme="minorEastAsia" w:hAnsiTheme="minorEastAsia" w:cs="궁서" w:hint="eastAsia"/>
          <w:sz w:val="20"/>
          <w:szCs w:val="20"/>
        </w:rPr>
        <w:t xml:space="preserve">인데 </w:t>
      </w:r>
      <w:r w:rsidRPr="000A6BE0">
        <w:rPr>
          <w:rFonts w:asciiTheme="minorEastAsia" w:hAnsiTheme="minorEastAsia" w:cs="궁서"/>
          <w:sz w:val="20"/>
          <w:szCs w:val="20"/>
        </w:rPr>
        <w:t>지도학습은 학습 시 정답에 대해 레이블링이 된 학습 데이터</w:t>
      </w:r>
      <w:r>
        <w:rPr>
          <w:rFonts w:asciiTheme="minorEastAsia" w:hAnsiTheme="minorEastAsia" w:cs="궁서" w:hint="eastAsia"/>
          <w:sz w:val="20"/>
          <w:szCs w:val="20"/>
        </w:rPr>
        <w:t>가</w:t>
      </w:r>
      <w:r w:rsidRPr="000A6BE0">
        <w:rPr>
          <w:rFonts w:asciiTheme="minorEastAsia" w:hAnsiTheme="minorEastAsia" w:cs="궁서"/>
          <w:sz w:val="20"/>
          <w:szCs w:val="20"/>
        </w:rPr>
        <w:t xml:space="preserve"> 필요</w:t>
      </w:r>
      <w:r>
        <w:rPr>
          <w:rFonts w:asciiTheme="minorEastAsia" w:hAnsiTheme="minorEastAsia" w:cs="궁서" w:hint="eastAsia"/>
          <w:sz w:val="20"/>
          <w:szCs w:val="20"/>
        </w:rPr>
        <w:t>하</w:t>
      </w:r>
      <w:r w:rsidRPr="000A6BE0">
        <w:rPr>
          <w:rFonts w:asciiTheme="minorEastAsia" w:hAnsiTheme="minorEastAsia" w:cs="궁서"/>
          <w:sz w:val="20"/>
          <w:szCs w:val="20"/>
        </w:rPr>
        <w:t>다. 감성 분석의 경우 ‘</w:t>
      </w:r>
      <w:proofErr w:type="spellStart"/>
      <w:r w:rsidRPr="000A6BE0">
        <w:rPr>
          <w:rFonts w:asciiTheme="minorEastAsia" w:hAnsiTheme="minorEastAsia" w:cs="궁서"/>
          <w:sz w:val="20"/>
          <w:szCs w:val="20"/>
        </w:rPr>
        <w:t>긍정’인지</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부정’인지를</w:t>
      </w:r>
      <w:proofErr w:type="spellEnd"/>
      <w:r w:rsidRPr="000A6BE0">
        <w:rPr>
          <w:rFonts w:asciiTheme="minorEastAsia" w:hAnsiTheme="minorEastAsia" w:cs="궁서"/>
          <w:sz w:val="20"/>
          <w:szCs w:val="20"/>
        </w:rPr>
        <w:t xml:space="preserve"> 분류하는 이진 분류이기 때문에 비교적 레이블링이 간편한 편에 속한다. 그러나 레이블링을 하는 주석자 간 일치도 및 다량의 문장에 대해 일관성을 유지하면서 레이블링을 하는 것은 매우 어렵기 때문에 본 연구에서는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 기반 감성 분석을 시도하였다. </w:t>
      </w:r>
    </w:p>
    <w:p w14:paraId="2CD20018" w14:textId="77777777" w:rsidR="00264571" w:rsidRDefault="00264571" w:rsidP="00264571">
      <w:pPr>
        <w:spacing w:before="240" w:after="240" w:line="240" w:lineRule="auto"/>
        <w:jc w:val="both"/>
        <w:rPr>
          <w:rFonts w:asciiTheme="minorEastAsia" w:hAnsiTheme="minorEastAsia" w:cs="궁서"/>
          <w:sz w:val="20"/>
          <w:szCs w:val="20"/>
        </w:rPr>
      </w:pPr>
      <w:r w:rsidRPr="000A6BE0">
        <w:rPr>
          <w:rFonts w:asciiTheme="minorEastAsia" w:hAnsiTheme="minorEastAsia" w:cs="궁서"/>
          <w:sz w:val="20"/>
          <w:szCs w:val="20"/>
        </w:rPr>
        <w:t xml:space="preserve">  </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연구에 사용한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사전은 ‘KNU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사전(박상민 외, 2018)</w:t>
      </w:r>
      <w:r w:rsidRPr="000A6BE0">
        <w:rPr>
          <w:rFonts w:asciiTheme="minorEastAsia" w:hAnsiTheme="minorEastAsia" w:cs="Times New Roman"/>
          <w:sz w:val="20"/>
          <w:szCs w:val="20"/>
          <w:vertAlign w:val="superscript"/>
        </w:rPr>
        <w:footnoteReference w:id="1"/>
      </w:r>
      <w:r w:rsidRPr="000A6BE0">
        <w:rPr>
          <w:rFonts w:asciiTheme="minorEastAsia" w:hAnsiTheme="minorEastAsia" w:cs="궁서"/>
          <w:sz w:val="20"/>
          <w:szCs w:val="20"/>
        </w:rPr>
        <w:t>’과 ‘KOSAC(</w:t>
      </w:r>
      <w:proofErr w:type="spellStart"/>
      <w:r w:rsidRPr="000A6BE0">
        <w:rPr>
          <w:rFonts w:asciiTheme="minorEastAsia" w:hAnsiTheme="minorEastAsia" w:cs="궁서"/>
          <w:sz w:val="20"/>
          <w:szCs w:val="20"/>
        </w:rPr>
        <w:t>김문형</w:t>
      </w:r>
      <w:proofErr w:type="spellEnd"/>
      <w:r w:rsidRPr="000A6BE0">
        <w:rPr>
          <w:rFonts w:asciiTheme="minorEastAsia" w:hAnsiTheme="minorEastAsia" w:cs="궁서"/>
          <w:sz w:val="20"/>
          <w:szCs w:val="20"/>
        </w:rPr>
        <w:t xml:space="preserve"> 외, 2013)</w:t>
      </w:r>
      <w:r w:rsidRPr="000A6BE0">
        <w:rPr>
          <w:rFonts w:asciiTheme="minorEastAsia" w:hAnsiTheme="minorEastAsia" w:cs="Times New Roman"/>
          <w:sz w:val="20"/>
          <w:szCs w:val="20"/>
          <w:vertAlign w:val="superscript"/>
        </w:rPr>
        <w:footnoteReference w:id="2"/>
      </w:r>
      <w:r w:rsidRPr="000A6BE0">
        <w:rPr>
          <w:rFonts w:asciiTheme="minorEastAsia" w:hAnsiTheme="minorEastAsia" w:cs="궁서"/>
          <w:sz w:val="20"/>
          <w:szCs w:val="20"/>
        </w:rPr>
        <w:t xml:space="preserve">’이다. KNU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사전은 </w:t>
      </w:r>
      <w:proofErr w:type="spellStart"/>
      <w:r w:rsidRPr="000A6BE0">
        <w:rPr>
          <w:rFonts w:asciiTheme="minorEastAsia" w:hAnsiTheme="minorEastAsia" w:cs="궁서"/>
          <w:sz w:val="20"/>
          <w:szCs w:val="20"/>
        </w:rPr>
        <w:t>SentiWordNet</w:t>
      </w:r>
      <w:proofErr w:type="spellEnd"/>
      <w:r w:rsidRPr="000A6BE0">
        <w:rPr>
          <w:rFonts w:asciiTheme="minorEastAsia" w:hAnsiTheme="minorEastAsia" w:cs="궁서"/>
          <w:sz w:val="20"/>
          <w:szCs w:val="20"/>
        </w:rPr>
        <w:t xml:space="preserve">, SenticNet-5.0 그리고 김은영(2004)의 </w:t>
      </w:r>
      <w:proofErr w:type="spellStart"/>
      <w:r w:rsidRPr="000A6BE0">
        <w:rPr>
          <w:rFonts w:asciiTheme="minorEastAsia" w:hAnsiTheme="minorEastAsia" w:cs="궁서"/>
          <w:sz w:val="20"/>
          <w:szCs w:val="20"/>
        </w:rPr>
        <w:t>긍부정어</w:t>
      </w:r>
      <w:proofErr w:type="spellEnd"/>
      <w:r w:rsidRPr="000A6BE0">
        <w:rPr>
          <w:rFonts w:asciiTheme="minorEastAsia" w:hAnsiTheme="minorEastAsia" w:cs="궁서"/>
          <w:sz w:val="20"/>
          <w:szCs w:val="20"/>
        </w:rPr>
        <w:t xml:space="preserve"> 목록을 바탕으로 구축된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사전으로, 구축 대상 단어는 표준국어대사전 수록 단어이며, 이에 대해 긍정, 중립, 부정 분류를 시도하여 이를 </w:t>
      </w:r>
      <w:proofErr w:type="spellStart"/>
      <w:r w:rsidRPr="000A6BE0">
        <w:rPr>
          <w:rFonts w:asciiTheme="minorEastAsia" w:hAnsiTheme="minorEastAsia" w:cs="궁서"/>
          <w:sz w:val="20"/>
          <w:szCs w:val="20"/>
        </w:rPr>
        <w:t>레이블링하였다</w:t>
      </w:r>
      <w:proofErr w:type="spellEnd"/>
      <w:r w:rsidRPr="000A6BE0">
        <w:rPr>
          <w:rFonts w:asciiTheme="minorEastAsia" w:hAnsiTheme="minorEastAsia" w:cs="궁서"/>
          <w:sz w:val="20"/>
          <w:szCs w:val="20"/>
        </w:rPr>
        <w:t xml:space="preserve">. 온라인 텍스트에서 흔히 사용되는 </w:t>
      </w:r>
      <w:proofErr w:type="spellStart"/>
      <w:r w:rsidRPr="000A6BE0">
        <w:rPr>
          <w:rFonts w:asciiTheme="minorEastAsia" w:hAnsiTheme="minorEastAsia" w:cs="궁서"/>
          <w:sz w:val="20"/>
          <w:szCs w:val="20"/>
        </w:rPr>
        <w:t>축약어</w:t>
      </w:r>
      <w:proofErr w:type="spellEnd"/>
      <w:r w:rsidRPr="000A6BE0">
        <w:rPr>
          <w:rFonts w:asciiTheme="minorEastAsia" w:hAnsiTheme="minorEastAsia" w:cs="궁서"/>
          <w:sz w:val="20"/>
          <w:szCs w:val="20"/>
        </w:rPr>
        <w:t xml:space="preserve">, 이모티콘 및 단어 이상의 단위인 2-gram, 관용구에 대해서도 수록하였으며, 도메인에 종속되지 않는 보편적이고 다양한 </w:t>
      </w:r>
      <w:proofErr w:type="spellStart"/>
      <w:r w:rsidRPr="000A6BE0">
        <w:rPr>
          <w:rFonts w:asciiTheme="minorEastAsia" w:hAnsiTheme="minorEastAsia" w:cs="궁서"/>
          <w:sz w:val="20"/>
          <w:szCs w:val="20"/>
        </w:rPr>
        <w:t>긍</w:t>
      </w:r>
      <w:proofErr w:type="spellEnd"/>
      <w:r w:rsidRPr="000A6BE0">
        <w:rPr>
          <w:rFonts w:asciiTheme="minorEastAsia" w:hAnsiTheme="minorEastAsia" w:cs="궁서"/>
          <w:sz w:val="20"/>
          <w:szCs w:val="20"/>
        </w:rPr>
        <w:t xml:space="preserve">, 부정어들이 수록되어 있다. 본 연구 역시 신문 기사의 댓글인 점, 그리고 연구 대상에 형용사, 부사까지도 포함되는 점을 고려하여 KNU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사전을 기준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w:t>
      </w:r>
      <w:r w:rsidRPr="000A6BE0">
        <w:rPr>
          <w:rFonts w:asciiTheme="minorEastAsia" w:hAnsiTheme="minorEastAsia" w:cs="궁서"/>
          <w:sz w:val="20"/>
          <w:szCs w:val="20"/>
        </w:rPr>
        <w:lastRenderedPageBreak/>
        <w:t>사전으로 선정하였다.  ‘</w:t>
      </w:r>
      <w:proofErr w:type="spellStart"/>
      <w:r w:rsidRPr="000A6BE0">
        <w:rPr>
          <w:rFonts w:asciiTheme="minorEastAsia" w:hAnsiTheme="minorEastAsia" w:cs="궁서"/>
          <w:sz w:val="20"/>
          <w:szCs w:val="20"/>
        </w:rPr>
        <w:t>KOSAC”의</w:t>
      </w:r>
      <w:proofErr w:type="spellEnd"/>
      <w:r w:rsidRPr="000A6BE0">
        <w:rPr>
          <w:rFonts w:asciiTheme="minorEastAsia" w:hAnsiTheme="minorEastAsia" w:cs="궁서"/>
          <w:sz w:val="20"/>
          <w:szCs w:val="20"/>
        </w:rPr>
        <w:t xml:space="preserve"> 경우</w:t>
      </w:r>
      <w:r>
        <w:rPr>
          <w:rFonts w:asciiTheme="minorEastAsia" w:hAnsiTheme="minorEastAsia" w:cs="궁서" w:hint="eastAsia"/>
          <w:sz w:val="20"/>
          <w:szCs w:val="20"/>
        </w:rPr>
        <w:t xml:space="preserve"> 신문 기사를 대상으로 했으며,</w:t>
      </w:r>
      <w:r w:rsidRPr="000A6BE0">
        <w:rPr>
          <w:rFonts w:asciiTheme="minorEastAsia" w:hAnsiTheme="minorEastAsia" w:cs="궁서"/>
          <w:sz w:val="20"/>
          <w:szCs w:val="20"/>
        </w:rPr>
        <w:t xml:space="preserve"> 문장 미만 단어 이상의 주관적(</w:t>
      </w:r>
      <w:proofErr w:type="spellStart"/>
      <w:r w:rsidRPr="000A6BE0">
        <w:rPr>
          <w:rFonts w:asciiTheme="minorEastAsia" w:hAnsiTheme="minorEastAsia" w:cs="궁서"/>
          <w:sz w:val="20"/>
          <w:szCs w:val="20"/>
        </w:rPr>
        <w:t>subjectivity</w:t>
      </w:r>
      <w:proofErr w:type="spellEnd"/>
      <w:r w:rsidRPr="000A6BE0">
        <w:rPr>
          <w:rFonts w:asciiTheme="minorEastAsia" w:hAnsiTheme="minorEastAsia" w:cs="궁서"/>
          <w:sz w:val="20"/>
          <w:szCs w:val="20"/>
        </w:rPr>
        <w:t>) 표현인 ‘SEED’ 태그 표현들에 대해 감성 주석을 진행한 것이 특징이다. 주석은 3명에 의해 진행되었으며 주석 태그는 부정(</w:t>
      </w:r>
      <w:proofErr w:type="spellStart"/>
      <w:r w:rsidRPr="000A6BE0">
        <w:rPr>
          <w:rFonts w:asciiTheme="minorEastAsia" w:hAnsiTheme="minorEastAsia" w:cs="궁서"/>
          <w:sz w:val="20"/>
          <w:szCs w:val="20"/>
        </w:rPr>
        <w:t>negative</w:t>
      </w:r>
      <w:proofErr w:type="spellEnd"/>
      <w:r w:rsidRPr="000A6BE0">
        <w:rPr>
          <w:rFonts w:asciiTheme="minorEastAsia" w:hAnsiTheme="minorEastAsia" w:cs="궁서"/>
          <w:sz w:val="20"/>
          <w:szCs w:val="20"/>
        </w:rPr>
        <w:t>;</w:t>
      </w:r>
      <w:r>
        <w:rPr>
          <w:rFonts w:asciiTheme="minorEastAsia" w:hAnsiTheme="minorEastAsia" w:cs="궁서" w:hint="eastAsia"/>
          <w:sz w:val="20"/>
          <w:szCs w:val="20"/>
        </w:rPr>
        <w:t xml:space="preserve"> </w:t>
      </w:r>
      <w:r w:rsidRPr="000A6BE0">
        <w:rPr>
          <w:rFonts w:asciiTheme="minorEastAsia" w:hAnsiTheme="minorEastAsia" w:cs="궁서"/>
          <w:sz w:val="20"/>
          <w:szCs w:val="20"/>
        </w:rPr>
        <w:t>NEG), 긍정(</w:t>
      </w:r>
      <w:proofErr w:type="spellStart"/>
      <w:r w:rsidRPr="000A6BE0">
        <w:rPr>
          <w:rFonts w:asciiTheme="minorEastAsia" w:hAnsiTheme="minorEastAsia" w:cs="궁서"/>
          <w:sz w:val="20"/>
          <w:szCs w:val="20"/>
        </w:rPr>
        <w:t>Positive</w:t>
      </w:r>
      <w:proofErr w:type="spellEnd"/>
      <w:r w:rsidRPr="000A6BE0">
        <w:rPr>
          <w:rFonts w:asciiTheme="minorEastAsia" w:hAnsiTheme="minorEastAsia" w:cs="궁서"/>
          <w:sz w:val="20"/>
          <w:szCs w:val="20"/>
        </w:rPr>
        <w:t>; POS), 복합(</w:t>
      </w:r>
      <w:proofErr w:type="spellStart"/>
      <w:r w:rsidRPr="000A6BE0">
        <w:rPr>
          <w:rFonts w:asciiTheme="minorEastAsia" w:hAnsiTheme="minorEastAsia" w:cs="궁서"/>
          <w:sz w:val="20"/>
          <w:szCs w:val="20"/>
        </w:rPr>
        <w:t>complex</w:t>
      </w:r>
      <w:proofErr w:type="spellEnd"/>
      <w:r w:rsidRPr="000A6BE0">
        <w:rPr>
          <w:rFonts w:asciiTheme="minorEastAsia" w:hAnsiTheme="minorEastAsia" w:cs="궁서"/>
          <w:sz w:val="20"/>
          <w:szCs w:val="20"/>
        </w:rPr>
        <w:t>; COMP), 극성 없음(</w:t>
      </w:r>
      <w:proofErr w:type="spellStart"/>
      <w:r w:rsidRPr="000A6BE0">
        <w:rPr>
          <w:rFonts w:asciiTheme="minorEastAsia" w:hAnsiTheme="minorEastAsia" w:cs="궁서"/>
          <w:sz w:val="20"/>
          <w:szCs w:val="20"/>
        </w:rPr>
        <w:t>None</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으로</w:t>
      </w:r>
      <w:proofErr w:type="spellEnd"/>
      <w:r w:rsidRPr="000A6BE0">
        <w:rPr>
          <w:rFonts w:asciiTheme="minorEastAsia" w:hAnsiTheme="minorEastAsia" w:cs="궁서"/>
          <w:sz w:val="20"/>
          <w:szCs w:val="20"/>
        </w:rPr>
        <w:t xml:space="preserve"> 구성되어 있다. 본 연구에서는 KOSAC 코퍼스 중에서도 형태소 단위로 분석된 </w:t>
      </w:r>
      <w:proofErr w:type="spellStart"/>
      <w:r w:rsidRPr="000A6BE0">
        <w:rPr>
          <w:rFonts w:asciiTheme="minorEastAsia" w:hAnsiTheme="minorEastAsia" w:cs="궁서"/>
          <w:sz w:val="20"/>
          <w:szCs w:val="20"/>
        </w:rPr>
        <w:t>Seed</w:t>
      </w:r>
      <w:proofErr w:type="spellEnd"/>
      <w:r w:rsidRPr="000A6BE0">
        <w:rPr>
          <w:rFonts w:asciiTheme="minorEastAsia" w:hAnsiTheme="minorEastAsia" w:cs="궁서"/>
          <w:sz w:val="20"/>
          <w:szCs w:val="20"/>
        </w:rPr>
        <w:t xml:space="preserve"> 표현들에 대해 형태 정보, 극성(NEG, POS, COM, </w:t>
      </w:r>
      <w:proofErr w:type="spellStart"/>
      <w:r w:rsidRPr="000A6BE0">
        <w:rPr>
          <w:rFonts w:asciiTheme="minorEastAsia" w:hAnsiTheme="minorEastAsia" w:cs="궁서"/>
          <w:sz w:val="20"/>
          <w:szCs w:val="20"/>
        </w:rPr>
        <w:t>None</w:t>
      </w:r>
      <w:proofErr w:type="spellEnd"/>
      <w:r w:rsidRPr="000A6BE0">
        <w:rPr>
          <w:rFonts w:asciiTheme="minorEastAsia" w:hAnsiTheme="minorEastAsia" w:cs="궁서"/>
          <w:sz w:val="20"/>
          <w:szCs w:val="20"/>
        </w:rPr>
        <w:t>) 점수 정보를 수록한 ‘</w:t>
      </w:r>
      <w:proofErr w:type="spellStart"/>
      <w:r w:rsidRPr="000A6BE0">
        <w:rPr>
          <w:rFonts w:asciiTheme="minorEastAsia" w:hAnsiTheme="minorEastAsia" w:cs="궁서"/>
          <w:sz w:val="20"/>
          <w:szCs w:val="20"/>
        </w:rPr>
        <w:t>polarity.csv’를</w:t>
      </w:r>
      <w:proofErr w:type="spellEnd"/>
      <w:r w:rsidRPr="000A6BE0">
        <w:rPr>
          <w:rFonts w:asciiTheme="minorEastAsia" w:hAnsiTheme="minorEastAsia" w:cs="궁서"/>
          <w:sz w:val="20"/>
          <w:szCs w:val="20"/>
        </w:rPr>
        <w:t xml:space="preserve"> 사용하여 극성 분석을 진행하였다.</w:t>
      </w:r>
    </w:p>
    <w:p w14:paraId="0F5A51BE" w14:textId="77777777" w:rsidR="00264571" w:rsidRPr="00F00106" w:rsidRDefault="00264571" w:rsidP="00264571">
      <w:pPr>
        <w:spacing w:before="240" w:after="240" w:line="240" w:lineRule="auto"/>
        <w:jc w:val="both"/>
        <w:rPr>
          <w:rFonts w:asciiTheme="minorEastAsia" w:hAnsiTheme="minorEastAsia" w:cs="궁서"/>
          <w:sz w:val="4"/>
          <w:szCs w:val="4"/>
        </w:rPr>
      </w:pPr>
    </w:p>
    <w:p w14:paraId="16FEA245" w14:textId="77777777" w:rsidR="00264571" w:rsidRPr="000A6BE0" w:rsidRDefault="00264571" w:rsidP="00264571">
      <w:pPr>
        <w:spacing w:line="240" w:lineRule="auto"/>
        <w:jc w:val="both"/>
        <w:rPr>
          <w:rFonts w:asciiTheme="minorEastAsia" w:hAnsiTheme="minorEastAsia" w:cs="Times New Roman"/>
          <w:sz w:val="20"/>
          <w:szCs w:val="20"/>
        </w:rPr>
      </w:pPr>
      <w:r w:rsidRPr="000A6BE0">
        <w:rPr>
          <w:rFonts w:asciiTheme="minorEastAsia" w:hAnsiTheme="minorEastAsia"/>
          <w:sz w:val="20"/>
          <w:szCs w:val="20"/>
          <w:highlight w:val="white"/>
        </w:rPr>
        <w:t>(2)</w:t>
      </w:r>
      <w:r>
        <w:rPr>
          <w:rFonts w:asciiTheme="minorEastAsia" w:hAnsiTheme="minorEastAsia" w:hint="eastAsia"/>
          <w:sz w:val="20"/>
          <w:szCs w:val="20"/>
        </w:rPr>
        <w:t xml:space="preserve"> </w:t>
      </w:r>
      <w:r w:rsidRPr="000A6BE0">
        <w:rPr>
          <w:rFonts w:asciiTheme="minorEastAsia" w:hAnsiTheme="minorEastAsia" w:cs="궁서"/>
          <w:sz w:val="20"/>
          <w:szCs w:val="20"/>
        </w:rPr>
        <w:t>토픽 모델링: LDA</w:t>
      </w:r>
    </w:p>
    <w:p w14:paraId="41A3E60A" w14:textId="77777777" w:rsidR="00264571" w:rsidRPr="000A6BE0" w:rsidRDefault="00264571" w:rsidP="00264571">
      <w:pPr>
        <w:spacing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토픽 모델링은 문서 안에 등장하는 단어들을 바탕으로 하여 문서의 주제를 탐색하는 알고리즘이다(</w:t>
      </w:r>
      <w:proofErr w:type="spellStart"/>
      <w:r w:rsidRPr="000A6BE0">
        <w:rPr>
          <w:rFonts w:asciiTheme="minorEastAsia" w:hAnsiTheme="minorEastAsia" w:cs="궁서"/>
          <w:sz w:val="20"/>
          <w:szCs w:val="20"/>
        </w:rPr>
        <w:t>Blei</w:t>
      </w:r>
      <w:proofErr w:type="spellEnd"/>
      <w:r w:rsidRPr="000A6BE0">
        <w:rPr>
          <w:rFonts w:asciiTheme="minorEastAsia" w:hAnsiTheme="minorEastAsia" w:cs="궁서"/>
          <w:sz w:val="20"/>
          <w:szCs w:val="20"/>
        </w:rPr>
        <w:t>, 2003). 이에 따라 문서에 여러</w:t>
      </w:r>
      <w:r>
        <w:rPr>
          <w:rFonts w:asciiTheme="minorEastAsia" w:hAnsiTheme="minorEastAsia" w:cs="궁서" w:hint="eastAsia"/>
          <w:sz w:val="20"/>
          <w:szCs w:val="20"/>
        </w:rPr>
        <w:t xml:space="preserve"> </w:t>
      </w:r>
      <w:r w:rsidRPr="000A6BE0">
        <w:rPr>
          <w:rFonts w:asciiTheme="minorEastAsia" w:hAnsiTheme="minorEastAsia" w:cs="궁서"/>
          <w:sz w:val="20"/>
          <w:szCs w:val="20"/>
        </w:rPr>
        <w:t>개의 토픽이 존재함을 가정하게 되고, 존재를 가정하는 토픽들에 대해 각각의 확률을 계산하게 된다(</w:t>
      </w:r>
      <w:proofErr w:type="spellStart"/>
      <w:r w:rsidRPr="000A6BE0">
        <w:rPr>
          <w:rFonts w:asciiTheme="minorEastAsia" w:hAnsiTheme="minorEastAsia" w:cs="궁서"/>
          <w:sz w:val="20"/>
          <w:szCs w:val="20"/>
        </w:rPr>
        <w:t>Griffiths</w:t>
      </w:r>
      <w:proofErr w:type="spellEnd"/>
      <w:r w:rsidRPr="000A6BE0">
        <w:rPr>
          <w:rFonts w:asciiTheme="minorEastAsia" w:hAnsiTheme="minorEastAsia" w:cs="궁서"/>
          <w:sz w:val="20"/>
          <w:szCs w:val="20"/>
        </w:rPr>
        <w:t xml:space="preserve"> &amp; </w:t>
      </w:r>
      <w:proofErr w:type="spellStart"/>
      <w:r w:rsidRPr="000A6BE0">
        <w:rPr>
          <w:rFonts w:asciiTheme="minorEastAsia" w:hAnsiTheme="minorEastAsia" w:cs="궁서"/>
          <w:sz w:val="20"/>
          <w:szCs w:val="20"/>
        </w:rPr>
        <w:t>Steyvers</w:t>
      </w:r>
      <w:proofErr w:type="spellEnd"/>
      <w:r w:rsidRPr="000A6BE0">
        <w:rPr>
          <w:rFonts w:asciiTheme="minorEastAsia" w:hAnsiTheme="minorEastAsia" w:cs="궁서"/>
          <w:sz w:val="20"/>
          <w:szCs w:val="20"/>
        </w:rPr>
        <w:t>, 2004). 다만 토픽 수는 사용자가 임의로 지정하기 때문에 설정하는 토픽 개수에 따라 토픽 모델링의 결과가 달라진다.</w:t>
      </w:r>
    </w:p>
    <w:p w14:paraId="47BCF795" w14:textId="77777777" w:rsidR="00264571" w:rsidRPr="000A6BE0" w:rsidRDefault="00264571" w:rsidP="00264571">
      <w:pPr>
        <w:spacing w:line="240" w:lineRule="auto"/>
        <w:ind w:firstLineChars="100" w:firstLine="200"/>
        <w:jc w:val="both"/>
        <w:rPr>
          <w:rFonts w:asciiTheme="minorEastAsia" w:hAnsiTheme="minorEastAsia" w:cs="Times New Roman"/>
          <w:sz w:val="20"/>
          <w:szCs w:val="20"/>
        </w:rPr>
      </w:pPr>
      <w:r w:rsidRPr="000A6BE0">
        <w:rPr>
          <w:rFonts w:asciiTheme="minorEastAsia" w:hAnsiTheme="minorEastAsia" w:cs="Arial Unicode MS"/>
          <w:sz w:val="20"/>
          <w:szCs w:val="20"/>
        </w:rPr>
        <w:t>토픽 모델링을 하기 위해서는 직접 관찰할 수 있는 문헌</w:t>
      </w:r>
      <w:r>
        <w:rPr>
          <w:rFonts w:asciiTheme="minorEastAsia" w:hAnsiTheme="minorEastAsia" w:cs="Arial Unicode MS" w:hint="eastAsia"/>
          <w:sz w:val="20"/>
          <w:szCs w:val="20"/>
        </w:rPr>
        <w:t xml:space="preserve"> </w:t>
      </w:r>
      <w:r w:rsidRPr="000A6BE0">
        <w:rPr>
          <w:rFonts w:asciiTheme="minorEastAsia" w:hAnsiTheme="minorEastAsia" w:cs="Arial Unicode MS"/>
          <w:sz w:val="20"/>
          <w:szCs w:val="20"/>
        </w:rPr>
        <w:t xml:space="preserve">집단 내 각 문헌들의 용어 </w:t>
      </w:r>
      <w:proofErr w:type="spellStart"/>
      <w:r w:rsidRPr="000A6BE0">
        <w:rPr>
          <w:rFonts w:asciiTheme="minorEastAsia" w:hAnsiTheme="minorEastAsia" w:cs="Arial Unicode MS"/>
          <w:sz w:val="20"/>
          <w:szCs w:val="20"/>
        </w:rPr>
        <w:t>분포들로부터</w:t>
      </w:r>
      <w:proofErr w:type="spellEnd"/>
      <w:r w:rsidRPr="000A6BE0">
        <w:rPr>
          <w:rFonts w:asciiTheme="minorEastAsia" w:hAnsiTheme="minorEastAsia" w:cs="Arial Unicode MS"/>
          <w:sz w:val="20"/>
          <w:szCs w:val="20"/>
        </w:rPr>
        <w:t xml:space="preserve"> 주제의 용어분포를 추정하는 과정이 필요한데, 본 연구에서는 이를 </w:t>
      </w:r>
      <w:proofErr w:type="gramStart"/>
      <w:r w:rsidRPr="000A6BE0">
        <w:rPr>
          <w:rFonts w:asciiTheme="minorEastAsia" w:hAnsiTheme="minorEastAsia" w:cs="Arial Unicode MS"/>
          <w:sz w:val="20"/>
          <w:szCs w:val="20"/>
        </w:rPr>
        <w:t xml:space="preserve">위해 </w:t>
      </w:r>
      <w:r w:rsidRPr="000A6BE0">
        <w:rPr>
          <w:rFonts w:asciiTheme="minorEastAsia" w:hAnsiTheme="minorEastAsia" w:cs="궁서"/>
          <w:sz w:val="20"/>
          <w:szCs w:val="20"/>
        </w:rPr>
        <w:t xml:space="preserve"> LDA</w:t>
      </w:r>
      <w:proofErr w:type="gram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Latent</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Dirichlet</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Allocation</w:t>
      </w:r>
      <w:proofErr w:type="spellEnd"/>
      <w:r w:rsidRPr="000A6BE0">
        <w:rPr>
          <w:rFonts w:asciiTheme="minorEastAsia" w:hAnsiTheme="minorEastAsia" w:cs="궁서"/>
          <w:sz w:val="20"/>
          <w:szCs w:val="20"/>
        </w:rPr>
        <w:t xml:space="preserve">) 알고리즘을 사용하였다. </w:t>
      </w:r>
      <w:proofErr w:type="spellStart"/>
      <w:r w:rsidRPr="000A6BE0">
        <w:rPr>
          <w:rFonts w:asciiTheme="minorEastAsia" w:hAnsiTheme="minorEastAsia" w:cs="궁서"/>
          <w:sz w:val="20"/>
          <w:szCs w:val="20"/>
        </w:rPr>
        <w:t>LDA는</w:t>
      </w:r>
      <w:proofErr w:type="spellEnd"/>
      <w:r w:rsidRPr="000A6BE0">
        <w:rPr>
          <w:rFonts w:asciiTheme="minorEastAsia" w:hAnsiTheme="minorEastAsia" w:cs="궁서"/>
          <w:sz w:val="20"/>
          <w:szCs w:val="20"/>
        </w:rPr>
        <w:t xml:space="preserve"> 문서의 생산과정을 역추적하는 토픽 모델링 알고리즘이며, 두 가지 가정하에 이루어진다(</w:t>
      </w:r>
      <w:proofErr w:type="spellStart"/>
      <w:r w:rsidRPr="000A6BE0">
        <w:rPr>
          <w:rFonts w:asciiTheme="minorEastAsia" w:hAnsiTheme="minorEastAsia" w:cs="궁서"/>
          <w:sz w:val="20"/>
          <w:szCs w:val="20"/>
        </w:rPr>
        <w:t>강예지</w:t>
      </w:r>
      <w:proofErr w:type="spellEnd"/>
      <w:r w:rsidRPr="000A6BE0">
        <w:rPr>
          <w:rFonts w:asciiTheme="minorEastAsia" w:hAnsiTheme="minorEastAsia" w:cs="궁서"/>
          <w:sz w:val="20"/>
          <w:szCs w:val="20"/>
        </w:rPr>
        <w:t xml:space="preserve">, 2020). 첫 번째로 문서는 다양한 토픽을 가지며 토픽들은 각각의 확률 분포를 가진다. 두 번째로 토픽별로 특정 단어들에 대한 특정 확률 분포가 있음을 가정한다. 즉 특정 문서의 특정 단어를 통해 토픽, 그리고 단어에 대한 확률 분포를 역으로 추정하게 된다. LDA 역시 사용자가 토픽 개수를 임의로 정하게 되어, 최적 토픽 개수를 찾는 것이 무엇보다 중요하다. </w:t>
      </w:r>
    </w:p>
    <w:p w14:paraId="3772E2D3" w14:textId="77777777" w:rsidR="00264571" w:rsidRDefault="00264571" w:rsidP="00264571">
      <w:pPr>
        <w:spacing w:line="240" w:lineRule="auto"/>
        <w:ind w:firstLineChars="100" w:firstLine="200"/>
        <w:jc w:val="both"/>
        <w:rPr>
          <w:rFonts w:asciiTheme="minorEastAsia" w:hAnsiTheme="minorEastAsia" w:cs="Arial Unicode MS"/>
          <w:sz w:val="20"/>
          <w:szCs w:val="20"/>
          <w:highlight w:val="white"/>
        </w:rPr>
      </w:pPr>
      <w:r w:rsidRPr="000A6BE0">
        <w:rPr>
          <w:rFonts w:asciiTheme="minorEastAsia" w:hAnsiTheme="minorEastAsia" w:cs="궁서"/>
          <w:sz w:val="20"/>
          <w:szCs w:val="20"/>
        </w:rPr>
        <w:t xml:space="preserve">본 연구에서는 수집한 뉴스 기사 댓글에 대해 </w:t>
      </w:r>
      <w:proofErr w:type="spellStart"/>
      <w:r w:rsidRPr="000A6BE0">
        <w:rPr>
          <w:rFonts w:asciiTheme="minorEastAsia" w:hAnsiTheme="minorEastAsia" w:cs="궁서"/>
          <w:sz w:val="20"/>
          <w:szCs w:val="20"/>
        </w:rPr>
        <w:t>LDA를</w:t>
      </w:r>
      <w:proofErr w:type="spellEnd"/>
      <w:r w:rsidRPr="000A6BE0">
        <w:rPr>
          <w:rFonts w:asciiTheme="minorEastAsia" w:hAnsiTheme="minorEastAsia" w:cs="궁서"/>
          <w:sz w:val="20"/>
          <w:szCs w:val="20"/>
        </w:rPr>
        <w:t xml:space="preserve"> 진행하였다. </w:t>
      </w:r>
      <w:proofErr w:type="spellStart"/>
      <w:r w:rsidRPr="000A6BE0">
        <w:rPr>
          <w:rFonts w:asciiTheme="minorEastAsia" w:hAnsiTheme="minorEastAsia" w:cs="Arial Unicode MS"/>
          <w:sz w:val="20"/>
          <w:szCs w:val="20"/>
          <w:highlight w:val="white"/>
        </w:rPr>
        <w:t>LDA의</w:t>
      </w:r>
      <w:proofErr w:type="spellEnd"/>
      <w:r w:rsidRPr="000A6BE0">
        <w:rPr>
          <w:rFonts w:asciiTheme="minorEastAsia" w:hAnsiTheme="minorEastAsia" w:cs="Arial Unicode MS"/>
          <w:sz w:val="20"/>
          <w:szCs w:val="20"/>
          <w:highlight w:val="white"/>
        </w:rPr>
        <w:t xml:space="preserve"> 입력으로는 빈도수 기반의 표현 방법인 DTM(</w:t>
      </w:r>
      <w:proofErr w:type="spellStart"/>
      <w:r w:rsidRPr="000A6BE0">
        <w:rPr>
          <w:rFonts w:asciiTheme="minorEastAsia" w:hAnsiTheme="minorEastAsia" w:cs="Arial Unicode MS"/>
          <w:sz w:val="20"/>
          <w:szCs w:val="20"/>
          <w:highlight w:val="white"/>
        </w:rPr>
        <w:t>Document-Term</w:t>
      </w:r>
      <w:proofErr w:type="spellEnd"/>
      <w:r w:rsidRPr="000A6BE0">
        <w:rPr>
          <w:rFonts w:asciiTheme="minorEastAsia" w:hAnsiTheme="minorEastAsia" w:cs="Arial Unicode MS"/>
          <w:sz w:val="20"/>
          <w:szCs w:val="20"/>
          <w:highlight w:val="white"/>
        </w:rPr>
        <w:t xml:space="preserve"> </w:t>
      </w:r>
      <w:proofErr w:type="spellStart"/>
      <w:r w:rsidRPr="000A6BE0">
        <w:rPr>
          <w:rFonts w:asciiTheme="minorEastAsia" w:hAnsiTheme="minorEastAsia" w:cs="Arial Unicode MS"/>
          <w:sz w:val="20"/>
          <w:szCs w:val="20"/>
          <w:highlight w:val="white"/>
        </w:rPr>
        <w:t>Matrix</w:t>
      </w:r>
      <w:proofErr w:type="spellEnd"/>
      <w:r w:rsidRPr="000A6BE0">
        <w:rPr>
          <w:rFonts w:asciiTheme="minorEastAsia" w:hAnsiTheme="minorEastAsia" w:cs="Arial Unicode MS"/>
          <w:sz w:val="20"/>
          <w:szCs w:val="20"/>
          <w:highlight w:val="white"/>
        </w:rPr>
        <w:t>)을 선택하였다</w:t>
      </w:r>
    </w:p>
    <w:p w14:paraId="4D748E5F" w14:textId="77777777" w:rsidR="00264571" w:rsidRPr="00F00106" w:rsidRDefault="00264571" w:rsidP="00264571">
      <w:pPr>
        <w:spacing w:line="240" w:lineRule="auto"/>
        <w:ind w:firstLineChars="100" w:firstLine="40"/>
        <w:jc w:val="both"/>
        <w:rPr>
          <w:rFonts w:asciiTheme="minorEastAsia" w:hAnsiTheme="minorEastAsia"/>
          <w:sz w:val="4"/>
          <w:szCs w:val="4"/>
          <w:highlight w:val="white"/>
        </w:rPr>
      </w:pPr>
    </w:p>
    <w:p w14:paraId="0B86A490" w14:textId="77777777" w:rsidR="00264571" w:rsidRPr="005D6CE1" w:rsidRDefault="00264571" w:rsidP="00264571">
      <w:pPr>
        <w:spacing w:before="240" w:after="240" w:line="240" w:lineRule="auto"/>
        <w:jc w:val="both"/>
        <w:rPr>
          <w:rFonts w:asciiTheme="minorEastAsia" w:hAnsiTheme="minorEastAsia" w:cs="Times New Roman"/>
          <w:b/>
          <w:color w:val="000000" w:themeColor="text1"/>
          <w:sz w:val="20"/>
          <w:szCs w:val="20"/>
        </w:rPr>
      </w:pPr>
      <w:r w:rsidRPr="005D7CB4">
        <w:rPr>
          <w:rFonts w:asciiTheme="minorEastAsia" w:hAnsiTheme="minorEastAsia" w:cs="궁서"/>
          <w:b/>
          <w:sz w:val="20"/>
          <w:szCs w:val="20"/>
        </w:rPr>
        <w:t xml:space="preserve"> 3) 상황적 위기 커뮤니케이션 이론</w:t>
      </w:r>
    </w:p>
    <w:p w14:paraId="4763D7D1"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proofErr w:type="spellStart"/>
      <w:r w:rsidRPr="005D6CE1">
        <w:rPr>
          <w:rFonts w:asciiTheme="minorEastAsia" w:hAnsiTheme="minorEastAsia" w:cs="궁서"/>
          <w:color w:val="000000" w:themeColor="text1"/>
          <w:sz w:val="20"/>
          <w:szCs w:val="20"/>
        </w:rPr>
        <w:t>SCCT는</w:t>
      </w:r>
      <w:proofErr w:type="spellEnd"/>
      <w:r w:rsidRPr="005D6CE1">
        <w:rPr>
          <w:rFonts w:asciiTheme="minorEastAsia" w:hAnsiTheme="minorEastAsia" w:cs="궁서"/>
          <w:color w:val="000000" w:themeColor="text1"/>
          <w:sz w:val="20"/>
          <w:szCs w:val="20"/>
        </w:rPr>
        <w:t xml:space="preserve"> 조직이 위기 상황에서 명성을 보호하기 위해 어떤 커뮤니케이션 활동을 펼쳐야 하는지에 </w:t>
      </w:r>
      <w:r>
        <w:rPr>
          <w:rFonts w:asciiTheme="minorEastAsia" w:hAnsiTheme="minorEastAsia" w:cs="궁서" w:hint="eastAsia"/>
          <w:color w:val="000000" w:themeColor="text1"/>
          <w:sz w:val="20"/>
          <w:szCs w:val="20"/>
        </w:rPr>
        <w:t>관</w:t>
      </w:r>
      <w:r w:rsidRPr="005D6CE1">
        <w:rPr>
          <w:rFonts w:asciiTheme="minorEastAsia" w:hAnsiTheme="minorEastAsia" w:cs="궁서"/>
          <w:color w:val="000000" w:themeColor="text1"/>
          <w:sz w:val="20"/>
          <w:szCs w:val="20"/>
        </w:rPr>
        <w:t xml:space="preserve">해 설명을 제시한다. </w:t>
      </w:r>
      <w:proofErr w:type="spellStart"/>
      <w:r w:rsidRPr="005D6CE1">
        <w:rPr>
          <w:rFonts w:asciiTheme="minorEastAsia" w:hAnsiTheme="minorEastAsia" w:cs="궁서"/>
          <w:color w:val="000000" w:themeColor="text1"/>
          <w:sz w:val="20"/>
          <w:szCs w:val="20"/>
        </w:rPr>
        <w:t>SCCT는</w:t>
      </w:r>
      <w:proofErr w:type="spellEnd"/>
      <w:r w:rsidRPr="005D6CE1">
        <w:rPr>
          <w:rFonts w:asciiTheme="minorEastAsia" w:hAnsiTheme="minorEastAsia" w:cs="궁서"/>
          <w:color w:val="000000" w:themeColor="text1"/>
          <w:sz w:val="20"/>
          <w:szCs w:val="20"/>
        </w:rPr>
        <w:t xml:space="preserve"> 크게 귀인 이론(</w:t>
      </w:r>
      <w:proofErr w:type="spellStart"/>
      <w:r w:rsidRPr="005D6CE1">
        <w:rPr>
          <w:rFonts w:asciiTheme="minorEastAsia" w:hAnsiTheme="minorEastAsia" w:cs="궁서"/>
          <w:color w:val="000000" w:themeColor="text1"/>
          <w:sz w:val="20"/>
          <w:szCs w:val="20"/>
        </w:rPr>
        <w:t>attribution</w:t>
      </w:r>
      <w:proofErr w:type="spellEnd"/>
      <w:r w:rsidRPr="005D6CE1">
        <w:rPr>
          <w:rFonts w:asciiTheme="minorEastAsia" w:hAnsiTheme="minorEastAsia" w:cs="궁서"/>
          <w:color w:val="000000" w:themeColor="text1"/>
          <w:sz w:val="20"/>
          <w:szCs w:val="20"/>
        </w:rPr>
        <w:t xml:space="preserve"> </w:t>
      </w:r>
      <w:proofErr w:type="spellStart"/>
      <w:r w:rsidRPr="005D6CE1">
        <w:rPr>
          <w:rFonts w:asciiTheme="minorEastAsia" w:hAnsiTheme="minorEastAsia" w:cs="궁서"/>
          <w:color w:val="000000" w:themeColor="text1"/>
          <w:sz w:val="20"/>
          <w:szCs w:val="20"/>
        </w:rPr>
        <w:t>theory</w:t>
      </w:r>
      <w:proofErr w:type="spellEnd"/>
      <w:r w:rsidRPr="005D6CE1">
        <w:rPr>
          <w:rFonts w:asciiTheme="minorEastAsia" w:hAnsiTheme="minorEastAsia" w:cs="궁서"/>
          <w:color w:val="000000" w:themeColor="text1"/>
          <w:sz w:val="20"/>
          <w:szCs w:val="20"/>
        </w:rPr>
        <w:t>), 위기 유형, 위기 대응 전략의 세 가지 유형으로 구성된다(</w:t>
      </w:r>
      <w:proofErr w:type="spellStart"/>
      <w:r w:rsidRPr="005D6CE1">
        <w:rPr>
          <w:rFonts w:asciiTheme="minorEastAsia" w:hAnsiTheme="minorEastAsia" w:cs="궁서"/>
          <w:color w:val="000000" w:themeColor="text1"/>
          <w:sz w:val="20"/>
          <w:szCs w:val="20"/>
        </w:rPr>
        <w:t>Coombs</w:t>
      </w:r>
      <w:proofErr w:type="spellEnd"/>
      <w:r w:rsidRPr="005D6CE1">
        <w:rPr>
          <w:rFonts w:asciiTheme="minorEastAsia" w:hAnsiTheme="minorEastAsia" w:cs="궁서"/>
          <w:color w:val="000000" w:themeColor="text1"/>
          <w:sz w:val="20"/>
          <w:szCs w:val="20"/>
        </w:rPr>
        <w:t xml:space="preserve"> &amp; </w:t>
      </w:r>
      <w:proofErr w:type="spellStart"/>
      <w:r w:rsidRPr="005D6CE1">
        <w:rPr>
          <w:rFonts w:asciiTheme="minorEastAsia" w:hAnsiTheme="minorEastAsia" w:cs="궁서"/>
          <w:color w:val="000000" w:themeColor="text1"/>
          <w:sz w:val="20"/>
          <w:szCs w:val="20"/>
        </w:rPr>
        <w:t>Holladay</w:t>
      </w:r>
      <w:proofErr w:type="spellEnd"/>
      <w:r w:rsidRPr="005D6CE1">
        <w:rPr>
          <w:rFonts w:asciiTheme="minorEastAsia" w:hAnsiTheme="minorEastAsia" w:cs="궁서"/>
          <w:color w:val="000000" w:themeColor="text1"/>
          <w:sz w:val="20"/>
          <w:szCs w:val="20"/>
        </w:rPr>
        <w:t xml:space="preserve">, 2004). 귀인 이론에 따르면 사람들은 특정한 사건에 대해 원인을 찾고자 하며, 원인에 따라 태도와 의견을 </w:t>
      </w:r>
      <w:r w:rsidRPr="000A6BE0">
        <w:rPr>
          <w:rFonts w:asciiTheme="minorEastAsia" w:hAnsiTheme="minorEastAsia" w:cs="궁서"/>
          <w:sz w:val="20"/>
          <w:szCs w:val="20"/>
        </w:rPr>
        <w:t xml:space="preserve">형성한다. </w:t>
      </w:r>
      <w:proofErr w:type="spellStart"/>
      <w:r w:rsidRPr="000A6BE0">
        <w:rPr>
          <w:rFonts w:asciiTheme="minorEastAsia" w:hAnsiTheme="minorEastAsia" w:cs="궁서"/>
          <w:sz w:val="20"/>
          <w:szCs w:val="20"/>
        </w:rPr>
        <w:t>쿰즈</w:t>
      </w:r>
      <w:proofErr w:type="spellEnd"/>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Coombs</w:t>
      </w:r>
      <w:proofErr w:type="spellEnd"/>
      <w:r w:rsidRPr="000A6BE0">
        <w:rPr>
          <w:rFonts w:asciiTheme="minorEastAsia" w:hAnsiTheme="minorEastAsia" w:cs="궁서"/>
          <w:sz w:val="20"/>
          <w:szCs w:val="20"/>
        </w:rPr>
        <w:t>, 2013)는 발생한 위기 사건에 대한 책임성이 귀인 이론의 핵심이며, 환경 등 외부 요인과 조직 내부 요인에 따라 위기 책임성이 달라진다고 보았다.</w:t>
      </w:r>
    </w:p>
    <w:p w14:paraId="5C5B4CE8" w14:textId="77777777" w:rsidR="00264571" w:rsidRPr="005D6CE1" w:rsidRDefault="00264571" w:rsidP="00264571">
      <w:pPr>
        <w:spacing w:before="240" w:after="240" w:line="240" w:lineRule="auto"/>
        <w:ind w:firstLineChars="100" w:firstLine="200"/>
        <w:jc w:val="both"/>
        <w:rPr>
          <w:rFonts w:asciiTheme="minorEastAsia" w:hAnsiTheme="minorEastAsia" w:cs="Times New Roman"/>
          <w:color w:val="000000" w:themeColor="text1"/>
          <w:sz w:val="20"/>
          <w:szCs w:val="20"/>
        </w:rPr>
      </w:pPr>
      <w:r w:rsidRPr="000A6BE0">
        <w:rPr>
          <w:rFonts w:asciiTheme="minorEastAsia" w:hAnsiTheme="minorEastAsia" w:cs="궁서"/>
          <w:sz w:val="20"/>
          <w:szCs w:val="20"/>
        </w:rPr>
        <w:t>위기 유형은 위기를 정의하는데 사용되는 틀(</w:t>
      </w:r>
      <w:proofErr w:type="spellStart"/>
      <w:r w:rsidRPr="000A6BE0">
        <w:rPr>
          <w:rFonts w:asciiTheme="minorEastAsia" w:hAnsiTheme="minorEastAsia" w:cs="궁서"/>
          <w:sz w:val="20"/>
          <w:szCs w:val="20"/>
        </w:rPr>
        <w:t>frame</w:t>
      </w:r>
      <w:proofErr w:type="spellEnd"/>
      <w:r w:rsidRPr="000A6BE0">
        <w:rPr>
          <w:rFonts w:asciiTheme="minorEastAsia" w:hAnsiTheme="minorEastAsia" w:cs="궁서"/>
          <w:sz w:val="20"/>
          <w:szCs w:val="20"/>
        </w:rPr>
        <w:t xml:space="preserve">)로, 공중이 위기 책임성을 평가하는데 우선적으로 고려되는 요인이다. 위기 책임성 귀인 수준이 가장 낮은 ‘희생자 위기 </w:t>
      </w:r>
      <w:proofErr w:type="spellStart"/>
      <w:r w:rsidRPr="000A6BE0">
        <w:rPr>
          <w:rFonts w:asciiTheme="minorEastAsia" w:hAnsiTheme="minorEastAsia" w:cs="궁서"/>
          <w:sz w:val="20"/>
          <w:szCs w:val="20"/>
        </w:rPr>
        <w:t>유형’은</w:t>
      </w:r>
      <w:proofErr w:type="spellEnd"/>
      <w:r w:rsidRPr="000A6BE0">
        <w:rPr>
          <w:rFonts w:asciiTheme="minorEastAsia" w:hAnsiTheme="minorEastAsia" w:cs="궁서"/>
          <w:sz w:val="20"/>
          <w:szCs w:val="20"/>
        </w:rPr>
        <w:t xml:space="preserve"> 자연재해, 루머, 외부 행위자의 악의로 발생한 위기 상황에 적용되며, 위기 책임성 귀인이 적은 편인 ‘우연적 위기 </w:t>
      </w:r>
      <w:proofErr w:type="spellStart"/>
      <w:r w:rsidRPr="000A6BE0">
        <w:rPr>
          <w:rFonts w:asciiTheme="minorEastAsia" w:hAnsiTheme="minorEastAsia" w:cs="궁서"/>
          <w:sz w:val="20"/>
          <w:szCs w:val="20"/>
        </w:rPr>
        <w:t>유형’은</w:t>
      </w:r>
      <w:proofErr w:type="spellEnd"/>
      <w:r w:rsidRPr="000A6BE0">
        <w:rPr>
          <w:rFonts w:asciiTheme="minorEastAsia" w:hAnsiTheme="minorEastAsia" w:cs="궁서"/>
          <w:sz w:val="20"/>
          <w:szCs w:val="20"/>
        </w:rPr>
        <w:t xml:space="preserve"> 기술적 결함으로 인한 사고, 위기 책임성 귀인이 높은 ‘의도적 위기 </w:t>
      </w:r>
      <w:proofErr w:type="spellStart"/>
      <w:r w:rsidRPr="000A6BE0">
        <w:rPr>
          <w:rFonts w:asciiTheme="minorEastAsia" w:hAnsiTheme="minorEastAsia" w:cs="궁서"/>
          <w:sz w:val="20"/>
          <w:szCs w:val="20"/>
        </w:rPr>
        <w:t>유형’은</w:t>
      </w:r>
      <w:proofErr w:type="spellEnd"/>
      <w:r w:rsidRPr="000A6BE0">
        <w:rPr>
          <w:rFonts w:asciiTheme="minorEastAsia" w:hAnsiTheme="minorEastAsia" w:cs="궁서"/>
          <w:sz w:val="20"/>
          <w:szCs w:val="20"/>
        </w:rPr>
        <w:t xml:space="preserve"> 인재로 인한 사고, 조직의 악행으로 </w:t>
      </w:r>
      <w:r w:rsidRPr="005D6CE1">
        <w:rPr>
          <w:rFonts w:asciiTheme="minorEastAsia" w:hAnsiTheme="minorEastAsia" w:cs="궁서"/>
          <w:color w:val="000000" w:themeColor="text1"/>
          <w:sz w:val="20"/>
          <w:szCs w:val="20"/>
        </w:rPr>
        <w:t>발생한 위기 상황을 의미한다(</w:t>
      </w:r>
      <w:proofErr w:type="spellStart"/>
      <w:r w:rsidRPr="005D6CE1">
        <w:rPr>
          <w:rFonts w:asciiTheme="minorEastAsia" w:hAnsiTheme="minorEastAsia" w:cs="궁서"/>
          <w:color w:val="000000" w:themeColor="text1"/>
          <w:sz w:val="20"/>
          <w:szCs w:val="20"/>
        </w:rPr>
        <w:t>Coombs</w:t>
      </w:r>
      <w:proofErr w:type="spellEnd"/>
      <w:r w:rsidRPr="005D6CE1">
        <w:rPr>
          <w:rFonts w:asciiTheme="minorEastAsia" w:hAnsiTheme="minorEastAsia" w:cs="궁서" w:hint="eastAsia"/>
          <w:color w:val="000000" w:themeColor="text1"/>
          <w:sz w:val="20"/>
          <w:szCs w:val="20"/>
        </w:rPr>
        <w:t xml:space="preserve">, </w:t>
      </w:r>
      <w:r w:rsidRPr="005D6CE1">
        <w:rPr>
          <w:rFonts w:asciiTheme="minorEastAsia" w:hAnsiTheme="minorEastAsia" w:cs="궁서"/>
          <w:color w:val="000000" w:themeColor="text1"/>
          <w:sz w:val="20"/>
          <w:szCs w:val="20"/>
        </w:rPr>
        <w:t>200</w:t>
      </w:r>
      <w:r w:rsidRPr="005D6CE1">
        <w:rPr>
          <w:rFonts w:asciiTheme="minorEastAsia" w:hAnsiTheme="minorEastAsia" w:cs="궁서" w:hint="eastAsia"/>
          <w:color w:val="000000" w:themeColor="text1"/>
          <w:sz w:val="20"/>
          <w:szCs w:val="20"/>
        </w:rPr>
        <w:t>7</w:t>
      </w:r>
      <w:proofErr w:type="gramStart"/>
      <w:r w:rsidRPr="005D6CE1">
        <w:rPr>
          <w:rFonts w:asciiTheme="minorEastAsia" w:hAnsiTheme="minorEastAsia" w:cs="궁서"/>
          <w:color w:val="000000" w:themeColor="text1"/>
          <w:sz w:val="20"/>
          <w:szCs w:val="20"/>
        </w:rPr>
        <w:t>)..</w:t>
      </w:r>
      <w:proofErr w:type="gramEnd"/>
    </w:p>
    <w:p w14:paraId="35A25445"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5D6CE1">
        <w:rPr>
          <w:rFonts w:asciiTheme="minorEastAsia" w:hAnsiTheme="minorEastAsia" w:cs="궁서"/>
          <w:color w:val="000000" w:themeColor="text1"/>
          <w:sz w:val="20"/>
          <w:szCs w:val="20"/>
        </w:rPr>
        <w:t xml:space="preserve">위기 대응 전략은 크게 부인 전략, 감소 전략, 재건 전략, 그리고 이 세 가지 전략과 함께 활용 가능한 보충 전략인 강화 전략이 있다. 부인 전략은 위기가 애초에 발생하지 않았거나 조직이 아닌 </w:t>
      </w:r>
      <w:r w:rsidRPr="005D6CE1">
        <w:rPr>
          <w:rFonts w:asciiTheme="minorEastAsia" w:hAnsiTheme="minorEastAsia" w:cs="궁서"/>
          <w:color w:val="000000" w:themeColor="text1"/>
          <w:sz w:val="20"/>
          <w:szCs w:val="20"/>
        </w:rPr>
        <w:lastRenderedPageBreak/>
        <w:t>외부에 위기 책임이 있다고 주장하는 위기 대응 전략이다. 감소 전략은 변명, 정당화를 통해 조직의 책임성을 최소화하려는 전략이며, 재건 전략은 위기에 대한 책임을 인정하고 희생자들에게 보상을 제공하거나 사과하는 전략을 포함한다. 그리고 강화 전략은 이해관계자들에게 조직의 과거 선행, 또는 조직도 위기의 피해자라는 것을 상기시키는 전략들을 포함한다(</w:t>
      </w:r>
      <w:proofErr w:type="spellStart"/>
      <w:r w:rsidRPr="005D6CE1">
        <w:rPr>
          <w:rFonts w:asciiTheme="minorEastAsia" w:hAnsiTheme="minorEastAsia" w:cs="궁서"/>
          <w:color w:val="000000" w:themeColor="text1"/>
          <w:sz w:val="20"/>
          <w:szCs w:val="20"/>
        </w:rPr>
        <w:t>Coombs</w:t>
      </w:r>
      <w:proofErr w:type="spellEnd"/>
      <w:r w:rsidRPr="005D6CE1">
        <w:rPr>
          <w:rFonts w:asciiTheme="minorEastAsia" w:hAnsiTheme="minorEastAsia" w:cs="궁서" w:hint="eastAsia"/>
          <w:color w:val="000000" w:themeColor="text1"/>
          <w:sz w:val="20"/>
          <w:szCs w:val="20"/>
        </w:rPr>
        <w:t>, 2007</w:t>
      </w:r>
      <w:r w:rsidRPr="005D6CE1">
        <w:rPr>
          <w:rFonts w:asciiTheme="minorEastAsia" w:hAnsiTheme="minorEastAsia" w:cs="궁서"/>
          <w:color w:val="000000" w:themeColor="text1"/>
          <w:sz w:val="20"/>
          <w:szCs w:val="20"/>
        </w:rPr>
        <w:t xml:space="preserve">). </w:t>
      </w:r>
      <w:proofErr w:type="spellStart"/>
      <w:r w:rsidRPr="005D6CE1">
        <w:rPr>
          <w:rFonts w:asciiTheme="minorEastAsia" w:hAnsiTheme="minorEastAsia" w:cs="궁서"/>
          <w:color w:val="000000" w:themeColor="text1"/>
          <w:sz w:val="20"/>
          <w:szCs w:val="20"/>
        </w:rPr>
        <w:t>쿰즈</w:t>
      </w:r>
      <w:proofErr w:type="spellEnd"/>
      <w:r w:rsidRPr="005D6CE1">
        <w:rPr>
          <w:rFonts w:asciiTheme="minorEastAsia" w:hAnsiTheme="minorEastAsia" w:cs="궁서"/>
          <w:color w:val="000000" w:themeColor="text1"/>
          <w:sz w:val="20"/>
          <w:szCs w:val="20"/>
        </w:rPr>
        <w:t>(</w:t>
      </w:r>
      <w:proofErr w:type="spellStart"/>
      <w:r w:rsidRPr="005D6CE1">
        <w:rPr>
          <w:rFonts w:asciiTheme="minorEastAsia" w:hAnsiTheme="minorEastAsia" w:cs="궁서"/>
          <w:color w:val="000000" w:themeColor="text1"/>
          <w:sz w:val="20"/>
          <w:szCs w:val="20"/>
        </w:rPr>
        <w:t>Coombs</w:t>
      </w:r>
      <w:proofErr w:type="spellEnd"/>
      <w:r w:rsidRPr="005D6CE1">
        <w:rPr>
          <w:rFonts w:asciiTheme="minorEastAsia" w:hAnsiTheme="minorEastAsia" w:cs="궁서"/>
          <w:color w:val="000000" w:themeColor="text1"/>
          <w:sz w:val="20"/>
          <w:szCs w:val="20"/>
        </w:rPr>
        <w:t xml:space="preserve">, 2013)에 의하면 조직은 수없이 많은 위기 상황을 직면하므로 명성 관리 전략에 있어 재건 </w:t>
      </w:r>
      <w:r w:rsidRPr="000A6BE0">
        <w:rPr>
          <w:rFonts w:asciiTheme="minorEastAsia" w:hAnsiTheme="minorEastAsia" w:cs="궁서"/>
          <w:sz w:val="20"/>
          <w:szCs w:val="20"/>
        </w:rPr>
        <w:t>전략은 매우 중요하다. 부정, 변명, 정당화 등 활동을 포함하는 부인 전략과 감소 전략이 자주 사용될 경우 조직의 태도에 대한 부정적인 이미지를 생산할 수 있다. 반면 재건 전략은 이해관계자들의 요구를 수용하는 활동을 통해 조직의 공중 관계 관리 및 명성 회복에 도움을 줄 수 있다.</w:t>
      </w:r>
    </w:p>
    <w:p w14:paraId="2F87BBCD" w14:textId="77777777" w:rsidR="00264571" w:rsidRDefault="00264571" w:rsidP="00264571">
      <w:pPr>
        <w:spacing w:before="240" w:after="240" w:line="240" w:lineRule="auto"/>
        <w:ind w:firstLineChars="100" w:firstLine="200"/>
        <w:jc w:val="both"/>
        <w:rPr>
          <w:rFonts w:asciiTheme="minorEastAsia" w:hAnsiTheme="minorEastAsia" w:cs="궁서"/>
          <w:sz w:val="20"/>
          <w:szCs w:val="20"/>
        </w:rPr>
      </w:pPr>
      <w:r w:rsidRPr="000A6BE0">
        <w:rPr>
          <w:rFonts w:asciiTheme="minorEastAsia" w:hAnsiTheme="minorEastAsia" w:cs="궁서"/>
          <w:sz w:val="20"/>
          <w:szCs w:val="20"/>
        </w:rPr>
        <w:t xml:space="preserve">그 외에도 </w:t>
      </w:r>
      <w:proofErr w:type="spellStart"/>
      <w:r w:rsidRPr="000A6BE0">
        <w:rPr>
          <w:rFonts w:asciiTheme="minorEastAsia" w:hAnsiTheme="minorEastAsia" w:cs="궁서"/>
          <w:sz w:val="20"/>
          <w:szCs w:val="20"/>
        </w:rPr>
        <w:t>SCCT는</w:t>
      </w:r>
      <w:proofErr w:type="spellEnd"/>
      <w:r w:rsidRPr="000A6BE0">
        <w:rPr>
          <w:rFonts w:asciiTheme="minorEastAsia" w:hAnsiTheme="minorEastAsia" w:cs="궁서"/>
          <w:sz w:val="20"/>
          <w:szCs w:val="20"/>
        </w:rPr>
        <w:t xml:space="preserve"> 다양한 변수들을 제시하는데, 위기 이력, 공중과의 사전 관계</w:t>
      </w:r>
      <w:r>
        <w:rPr>
          <w:rFonts w:asciiTheme="minorEastAsia" w:hAnsiTheme="minorEastAsia" w:cs="궁서"/>
          <w:sz w:val="20"/>
          <w:szCs w:val="20"/>
        </w:rPr>
        <w:t>/</w:t>
      </w:r>
      <w:r w:rsidRPr="000A6BE0">
        <w:rPr>
          <w:rFonts w:asciiTheme="minorEastAsia" w:hAnsiTheme="minorEastAsia" w:cs="궁서"/>
          <w:sz w:val="20"/>
          <w:szCs w:val="20"/>
        </w:rPr>
        <w:t>명성 등 변수가 조직의 위기 책임성에 영향을 미칠 수 있으며, 위기 책임성은 공중의 감정, 조직 명성에 영향을 미치고, 공중의 감정과 조직 명성의 변화는 공중의 행동 의도 변화로 이어질 수 있다고 설명한다.</w:t>
      </w:r>
    </w:p>
    <w:p w14:paraId="053C6E0F" w14:textId="77777777" w:rsidR="00264571" w:rsidRPr="00F00106" w:rsidRDefault="00264571" w:rsidP="00264571">
      <w:pPr>
        <w:spacing w:before="240" w:after="240" w:line="240" w:lineRule="auto"/>
        <w:ind w:firstLineChars="100" w:firstLine="40"/>
        <w:jc w:val="both"/>
        <w:rPr>
          <w:rFonts w:asciiTheme="minorEastAsia" w:hAnsiTheme="minorEastAsia" w:cs="궁서"/>
          <w:sz w:val="4"/>
          <w:szCs w:val="4"/>
        </w:rPr>
      </w:pPr>
    </w:p>
    <w:p w14:paraId="7A56ECF8" w14:textId="77777777" w:rsidR="00264571" w:rsidRPr="005D51EC" w:rsidRDefault="00264571" w:rsidP="00264571">
      <w:pPr>
        <w:spacing w:before="240" w:after="240" w:line="240" w:lineRule="auto"/>
        <w:jc w:val="both"/>
        <w:rPr>
          <w:rFonts w:asciiTheme="minorEastAsia" w:hAnsiTheme="minorEastAsia" w:cs="Times New Roman"/>
          <w:b/>
          <w:sz w:val="20"/>
          <w:szCs w:val="20"/>
        </w:rPr>
      </w:pPr>
      <w:r w:rsidRPr="005D51EC">
        <w:rPr>
          <w:rFonts w:asciiTheme="minorEastAsia" w:hAnsiTheme="minorEastAsia" w:cs="Times New Roman"/>
          <w:b/>
          <w:sz w:val="20"/>
          <w:szCs w:val="20"/>
        </w:rPr>
        <w:t xml:space="preserve"> </w:t>
      </w:r>
      <w:r w:rsidRPr="005D51EC">
        <w:rPr>
          <w:rFonts w:asciiTheme="minorEastAsia" w:hAnsiTheme="minorEastAsia" w:cs="궁서"/>
          <w:b/>
          <w:sz w:val="20"/>
          <w:szCs w:val="20"/>
        </w:rPr>
        <w:t>4) 코로나</w:t>
      </w:r>
      <w:r>
        <w:rPr>
          <w:rFonts w:asciiTheme="minorEastAsia" w:hAnsiTheme="minorEastAsia" w:cs="궁서" w:hint="eastAsia"/>
          <w:b/>
          <w:sz w:val="20"/>
          <w:szCs w:val="20"/>
        </w:rPr>
        <w:t xml:space="preserve"> </w:t>
      </w:r>
      <w:r w:rsidRPr="005D51EC">
        <w:rPr>
          <w:rFonts w:asciiTheme="minorEastAsia" w:hAnsiTheme="minorEastAsia" w:cs="궁서"/>
          <w:b/>
          <w:sz w:val="20"/>
          <w:szCs w:val="20"/>
        </w:rPr>
        <w:t>19 바이러스의 확산과 한국 정부의 사회적 거리두기 정책</w:t>
      </w:r>
    </w:p>
    <w:p w14:paraId="73CDD6C8"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19 바이러스는 지난 2019년 12월 중국에서 최초 발생하였고, 2020년 3월에는 국경을 넘어 전 세계로 </w:t>
      </w:r>
      <w:proofErr w:type="spellStart"/>
      <w:r w:rsidRPr="000A6BE0">
        <w:rPr>
          <w:rFonts w:asciiTheme="minorEastAsia" w:hAnsiTheme="minorEastAsia" w:cs="궁서"/>
          <w:sz w:val="20"/>
          <w:szCs w:val="20"/>
        </w:rPr>
        <w:t>확산</w:t>
      </w:r>
      <w:r>
        <w:rPr>
          <w:rFonts w:asciiTheme="minorEastAsia" w:hAnsiTheme="minorEastAsia" w:cs="궁서" w:hint="eastAsia"/>
          <w:sz w:val="20"/>
          <w:szCs w:val="20"/>
        </w:rPr>
        <w:t>하</w:t>
      </w:r>
      <w:r w:rsidRPr="000A6BE0">
        <w:rPr>
          <w:rFonts w:asciiTheme="minorEastAsia" w:hAnsiTheme="minorEastAsia" w:cs="궁서"/>
          <w:sz w:val="20"/>
          <w:szCs w:val="20"/>
        </w:rPr>
        <w:t>어</w:t>
      </w:r>
      <w:proofErr w:type="spellEnd"/>
      <w:r w:rsidRPr="000A6BE0">
        <w:rPr>
          <w:rFonts w:asciiTheme="minorEastAsia" w:hAnsiTheme="minorEastAsia" w:cs="궁서"/>
          <w:sz w:val="20"/>
          <w:szCs w:val="20"/>
        </w:rPr>
        <w:t xml:space="preserve"> 세계보건복지기구(WHO)가 </w:t>
      </w:r>
      <w:proofErr w:type="spellStart"/>
      <w:r w:rsidRPr="000A6BE0">
        <w:rPr>
          <w:rFonts w:asciiTheme="minorEastAsia" w:hAnsiTheme="minorEastAsia" w:cs="궁서"/>
          <w:sz w:val="20"/>
          <w:szCs w:val="20"/>
        </w:rPr>
        <w:t>팬데믹을</w:t>
      </w:r>
      <w:proofErr w:type="spellEnd"/>
      <w:r w:rsidRPr="000A6BE0">
        <w:rPr>
          <w:rFonts w:asciiTheme="minorEastAsia" w:hAnsiTheme="minorEastAsia" w:cs="궁서"/>
          <w:sz w:val="20"/>
          <w:szCs w:val="20"/>
        </w:rPr>
        <w:t xml:space="preserve"> 선포하기에 이르렀다. 국내에서는 2020년 1월 20일 중국에서 입국한 중국인이 최초로 코로나 확진 판정을 받았다. 첫 </w:t>
      </w:r>
      <w:proofErr w:type="spellStart"/>
      <w:r w:rsidRPr="000A6BE0">
        <w:rPr>
          <w:rFonts w:asciiTheme="minorEastAsia" w:hAnsiTheme="minorEastAsia" w:cs="궁서"/>
          <w:sz w:val="20"/>
          <w:szCs w:val="20"/>
        </w:rPr>
        <w:t>확진자</w:t>
      </w:r>
      <w:proofErr w:type="spellEnd"/>
      <w:r w:rsidRPr="000A6BE0">
        <w:rPr>
          <w:rFonts w:asciiTheme="minorEastAsia" w:hAnsiTheme="minorEastAsia" w:cs="궁서"/>
          <w:sz w:val="20"/>
          <w:szCs w:val="20"/>
        </w:rPr>
        <w:t xml:space="preserve"> 발생 이후 정부는 신종 감염병의 위험성을 국민들에게 </w:t>
      </w:r>
      <w:r>
        <w:rPr>
          <w:rFonts w:asciiTheme="minorEastAsia" w:hAnsiTheme="minorEastAsia" w:cs="궁서" w:hint="eastAsia"/>
          <w:sz w:val="20"/>
          <w:szCs w:val="20"/>
        </w:rPr>
        <w:t>널리</w:t>
      </w:r>
      <w:r w:rsidRPr="000A6BE0">
        <w:rPr>
          <w:rFonts w:asciiTheme="minorEastAsia" w:hAnsiTheme="minorEastAsia" w:cs="궁서"/>
          <w:sz w:val="20"/>
          <w:szCs w:val="20"/>
        </w:rPr>
        <w:t xml:space="preserve"> 알리기 시작하였으며 2020년 2월에는 범정부 차원의 대응을 위해 국무총리가 본부장을 맡는 최초의 중앙재난안전대책본부가 설치되었다.  중앙재난안전대책본부의 본부장 아래에는 2명의 차장이 있으며, 1차장 겸 중앙사고수습본부장은 보건복지부 장관이 맡아 방역업무를 총괄한다. 2차장 겸 범정부대책지원 본부장은 행정안전부 장관이 맡아 </w:t>
      </w:r>
      <w:proofErr w:type="spellStart"/>
      <w:r w:rsidRPr="000A6BE0">
        <w:rPr>
          <w:rFonts w:asciiTheme="minorEastAsia" w:hAnsiTheme="minorEastAsia" w:cs="궁서"/>
          <w:sz w:val="20"/>
          <w:szCs w:val="20"/>
        </w:rPr>
        <w:t>중앙·지자체</w:t>
      </w:r>
      <w:proofErr w:type="spellEnd"/>
      <w:r w:rsidRPr="000A6BE0">
        <w:rPr>
          <w:rFonts w:asciiTheme="minorEastAsia" w:hAnsiTheme="minorEastAsia" w:cs="궁서"/>
          <w:sz w:val="20"/>
          <w:szCs w:val="20"/>
        </w:rPr>
        <w:t xml:space="preserve"> 간 협조 등 기타 필요한 사항을 지원한다(최민지, 2020).</w:t>
      </w:r>
    </w:p>
    <w:p w14:paraId="3AB5BE0D"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사회적 거리두기는 2020년 2월 의료계에서 캠페인으로 제안되었으며, 이후 체계적인 정책으로서는 ‘강화된 사회적 거리</w:t>
      </w:r>
      <w:r>
        <w:rPr>
          <w:rFonts w:asciiTheme="minorEastAsia" w:hAnsiTheme="minorEastAsia" w:cs="궁서" w:hint="eastAsia"/>
          <w:sz w:val="20"/>
          <w:szCs w:val="20"/>
        </w:rPr>
        <w:t xml:space="preserve"> </w:t>
      </w:r>
      <w:proofErr w:type="spellStart"/>
      <w:r w:rsidRPr="000A6BE0">
        <w:rPr>
          <w:rFonts w:asciiTheme="minorEastAsia" w:hAnsiTheme="minorEastAsia" w:cs="궁서"/>
          <w:sz w:val="20"/>
          <w:szCs w:val="20"/>
        </w:rPr>
        <w:t>두기’라는</w:t>
      </w:r>
      <w:proofErr w:type="spellEnd"/>
      <w:r w:rsidRPr="000A6BE0">
        <w:rPr>
          <w:rFonts w:asciiTheme="minorEastAsia" w:hAnsiTheme="minorEastAsia" w:cs="궁서"/>
          <w:sz w:val="20"/>
          <w:szCs w:val="20"/>
        </w:rPr>
        <w:t xml:space="preserve"> 이름으로 2020년 3월 22일부터 4월 19일까지 실시되었다. 불필요한 행사는 연기 또는 취소, 실내 체육 및 유흥시설의 운영 중단이 권고되었다. 강력한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정책에 따라 국민들의 피로감이 커지고 일평균 신규 </w:t>
      </w:r>
      <w:proofErr w:type="spellStart"/>
      <w:r w:rsidRPr="000A6BE0">
        <w:rPr>
          <w:rFonts w:asciiTheme="minorEastAsia" w:hAnsiTheme="minorEastAsia" w:cs="궁서"/>
          <w:sz w:val="20"/>
          <w:szCs w:val="20"/>
        </w:rPr>
        <w:t>확진자가</w:t>
      </w:r>
      <w:proofErr w:type="spellEnd"/>
      <w:r w:rsidRPr="000A6BE0">
        <w:rPr>
          <w:rFonts w:asciiTheme="minorEastAsia" w:hAnsiTheme="minorEastAsia" w:cs="궁서"/>
          <w:sz w:val="20"/>
          <w:szCs w:val="20"/>
        </w:rPr>
        <w:t xml:space="preserve"> 감소하자 정부는 2020년 4월 20일부터 ‘완화된 사회적 거리</w:t>
      </w:r>
      <w:r>
        <w:rPr>
          <w:rFonts w:asciiTheme="minorEastAsia" w:hAnsiTheme="minorEastAsia" w:cs="궁서" w:hint="eastAsia"/>
          <w:sz w:val="20"/>
          <w:szCs w:val="20"/>
        </w:rPr>
        <w:t xml:space="preserve"> </w:t>
      </w:r>
      <w:proofErr w:type="spellStart"/>
      <w:r w:rsidRPr="000A6BE0">
        <w:rPr>
          <w:rFonts w:asciiTheme="minorEastAsia" w:hAnsiTheme="minorEastAsia" w:cs="궁서"/>
          <w:sz w:val="20"/>
          <w:szCs w:val="20"/>
        </w:rPr>
        <w:t>두기’를</w:t>
      </w:r>
      <w:proofErr w:type="spellEnd"/>
      <w:r w:rsidRPr="000A6BE0">
        <w:rPr>
          <w:rFonts w:asciiTheme="minorEastAsia" w:hAnsiTheme="minorEastAsia" w:cs="궁서"/>
          <w:sz w:val="20"/>
          <w:szCs w:val="20"/>
        </w:rPr>
        <w:t xml:space="preserve"> 실시하고 이어 5월 6일부터는 ‘생활</w:t>
      </w:r>
      <w:r>
        <w:rPr>
          <w:rFonts w:asciiTheme="minorEastAsia" w:hAnsiTheme="minorEastAsia" w:cs="궁서" w:hint="eastAsia"/>
          <w:sz w:val="20"/>
          <w:szCs w:val="20"/>
        </w:rPr>
        <w:t xml:space="preserve"> </w:t>
      </w:r>
      <w:r w:rsidRPr="000A6BE0">
        <w:rPr>
          <w:rFonts w:asciiTheme="minorEastAsia" w:hAnsiTheme="minorEastAsia" w:cs="궁서"/>
          <w:sz w:val="20"/>
          <w:szCs w:val="20"/>
        </w:rPr>
        <w:t>속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체제로 전환하였다. 이처럼 </w:t>
      </w:r>
      <w:r w:rsidRPr="000A6BE0">
        <w:rPr>
          <w:rFonts w:asciiTheme="minorEastAsia" w:hAnsiTheme="minorEastAsia" w:cs="궁서"/>
          <w:sz w:val="20"/>
          <w:szCs w:val="20"/>
          <w:highlight w:val="white"/>
        </w:rPr>
        <w:t>완화된 거리</w:t>
      </w:r>
      <w:r>
        <w:rPr>
          <w:rFonts w:asciiTheme="minorEastAsia" w:hAnsiTheme="minorEastAsia" w:cs="궁서" w:hint="eastAsia"/>
          <w:sz w:val="20"/>
          <w:szCs w:val="20"/>
          <w:highlight w:val="white"/>
        </w:rPr>
        <w:t xml:space="preserve"> </w:t>
      </w:r>
      <w:r w:rsidRPr="000A6BE0">
        <w:rPr>
          <w:rFonts w:asciiTheme="minorEastAsia" w:hAnsiTheme="minorEastAsia" w:cs="궁서"/>
          <w:sz w:val="20"/>
          <w:szCs w:val="20"/>
          <w:highlight w:val="white"/>
        </w:rPr>
        <w:t xml:space="preserve">두기에 </w:t>
      </w:r>
      <w:proofErr w:type="spellStart"/>
      <w:r w:rsidRPr="000A6BE0">
        <w:rPr>
          <w:rFonts w:asciiTheme="minorEastAsia" w:hAnsiTheme="minorEastAsia" w:cs="궁서"/>
          <w:sz w:val="20"/>
          <w:szCs w:val="20"/>
          <w:highlight w:val="white"/>
        </w:rPr>
        <w:t>확진자가</w:t>
      </w:r>
      <w:proofErr w:type="spellEnd"/>
      <w:r w:rsidRPr="000A6BE0">
        <w:rPr>
          <w:rFonts w:asciiTheme="minorEastAsia" w:hAnsiTheme="minorEastAsia" w:cs="궁서"/>
          <w:sz w:val="20"/>
          <w:szCs w:val="20"/>
          <w:highlight w:val="white"/>
        </w:rPr>
        <w:t xml:space="preserve"> 대폭 증가하고, 전국적 감염이 확대되었다는 비판을 고려하여 정부는 6월 28일 직관적인 거리</w:t>
      </w:r>
      <w:r>
        <w:rPr>
          <w:rFonts w:asciiTheme="minorEastAsia" w:hAnsiTheme="minorEastAsia" w:cs="궁서" w:hint="eastAsia"/>
          <w:sz w:val="20"/>
          <w:szCs w:val="20"/>
          <w:highlight w:val="white"/>
        </w:rPr>
        <w:t xml:space="preserve"> </w:t>
      </w:r>
      <w:r w:rsidRPr="000A6BE0">
        <w:rPr>
          <w:rFonts w:asciiTheme="minorEastAsia" w:hAnsiTheme="minorEastAsia" w:cs="궁서"/>
          <w:sz w:val="20"/>
          <w:szCs w:val="20"/>
          <w:highlight w:val="white"/>
        </w:rPr>
        <w:t>두기 단계를 최초로 마련했다. 그간 사회적 거리두기의 단계별 기준과 내용, 명칭 등이 분명하지 않아 방역 조치의 내용상 혼선이 있다는 지적을 반영하여 3단계 거리</w:t>
      </w:r>
      <w:r>
        <w:rPr>
          <w:rFonts w:asciiTheme="minorEastAsia" w:hAnsiTheme="minorEastAsia" w:cs="궁서" w:hint="eastAsia"/>
          <w:sz w:val="20"/>
          <w:szCs w:val="20"/>
          <w:highlight w:val="white"/>
        </w:rPr>
        <w:t xml:space="preserve"> </w:t>
      </w:r>
      <w:r w:rsidRPr="000A6BE0">
        <w:rPr>
          <w:rFonts w:asciiTheme="minorEastAsia" w:hAnsiTheme="minorEastAsia" w:cs="궁서"/>
          <w:sz w:val="20"/>
          <w:szCs w:val="20"/>
          <w:highlight w:val="white"/>
        </w:rPr>
        <w:t xml:space="preserve">두기 체제를 실시하였다. 이후 </w:t>
      </w:r>
      <w:r w:rsidRPr="000A6BE0">
        <w:rPr>
          <w:rFonts w:asciiTheme="minorEastAsia" w:hAnsiTheme="minorEastAsia" w:cs="궁서"/>
          <w:sz w:val="20"/>
          <w:szCs w:val="20"/>
        </w:rPr>
        <w:t xml:space="preserve">11월 7일부터는 </w:t>
      </w:r>
      <w:proofErr w:type="spellStart"/>
      <w:r w:rsidRPr="000A6BE0">
        <w:rPr>
          <w:rFonts w:asciiTheme="minorEastAsia" w:hAnsiTheme="minorEastAsia" w:cs="궁서"/>
          <w:sz w:val="20"/>
          <w:szCs w:val="20"/>
        </w:rPr>
        <w:t>사회·경제적</w:t>
      </w:r>
      <w:proofErr w:type="spellEnd"/>
      <w:r w:rsidRPr="000A6BE0">
        <w:rPr>
          <w:rFonts w:asciiTheme="minorEastAsia" w:hAnsiTheme="minorEastAsia" w:cs="궁서"/>
          <w:sz w:val="20"/>
          <w:szCs w:val="20"/>
        </w:rPr>
        <w:t xml:space="preserve"> 비용, </w:t>
      </w:r>
      <w:proofErr w:type="spellStart"/>
      <w:r w:rsidRPr="000A6BE0">
        <w:rPr>
          <w:rFonts w:asciiTheme="minorEastAsia" w:hAnsiTheme="minorEastAsia" w:cs="궁서"/>
          <w:sz w:val="20"/>
          <w:szCs w:val="20"/>
        </w:rPr>
        <w:t>권역별</w:t>
      </w:r>
      <w:proofErr w:type="spellEnd"/>
      <w:r w:rsidRPr="000A6BE0">
        <w:rPr>
          <w:rFonts w:asciiTheme="minorEastAsia" w:hAnsiTheme="minorEastAsia" w:cs="궁서"/>
          <w:sz w:val="20"/>
          <w:szCs w:val="20"/>
        </w:rPr>
        <w:t xml:space="preserve"> 상황 등을 고려해 5단계 체제의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두기가 실시되었다. 2021년 6월 20일에는 5단계를 4단계로 간소화하고 지방자치단체의 자율권 강화 방안을 담은 사회적 거리두기 체계 개편안이 발표되었다</w:t>
      </w:r>
      <w:r>
        <w:rPr>
          <w:rFonts w:asciiTheme="minorEastAsia" w:hAnsiTheme="minorEastAsia" w:cs="궁서" w:hint="eastAsia"/>
          <w:sz w:val="20"/>
          <w:szCs w:val="20"/>
        </w:rPr>
        <w:t xml:space="preserve"> </w:t>
      </w:r>
      <w:r w:rsidRPr="000A6BE0">
        <w:rPr>
          <w:rFonts w:asciiTheme="minorEastAsia" w:hAnsiTheme="minorEastAsia" w:cs="궁서"/>
          <w:sz w:val="20"/>
          <w:szCs w:val="20"/>
        </w:rPr>
        <w:t>(</w:t>
      </w:r>
      <w:proofErr w:type="spellStart"/>
      <w:r w:rsidRPr="000A6BE0">
        <w:rPr>
          <w:rFonts w:asciiTheme="minorEastAsia" w:hAnsiTheme="minorEastAsia" w:cs="궁서"/>
          <w:sz w:val="20"/>
          <w:szCs w:val="20"/>
        </w:rPr>
        <w:t>신성식·최현철·이에스더·김민욱·황수연·이우림</w:t>
      </w:r>
      <w:proofErr w:type="spellEnd"/>
      <w:r w:rsidRPr="000A6BE0">
        <w:rPr>
          <w:rFonts w:asciiTheme="minorEastAsia" w:hAnsiTheme="minorEastAsia" w:cs="궁서"/>
          <w:sz w:val="20"/>
          <w:szCs w:val="20"/>
        </w:rPr>
        <w:t>, 2021).</w:t>
      </w:r>
    </w:p>
    <w:p w14:paraId="6948DB40" w14:textId="77777777" w:rsidR="00264571" w:rsidRPr="000A6BE0" w:rsidRDefault="00264571" w:rsidP="00264571">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한편,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 초기에는 긍정적 평가(환경보건시민센터, 2020)가 상당했으나 시간이 지나면서 부정적 평가(김민욱, 2021)가 증가하였다. 부정적 평가는 주로 ‘</w:t>
      </w:r>
      <w:proofErr w:type="spellStart"/>
      <w:r w:rsidRPr="000A6BE0">
        <w:rPr>
          <w:rFonts w:asciiTheme="minorEastAsia" w:hAnsiTheme="minorEastAsia" w:cs="궁서"/>
          <w:sz w:val="20"/>
          <w:szCs w:val="20"/>
        </w:rPr>
        <w:t>형평성’과</w:t>
      </w:r>
      <w:proofErr w:type="spellEnd"/>
      <w:r w:rsidRPr="000A6BE0">
        <w:rPr>
          <w:rFonts w:asciiTheme="minorEastAsia" w:hAnsiTheme="minorEastAsia" w:cs="궁서"/>
          <w:sz w:val="20"/>
          <w:szCs w:val="20"/>
        </w:rPr>
        <w:t xml:space="preserve"> 관련되어 있다. 예를 들어 작은 프랜차이즈 카페는 프랜차이즈라는 이유로 영업이 제한되는 반면 대형 개인 카페는 </w:t>
      </w:r>
      <w:r w:rsidRPr="000A6BE0">
        <w:rPr>
          <w:rFonts w:asciiTheme="minorEastAsia" w:hAnsiTheme="minorEastAsia" w:cs="궁서"/>
          <w:sz w:val="20"/>
          <w:szCs w:val="20"/>
        </w:rPr>
        <w:lastRenderedPageBreak/>
        <w:t xml:space="preserve">운영이 가능하거나, </w:t>
      </w:r>
      <w:proofErr w:type="spellStart"/>
      <w:r w:rsidRPr="000A6BE0">
        <w:rPr>
          <w:rFonts w:asciiTheme="minorEastAsia" w:hAnsiTheme="minorEastAsia" w:cs="궁서"/>
          <w:sz w:val="20"/>
          <w:szCs w:val="20"/>
        </w:rPr>
        <w:t>클래식·뮤지컬은</w:t>
      </w:r>
      <w:proofErr w:type="spellEnd"/>
      <w:r w:rsidRPr="000A6BE0">
        <w:rPr>
          <w:rFonts w:asciiTheme="minorEastAsia" w:hAnsiTheme="minorEastAsia" w:cs="궁서"/>
          <w:sz w:val="20"/>
          <w:szCs w:val="20"/>
        </w:rPr>
        <w:t xml:space="preserve"> 공연장 수칙이 적용되나 콘서트는 </w:t>
      </w:r>
      <w:proofErr w:type="spellStart"/>
      <w:r w:rsidRPr="000A6BE0">
        <w:rPr>
          <w:rFonts w:asciiTheme="minorEastAsia" w:hAnsiTheme="minorEastAsia" w:cs="궁서"/>
          <w:sz w:val="20"/>
          <w:szCs w:val="20"/>
        </w:rPr>
        <w:t>모임·행사</w:t>
      </w:r>
      <w:proofErr w:type="spellEnd"/>
      <w:r w:rsidRPr="000A6BE0">
        <w:rPr>
          <w:rFonts w:asciiTheme="minorEastAsia" w:hAnsiTheme="minorEastAsia" w:cs="궁서"/>
          <w:sz w:val="20"/>
          <w:szCs w:val="20"/>
        </w:rPr>
        <w:t xml:space="preserve"> 수칙이 적용되는 등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정책의 적용 대상과 범위와 관련한 형평성 문제는 정책 도입 시기부터 지속</w:t>
      </w:r>
      <w:r>
        <w:rPr>
          <w:rFonts w:asciiTheme="minorEastAsia" w:hAnsiTheme="minorEastAsia" w:cs="궁서" w:hint="eastAsia"/>
          <w:sz w:val="20"/>
          <w:szCs w:val="20"/>
        </w:rPr>
        <w:t>해서</w:t>
      </w:r>
      <w:r w:rsidRPr="000A6BE0">
        <w:rPr>
          <w:rFonts w:asciiTheme="minorEastAsia" w:hAnsiTheme="minorEastAsia" w:cs="궁서"/>
          <w:sz w:val="20"/>
          <w:szCs w:val="20"/>
        </w:rPr>
        <w:t xml:space="preserve"> 제기되어 왔다(</w:t>
      </w:r>
      <w:proofErr w:type="spellStart"/>
      <w:r w:rsidRPr="000A6BE0">
        <w:rPr>
          <w:rFonts w:asciiTheme="minorEastAsia" w:hAnsiTheme="minorEastAsia" w:cs="궁서"/>
          <w:sz w:val="20"/>
          <w:szCs w:val="20"/>
        </w:rPr>
        <w:t>조효성·강인선·김유신·박윤균</w:t>
      </w:r>
      <w:proofErr w:type="spellEnd"/>
      <w:r w:rsidRPr="000A6BE0">
        <w:rPr>
          <w:rFonts w:asciiTheme="minorEastAsia" w:hAnsiTheme="minorEastAsia" w:cs="궁서"/>
          <w:sz w:val="20"/>
          <w:szCs w:val="20"/>
        </w:rPr>
        <w:t>, 2020; 허정원, 2020; 보건복지부, 2021b). (보건복지부, 2021a)가 2021년 1월 말 실시한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두기에 대한 대국민 인식 조사 결과, 코로나 3차 유행 시기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정책의 공정성에 대해 공정했다는 응답은 49.3%, 공정하지 않았다는 응답은 48.3%, 잘 모르겠다는 의견도 2.4%로, 정책 형평성에 대한 </w:t>
      </w:r>
      <w:proofErr w:type="spellStart"/>
      <w:r w:rsidRPr="000A6BE0">
        <w:rPr>
          <w:rFonts w:asciiTheme="minorEastAsia" w:hAnsiTheme="minorEastAsia" w:cs="궁서"/>
          <w:sz w:val="20"/>
          <w:szCs w:val="20"/>
        </w:rPr>
        <w:t>절반가량의</w:t>
      </w:r>
      <w:proofErr w:type="spellEnd"/>
      <w:r w:rsidRPr="000A6BE0">
        <w:rPr>
          <w:rFonts w:asciiTheme="minorEastAsia" w:hAnsiTheme="minorEastAsia" w:cs="궁서"/>
          <w:sz w:val="20"/>
          <w:szCs w:val="20"/>
        </w:rPr>
        <w:t xml:space="preserve"> 국민들이 의구심을 갖고 있는 것으로 나타난 바 있다.</w:t>
      </w:r>
    </w:p>
    <w:p w14:paraId="6B422720" w14:textId="5103FE0A" w:rsidR="00F00106" w:rsidRDefault="00264571" w:rsidP="00264571">
      <w:pPr>
        <w:spacing w:before="240" w:after="240" w:line="240" w:lineRule="auto"/>
        <w:ind w:firstLineChars="100" w:firstLine="200"/>
        <w:jc w:val="both"/>
        <w:rPr>
          <w:rFonts w:asciiTheme="minorEastAsia" w:hAnsiTheme="minorEastAsia" w:cs="궁서"/>
          <w:sz w:val="20"/>
          <w:szCs w:val="20"/>
        </w:rPr>
      </w:pPr>
      <w:r w:rsidRPr="000A6BE0">
        <w:rPr>
          <w:rFonts w:asciiTheme="minorEastAsia" w:hAnsiTheme="minorEastAsia" w:cs="궁서"/>
          <w:sz w:val="20"/>
          <w:szCs w:val="20"/>
        </w:rPr>
        <w:t>정책 형평성 논란은 한국 정부에 위기로 작용하였고, 정부는 지속적인 국민 의견 수용 및 커뮤니케이션, 보상 등 재건 전략을 통해 위기에 대응하고 하고자 노력해왔다. 사회적 거리</w:t>
      </w:r>
      <w:r>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정책은 방역 업무를 총괄하는 보건복지부 중앙사고수습본부에서 초안을 마련하고 중앙재난안전대책본부에서 논의 후 확정된다. 보건복지부의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 바이러스 관련 보도</w:t>
      </w:r>
      <w:r>
        <w:rPr>
          <w:rFonts w:asciiTheme="minorEastAsia" w:hAnsiTheme="minorEastAsia" w:cs="궁서" w:hint="eastAsia"/>
          <w:sz w:val="20"/>
          <w:szCs w:val="20"/>
        </w:rPr>
        <w:t xml:space="preserve"> </w:t>
      </w:r>
      <w:r w:rsidRPr="000A6BE0">
        <w:rPr>
          <w:rFonts w:asciiTheme="minorEastAsia" w:hAnsiTheme="minorEastAsia" w:cs="궁서"/>
          <w:sz w:val="20"/>
          <w:szCs w:val="20"/>
        </w:rPr>
        <w:t>자료에서 ‘형평성’ 키워드로 검색하여 내용을 살펴본 결과, 해당 키워드는 2020년 9월 4일 최초로 등장했으며 11월 14일까지 약 14개월간 총 16건의 보도자료에서 나타났다. 주요 보도</w:t>
      </w:r>
      <w:r>
        <w:rPr>
          <w:rFonts w:asciiTheme="minorEastAsia" w:hAnsiTheme="minorEastAsia" w:cs="궁서" w:hint="eastAsia"/>
          <w:sz w:val="20"/>
          <w:szCs w:val="20"/>
        </w:rPr>
        <w:t xml:space="preserve"> </w:t>
      </w:r>
      <w:r w:rsidRPr="000A6BE0">
        <w:rPr>
          <w:rFonts w:asciiTheme="minorEastAsia" w:hAnsiTheme="minorEastAsia" w:cs="궁서"/>
          <w:sz w:val="20"/>
          <w:szCs w:val="20"/>
        </w:rPr>
        <w:t>자료의 내용을 정리한 &lt;표 1&gt;에서 확인할 수 있는 바와 같이, 정부는 2020년 9월 형평성 논란을 방역 당국에서 확인할 필요가 있음을 공식 언급하였으며(보건복지부, 2021b), 이후 사회적 거리두기 개선을 위한 토론회, 각 이해관계자 집단과의 지속적인 협의 등을 실시하고 그 과정을 보도</w:t>
      </w:r>
      <w:r>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자료를 통해 국민에게 공유하고 있다(보건복지부, 2021g; 보건복지부, 2021h; 보건복지부, 2021i; 보건복지부, 2021j; 보건복지부, 2021k; 보건복지부, 2021l). 한편, 정부는 형평성 </w:t>
      </w:r>
      <w:proofErr w:type="spellStart"/>
      <w:r w:rsidRPr="000A6BE0">
        <w:rPr>
          <w:rFonts w:asciiTheme="minorEastAsia" w:hAnsiTheme="minorEastAsia" w:cs="궁서"/>
          <w:sz w:val="20"/>
          <w:szCs w:val="20"/>
        </w:rPr>
        <w:t>문제뿐</w:t>
      </w:r>
      <w:proofErr w:type="spellEnd"/>
      <w:r w:rsidRPr="000A6BE0">
        <w:rPr>
          <w:rFonts w:asciiTheme="minorEastAsia" w:hAnsiTheme="minorEastAsia" w:cs="궁서"/>
          <w:sz w:val="20"/>
          <w:szCs w:val="20"/>
        </w:rPr>
        <w:t xml:space="preserve"> 아니라 코로나19로 인해 발생한 다양한</w:t>
      </w:r>
      <w:r>
        <w:rPr>
          <w:rFonts w:asciiTheme="minorEastAsia" w:hAnsiTheme="minorEastAsia" w:cs="궁서" w:hint="eastAsia"/>
          <w:sz w:val="20"/>
          <w:szCs w:val="20"/>
        </w:rPr>
        <w:t xml:space="preserve"> </w:t>
      </w:r>
      <w:r w:rsidRPr="000A6BE0">
        <w:rPr>
          <w:rFonts w:asciiTheme="minorEastAsia" w:hAnsiTheme="minorEastAsia" w:cs="궁서"/>
          <w:sz w:val="20"/>
          <w:szCs w:val="20"/>
        </w:rPr>
        <w:t>문제 해결을 위해 2020년부터 총 5차례의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 극복 지원금과 손실보상금을 지급한 바 있다. 1차 재난지원금은 전</w:t>
      </w:r>
      <w:r>
        <w:rPr>
          <w:rFonts w:asciiTheme="minorEastAsia" w:hAnsiTheme="minorEastAsia" w:cs="궁서" w:hint="eastAsia"/>
          <w:sz w:val="20"/>
          <w:szCs w:val="20"/>
        </w:rPr>
        <w:t xml:space="preserve"> </w:t>
      </w:r>
      <w:r w:rsidRPr="000A6BE0">
        <w:rPr>
          <w:rFonts w:asciiTheme="minorEastAsia" w:hAnsiTheme="minorEastAsia" w:cs="궁서"/>
          <w:sz w:val="20"/>
          <w:szCs w:val="20"/>
        </w:rPr>
        <w:t>국민을 대상으로, 2∼5차 3차례의 재난지원금과 손실보상은 코로나</w:t>
      </w:r>
      <w:r>
        <w:rPr>
          <w:rFonts w:asciiTheme="minorEastAsia" w:hAnsiTheme="minorEastAsia" w:cs="궁서" w:hint="eastAsia"/>
          <w:sz w:val="20"/>
          <w:szCs w:val="20"/>
        </w:rPr>
        <w:t xml:space="preserve"> </w:t>
      </w:r>
      <w:r w:rsidRPr="000A6BE0">
        <w:rPr>
          <w:rFonts w:asciiTheme="minorEastAsia" w:hAnsiTheme="minorEastAsia" w:cs="궁서"/>
          <w:sz w:val="20"/>
          <w:szCs w:val="20"/>
        </w:rPr>
        <w:t>19 타격을 입은 소상공인과 고용</w:t>
      </w:r>
      <w:r>
        <w:rPr>
          <w:rFonts w:asciiTheme="minorEastAsia" w:hAnsiTheme="minorEastAsia" w:cs="궁서" w:hint="eastAsia"/>
          <w:sz w:val="20"/>
          <w:szCs w:val="20"/>
        </w:rPr>
        <w:t xml:space="preserve"> </w:t>
      </w:r>
      <w:r w:rsidRPr="000A6BE0">
        <w:rPr>
          <w:rFonts w:asciiTheme="minorEastAsia" w:hAnsiTheme="minorEastAsia" w:cs="궁서"/>
          <w:sz w:val="20"/>
          <w:szCs w:val="20"/>
        </w:rPr>
        <w:t>취약계층 등을 대상으로 지급되었다(차지연, 2021; 임성빈, 2021b; 대한민국 정책브리핑, 2021a).</w:t>
      </w:r>
    </w:p>
    <w:p w14:paraId="2135A552" w14:textId="77777777" w:rsidR="00264571" w:rsidRPr="00264571" w:rsidRDefault="00264571" w:rsidP="00264571">
      <w:pPr>
        <w:spacing w:before="240" w:after="240" w:line="240" w:lineRule="auto"/>
        <w:ind w:firstLineChars="100" w:firstLine="200"/>
        <w:jc w:val="both"/>
        <w:rPr>
          <w:rFonts w:asciiTheme="minorEastAsia" w:hAnsiTheme="minorEastAsia" w:cs="궁서"/>
          <w:sz w:val="20"/>
          <w:szCs w:val="20"/>
        </w:rPr>
      </w:pPr>
    </w:p>
    <w:p w14:paraId="31EBFE70" w14:textId="1770B5C5" w:rsidR="00322B28" w:rsidRPr="005D51EC" w:rsidRDefault="00F64B1A" w:rsidP="005D7CB4">
      <w:pPr>
        <w:spacing w:before="240" w:after="240" w:line="240" w:lineRule="auto"/>
        <w:rPr>
          <w:rFonts w:asciiTheme="minorEastAsia" w:hAnsiTheme="minorEastAsia" w:cs="Times New Roman"/>
          <w:b/>
          <w:sz w:val="20"/>
          <w:szCs w:val="20"/>
        </w:rPr>
      </w:pPr>
      <w:r w:rsidRPr="005D51EC">
        <w:rPr>
          <w:rFonts w:asciiTheme="minorEastAsia" w:hAnsiTheme="minorEastAsia" w:cs="궁서"/>
          <w:b/>
          <w:sz w:val="20"/>
          <w:szCs w:val="20"/>
        </w:rPr>
        <w:t>표 1. 형평성 키워드가 등장한 보건복지부의 코로나19 바이러스 관련 주요 보도</w:t>
      </w:r>
      <w:r w:rsidR="005D51EC">
        <w:rPr>
          <w:rFonts w:asciiTheme="minorEastAsia" w:hAnsiTheme="minorEastAsia" w:cs="궁서" w:hint="eastAsia"/>
          <w:b/>
          <w:sz w:val="20"/>
          <w:szCs w:val="20"/>
        </w:rPr>
        <w:t xml:space="preserve"> </w:t>
      </w:r>
      <w:r w:rsidRPr="005D51EC">
        <w:rPr>
          <w:rFonts w:asciiTheme="minorEastAsia" w:hAnsiTheme="minorEastAsia" w:cs="궁서"/>
          <w:b/>
          <w:sz w:val="20"/>
          <w:szCs w:val="20"/>
        </w:rPr>
        <w:t>자료</w:t>
      </w:r>
    </w:p>
    <w:tbl>
      <w:tblPr>
        <w:tblStyle w:val="a5"/>
        <w:tblW w:w="88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4950"/>
        <w:gridCol w:w="2205"/>
      </w:tblGrid>
      <w:tr w:rsidR="000A6BE0" w:rsidRPr="000A6BE0" w14:paraId="7BE43AEA" w14:textId="77777777">
        <w:trPr>
          <w:trHeight w:val="420"/>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458CCFA6" w14:textId="77777777" w:rsidR="00322B28" w:rsidRPr="005D51EC" w:rsidRDefault="00F64B1A" w:rsidP="00646166">
            <w:pPr>
              <w:spacing w:before="240" w:after="240" w:line="168" w:lineRule="auto"/>
              <w:jc w:val="center"/>
              <w:rPr>
                <w:rFonts w:asciiTheme="minorEastAsia" w:hAnsiTheme="minorEastAsia" w:cs="Times New Roman"/>
                <w:b/>
                <w:sz w:val="18"/>
                <w:szCs w:val="18"/>
              </w:rPr>
            </w:pPr>
            <w:r w:rsidRPr="005D51EC">
              <w:rPr>
                <w:rFonts w:asciiTheme="minorEastAsia" w:hAnsiTheme="minorEastAsia" w:cs="궁서"/>
                <w:b/>
                <w:sz w:val="18"/>
                <w:szCs w:val="18"/>
              </w:rPr>
              <w:t>일시</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4606FFA7" w14:textId="77777777" w:rsidR="00322B28" w:rsidRPr="005D51EC" w:rsidRDefault="00F64B1A" w:rsidP="00646166">
            <w:pPr>
              <w:spacing w:before="240" w:after="240" w:line="168" w:lineRule="auto"/>
              <w:jc w:val="center"/>
              <w:rPr>
                <w:rFonts w:asciiTheme="minorEastAsia" w:hAnsiTheme="minorEastAsia" w:cs="Times New Roman"/>
                <w:b/>
                <w:sz w:val="18"/>
                <w:szCs w:val="18"/>
              </w:rPr>
            </w:pPr>
            <w:r w:rsidRPr="005D51EC">
              <w:rPr>
                <w:rFonts w:asciiTheme="minorEastAsia" w:hAnsiTheme="minorEastAsia" w:cs="궁서"/>
                <w:b/>
                <w:sz w:val="18"/>
                <w:szCs w:val="18"/>
              </w:rPr>
              <w:t>주요 내용</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158A762C" w14:textId="77777777" w:rsidR="00322B28" w:rsidRPr="005D51EC" w:rsidRDefault="00F64B1A" w:rsidP="00646166">
            <w:pPr>
              <w:spacing w:before="240" w:after="240" w:line="168" w:lineRule="auto"/>
              <w:jc w:val="center"/>
              <w:rPr>
                <w:rFonts w:asciiTheme="minorEastAsia" w:hAnsiTheme="minorEastAsia" w:cs="Times New Roman"/>
                <w:b/>
                <w:sz w:val="18"/>
                <w:szCs w:val="18"/>
              </w:rPr>
            </w:pPr>
            <w:r w:rsidRPr="005D51EC">
              <w:rPr>
                <w:rFonts w:asciiTheme="minorEastAsia" w:hAnsiTheme="minorEastAsia" w:cs="궁서"/>
                <w:b/>
                <w:sz w:val="18"/>
                <w:szCs w:val="18"/>
              </w:rPr>
              <w:t>비고(참고문헌)</w:t>
            </w:r>
          </w:p>
        </w:tc>
      </w:tr>
      <w:tr w:rsidR="000A6BE0" w:rsidRPr="000A6BE0" w14:paraId="02B5F0C6" w14:textId="77777777">
        <w:trPr>
          <w:trHeight w:val="645"/>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7DB52767" w14:textId="77777777" w:rsidR="00322B28" w:rsidRPr="00890ECD" w:rsidRDefault="00F64B1A" w:rsidP="00646166">
            <w:pPr>
              <w:spacing w:before="240" w:after="240" w:line="168" w:lineRule="auto"/>
              <w:jc w:val="center"/>
              <w:rPr>
                <w:rFonts w:asciiTheme="minorEastAsia" w:hAnsiTheme="minorEastAsia" w:cs="Times New Roman"/>
                <w:sz w:val="18"/>
                <w:szCs w:val="18"/>
              </w:rPr>
            </w:pPr>
            <w:r w:rsidRPr="00890ECD">
              <w:rPr>
                <w:rFonts w:asciiTheme="minorEastAsia" w:hAnsiTheme="minorEastAsia" w:cs="궁서"/>
                <w:sz w:val="18"/>
                <w:szCs w:val="18"/>
              </w:rPr>
              <w:t>2020년 9월</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29B59920" w14:textId="77777777" w:rsidR="00322B28" w:rsidRPr="00890ECD" w:rsidRDefault="00F64B1A" w:rsidP="00646166">
            <w:pPr>
              <w:spacing w:before="240" w:after="240" w:line="168" w:lineRule="auto"/>
              <w:jc w:val="both"/>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형평성 논란에 대한 방역 당국의 확인 필요성 공식 언급</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36C01A19"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보건복지부, 2021b</w:t>
            </w:r>
          </w:p>
        </w:tc>
      </w:tr>
      <w:tr w:rsidR="000A6BE0" w:rsidRPr="000A6BE0" w14:paraId="030509E4" w14:textId="77777777">
        <w:trPr>
          <w:trHeight w:val="930"/>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18E29E8B" w14:textId="77777777" w:rsidR="00322B28" w:rsidRPr="00890ECD" w:rsidRDefault="00F64B1A" w:rsidP="00646166">
            <w:pPr>
              <w:spacing w:before="240" w:after="240" w:line="168" w:lineRule="auto"/>
              <w:jc w:val="center"/>
              <w:rPr>
                <w:rFonts w:asciiTheme="minorEastAsia" w:hAnsiTheme="minorEastAsia" w:cs="Times New Roman"/>
                <w:sz w:val="18"/>
                <w:szCs w:val="18"/>
              </w:rPr>
            </w:pPr>
            <w:r w:rsidRPr="00890ECD">
              <w:rPr>
                <w:rFonts w:asciiTheme="minorEastAsia" w:hAnsiTheme="minorEastAsia" w:cs="궁서"/>
                <w:sz w:val="18"/>
                <w:szCs w:val="18"/>
              </w:rPr>
              <w:t>2020년 11월</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48E90055" w14:textId="77777777" w:rsidR="00322B28" w:rsidRPr="00890ECD" w:rsidRDefault="00F64B1A" w:rsidP="00646166">
            <w:pPr>
              <w:spacing w:before="240" w:after="240" w:line="168" w:lineRule="auto"/>
              <w:jc w:val="both"/>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형평성 문제로 인해 정책의 사회적 수용성이 저하되었다는 평가 및 탄력적인 방역체계 마련 필요성 강조</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2DBE9273"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보건복지부, 2021c</w:t>
            </w:r>
          </w:p>
        </w:tc>
      </w:tr>
      <w:tr w:rsidR="000A6BE0" w:rsidRPr="000A6BE0" w14:paraId="3B3A2FFB" w14:textId="77777777">
        <w:trPr>
          <w:trHeight w:val="1500"/>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73592792"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2020년 12월~</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3E5011A4" w14:textId="77777777" w:rsidR="00322B28" w:rsidRPr="00890ECD" w:rsidRDefault="00F64B1A" w:rsidP="00646166">
            <w:pPr>
              <w:spacing w:before="240" w:after="240" w:line="168" w:lineRule="auto"/>
              <w:jc w:val="both"/>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구체적으로 형평성 문제가 발생하는 시설, 업종, 계층 언급 및 세부 방역 수칙 개선 방안 제시</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20C185E4"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보건복지부, 2021d; 보건복지부, 2021e; 보건복지부, 2021f</w:t>
            </w:r>
          </w:p>
        </w:tc>
      </w:tr>
      <w:tr w:rsidR="000A6BE0" w:rsidRPr="000A6BE0" w14:paraId="0044E1C7" w14:textId="77777777" w:rsidTr="00F00106">
        <w:trPr>
          <w:trHeight w:val="963"/>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424F73D8"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lastRenderedPageBreak/>
              <w:t>2021년 1월</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7D1C0021" w14:textId="77777777" w:rsidR="00322B28" w:rsidRPr="00890ECD" w:rsidRDefault="00F64B1A" w:rsidP="00646166">
            <w:pPr>
              <w:spacing w:before="240" w:after="240" w:line="168" w:lineRule="auto"/>
              <w:jc w:val="both"/>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각 이해관계자 집단과의 협의를 통해 방역 수칙을 조정 적용할 것임을 언급</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363DE9F3"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보건복지부, 2021g; 보건복지부, 2021h</w:t>
            </w:r>
          </w:p>
        </w:tc>
      </w:tr>
      <w:tr w:rsidR="000A6BE0" w:rsidRPr="000A6BE0" w14:paraId="0DBA0712" w14:textId="77777777" w:rsidTr="00F00106">
        <w:trPr>
          <w:trHeight w:val="1264"/>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6D96423E"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2021년 2월</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38783225" w14:textId="77777777" w:rsidR="00322B28" w:rsidRPr="00890ECD" w:rsidRDefault="00F64B1A" w:rsidP="00646166">
            <w:pPr>
              <w:spacing w:before="240" w:after="240" w:line="168" w:lineRule="auto"/>
              <w:jc w:val="both"/>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사회적 거리두기 정책의 형평성 및 실효성 제고 방안 모색을 위한 정책 성과 평가 및 개선 관련 토론회 개최 계획 공유</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762893C6"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보건복지부, 2021i</w:t>
            </w:r>
          </w:p>
        </w:tc>
      </w:tr>
      <w:tr w:rsidR="000A6BE0" w:rsidRPr="000A6BE0" w14:paraId="33A1C974" w14:textId="77777777" w:rsidTr="00F00106">
        <w:trPr>
          <w:trHeight w:val="617"/>
        </w:trPr>
        <w:tc>
          <w:tcPr>
            <w:tcW w:w="172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34AE05FF"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2021년 3월~</w:t>
            </w:r>
          </w:p>
        </w:tc>
        <w:tc>
          <w:tcPr>
            <w:tcW w:w="495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1328D3EB" w14:textId="77777777" w:rsidR="00322B28" w:rsidRPr="00890ECD" w:rsidRDefault="00F64B1A" w:rsidP="00646166">
            <w:pPr>
              <w:spacing w:before="240" w:after="240" w:line="168" w:lineRule="auto"/>
              <w:jc w:val="both"/>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정책 관련 형평성 이슈를 다루기 위한 실내체육시설업계, 대형유통매장업계, 종교시설 등과 지속적으로 소통 계획 및 과정 공유</w:t>
            </w:r>
          </w:p>
        </w:tc>
        <w:tc>
          <w:tcPr>
            <w:tcW w:w="2205"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vAlign w:val="center"/>
          </w:tcPr>
          <w:p w14:paraId="20568E67" w14:textId="77777777" w:rsidR="00322B28" w:rsidRPr="00890ECD" w:rsidRDefault="00F64B1A" w:rsidP="00646166">
            <w:pPr>
              <w:spacing w:before="240" w:after="240" w:line="168" w:lineRule="auto"/>
              <w:jc w:val="center"/>
              <w:rPr>
                <w:rFonts w:asciiTheme="minorEastAsia" w:hAnsiTheme="minorEastAsia" w:cs="Times New Roman"/>
                <w:sz w:val="18"/>
                <w:szCs w:val="18"/>
                <w:highlight w:val="white"/>
              </w:rPr>
            </w:pPr>
            <w:r w:rsidRPr="00890ECD">
              <w:rPr>
                <w:rFonts w:asciiTheme="minorEastAsia" w:hAnsiTheme="minorEastAsia" w:cs="궁서"/>
                <w:sz w:val="18"/>
                <w:szCs w:val="18"/>
                <w:highlight w:val="white"/>
              </w:rPr>
              <w:t>보건복지부, 2021j; 보건복지부, 2021k; 보건복지부, 2021l</w:t>
            </w:r>
          </w:p>
        </w:tc>
      </w:tr>
    </w:tbl>
    <w:p w14:paraId="63E3F241" w14:textId="77777777" w:rsidR="00F00106" w:rsidRPr="00A45D2A" w:rsidRDefault="00F00106" w:rsidP="004F0ED4">
      <w:pPr>
        <w:spacing w:before="240" w:after="240" w:line="240" w:lineRule="auto"/>
        <w:jc w:val="both"/>
        <w:rPr>
          <w:rFonts w:asciiTheme="minorEastAsia" w:hAnsiTheme="minorEastAsia" w:cs="궁서"/>
          <w:sz w:val="4"/>
          <w:szCs w:val="20"/>
        </w:rPr>
      </w:pPr>
    </w:p>
    <w:p w14:paraId="63F43382" w14:textId="21B52726"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w:t>
      </w:r>
      <w:r w:rsidR="00F00106">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 SCCT에 따르면 재건 전략은 공중 관계 관리에 도움을 줄 수 있다. 앞서 살펴본 바와 같이 정부는 재건 전략을 실시했으나 사회적 거리</w:t>
      </w:r>
      <w:r w:rsidR="00FB20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대해서는 여전히 부정적 여론이 확산되고 있는 것으로 보인다. 이는 정부의 위기 대응 전략 방식이 적절했음에도 불구하고, 그 수준이 미흡해 나타난 결과일 수 있다. 약 14개월간 16건의 보도자료에서 형평성이 언급되었다는 것은, 정부의 적극적인 대응 전략을 보여주는 것이기도 하지만, 정부가 적극적으로 대응할 수밖에 없을 정도로 많은 논란이 발생하고 해결되지 않았음을 시사한다. 또한 정부의 보상 전략 또한 제도는 마련되었지만</w:t>
      </w:r>
      <w:r w:rsidR="00FB205A">
        <w:rPr>
          <w:rFonts w:asciiTheme="minorEastAsia" w:hAnsiTheme="minorEastAsia" w:cs="궁서" w:hint="eastAsia"/>
          <w:sz w:val="20"/>
          <w:szCs w:val="20"/>
        </w:rPr>
        <w:t>,</w:t>
      </w:r>
      <w:r w:rsidRPr="000A6BE0">
        <w:rPr>
          <w:rFonts w:asciiTheme="minorEastAsia" w:hAnsiTheme="minorEastAsia" w:cs="궁서"/>
          <w:sz w:val="20"/>
          <w:szCs w:val="20"/>
        </w:rPr>
        <w:t xml:space="preserve"> 시행 과정에서 많은 비판을 받았다. 증빙 문제나 불합리한 선정 기준 때문에 지원금을 받지 못하거나, 아예 지급 대상에서 빠진 경우가 있어 또</w:t>
      </w:r>
      <w:r w:rsidR="00FB205A">
        <w:rPr>
          <w:rFonts w:asciiTheme="minorEastAsia" w:hAnsiTheme="minorEastAsia" w:cs="궁서" w:hint="eastAsia"/>
          <w:sz w:val="20"/>
          <w:szCs w:val="20"/>
        </w:rPr>
        <w:t xml:space="preserve"> </w:t>
      </w:r>
      <w:r w:rsidRPr="000A6BE0">
        <w:rPr>
          <w:rFonts w:asciiTheme="minorEastAsia" w:hAnsiTheme="minorEastAsia" w:cs="궁서"/>
          <w:sz w:val="20"/>
          <w:szCs w:val="20"/>
        </w:rPr>
        <w:t>다른 형평성 문제가 발생한 것이다. 5차 재난 지원금 지급 시기에는 지원 대상이 다소 확대되었지만, 이미 경제적 한계에 도달한 소상공인들에게는 늦은 결정이었다(허유진·소설희, 2021; 임성빈, 2021).</w:t>
      </w:r>
    </w:p>
    <w:p w14:paraId="2A68FCE3" w14:textId="077A3ADE" w:rsidR="00322B28" w:rsidRPr="000A6BE0" w:rsidRDefault="00F64B1A" w:rsidP="00890ECD">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즉, 정부는 위기 상황이 발생할 때마다 재건 전략을 통해 대응하였으나 근본적인 해결책을 제시하지 못했던 것일 수 있다. 이에 따라 유사한 논란이 계속 발생하였고, 사회적 거리</w:t>
      </w:r>
      <w:r w:rsidR="00FB20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정책의 형평성에 대한 위기 이력 또한 지속</w:t>
      </w:r>
      <w:r w:rsidR="00FB205A">
        <w:rPr>
          <w:rFonts w:asciiTheme="minorEastAsia" w:hAnsiTheme="minorEastAsia" w:cs="궁서" w:hint="eastAsia"/>
          <w:sz w:val="20"/>
          <w:szCs w:val="20"/>
        </w:rPr>
        <w:t>해서</w:t>
      </w:r>
      <w:r w:rsidRPr="000A6BE0">
        <w:rPr>
          <w:rFonts w:asciiTheme="minorEastAsia" w:hAnsiTheme="minorEastAsia" w:cs="궁서"/>
          <w:sz w:val="20"/>
          <w:szCs w:val="20"/>
        </w:rPr>
        <w:t xml:space="preserve"> 축적되어 왔을 가능성이 있다. 이렇게 축적된 위기 이력은 위기 책임성을 제고하여 국민들이 부정적인 감성을 촉발했을 수 있다. </w:t>
      </w:r>
    </w:p>
    <w:p w14:paraId="18BA5135" w14:textId="066EF8E8" w:rsidR="00322B28" w:rsidRPr="000A6BE0" w:rsidRDefault="00F64B1A" w:rsidP="00890ECD">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 xml:space="preserve">이에 따라 </w:t>
      </w:r>
      <w:r w:rsidR="00FB205A">
        <w:rPr>
          <w:rFonts w:asciiTheme="minorEastAsia" w:hAnsiTheme="minorEastAsia" w:cs="궁서" w:hint="eastAsia"/>
          <w:sz w:val="20"/>
          <w:szCs w:val="20"/>
        </w:rPr>
        <w:t>본</w:t>
      </w:r>
      <w:r w:rsidRPr="000A6BE0">
        <w:rPr>
          <w:rFonts w:asciiTheme="minorEastAsia" w:hAnsiTheme="minorEastAsia" w:cs="궁서"/>
          <w:sz w:val="20"/>
          <w:szCs w:val="20"/>
        </w:rPr>
        <w:t xml:space="preserve"> 연구에서는 사회적 거리</w:t>
      </w:r>
      <w:r w:rsidR="00FB20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부정적 여론이 증가하고 있을 것으로 예상하였다. 특히, 일반인 대상 백신 접종이 시작된 2021년 4월 이후 국민들의 부정적 감성이 더욱 증가했을 것으로 보았다. 장기화된 사회적 거리</w:t>
      </w:r>
      <w:r w:rsidR="00FB20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지쳐 있던 국민들은 전</w:t>
      </w:r>
      <w:r w:rsidR="00FB205A">
        <w:rPr>
          <w:rFonts w:asciiTheme="minorEastAsia" w:hAnsiTheme="minorEastAsia" w:cs="궁서" w:hint="eastAsia"/>
          <w:sz w:val="20"/>
          <w:szCs w:val="20"/>
        </w:rPr>
        <w:t xml:space="preserve"> </w:t>
      </w:r>
      <w:r w:rsidRPr="000A6BE0">
        <w:rPr>
          <w:rFonts w:asciiTheme="minorEastAsia" w:hAnsiTheme="minorEastAsia" w:cs="궁서"/>
          <w:sz w:val="20"/>
          <w:szCs w:val="20"/>
        </w:rPr>
        <w:t>국민 백신 접종 이후 정책 변화를 기대했지만</w:t>
      </w:r>
      <w:r w:rsidR="00FB205A">
        <w:rPr>
          <w:rFonts w:asciiTheme="minorEastAsia" w:hAnsiTheme="minorEastAsia" w:cs="궁서" w:hint="eastAsia"/>
          <w:sz w:val="20"/>
          <w:szCs w:val="20"/>
        </w:rPr>
        <w:t>,</w:t>
      </w:r>
      <w:r w:rsidRPr="000A6BE0">
        <w:rPr>
          <w:rFonts w:asciiTheme="minorEastAsia" w:hAnsiTheme="minorEastAsia" w:cs="궁서"/>
          <w:sz w:val="20"/>
          <w:szCs w:val="20"/>
        </w:rPr>
        <w:t xml:space="preserve"> 변화는 미미하고, 형평성 문제도 여전히 지속되어 정부에 대한 실망과 분노가 증가했을 가능성이 있다.  이러한 논리에 근거하여 본 연구는 다음과 같은 연구 가설을 제시하였다.</w:t>
      </w:r>
    </w:p>
    <w:tbl>
      <w:tblPr>
        <w:tblStyle w:val="ae"/>
        <w:tblW w:w="0" w:type="auto"/>
        <w:tblLook w:val="04A0" w:firstRow="1" w:lastRow="0" w:firstColumn="1" w:lastColumn="0" w:noHBand="0" w:noVBand="1"/>
      </w:tblPr>
      <w:tblGrid>
        <w:gridCol w:w="9019"/>
      </w:tblGrid>
      <w:tr w:rsidR="00890ECD" w14:paraId="2A72C64E" w14:textId="77777777" w:rsidTr="00890ECD">
        <w:tc>
          <w:tcPr>
            <w:tcW w:w="9019" w:type="dxa"/>
          </w:tcPr>
          <w:p w14:paraId="4CFEEBCC" w14:textId="77777777" w:rsidR="00890ECD" w:rsidRPr="000A6BE0" w:rsidRDefault="00890ECD" w:rsidP="00646166">
            <w:pPr>
              <w:spacing w:before="240" w:after="240"/>
              <w:jc w:val="both"/>
              <w:rPr>
                <w:rFonts w:asciiTheme="minorEastAsia" w:hAnsiTheme="minorEastAsia" w:cs="Times New Roman"/>
                <w:sz w:val="20"/>
                <w:szCs w:val="20"/>
              </w:rPr>
            </w:pPr>
            <w:r w:rsidRPr="000A6BE0">
              <w:rPr>
                <w:rFonts w:asciiTheme="minorEastAsia" w:hAnsiTheme="minorEastAsia" w:cs="궁서"/>
                <w:sz w:val="20"/>
                <w:szCs w:val="20"/>
              </w:rPr>
              <w:t>가설 1. 사회적 거리두기 정책이 시행된 이후 부정적인 감성은 증가 추세일 것이다.</w:t>
            </w:r>
          </w:p>
          <w:p w14:paraId="372891EB" w14:textId="5EEF4810" w:rsidR="00890ECD" w:rsidRPr="00890ECD" w:rsidRDefault="00890ECD" w:rsidP="00646166">
            <w:pPr>
              <w:spacing w:before="240" w:after="240"/>
              <w:jc w:val="both"/>
              <w:rPr>
                <w:rFonts w:asciiTheme="minorEastAsia" w:hAnsiTheme="minorEastAsia" w:cs="Times New Roman"/>
                <w:sz w:val="20"/>
                <w:szCs w:val="20"/>
              </w:rPr>
            </w:pPr>
            <w:r w:rsidRPr="000A6BE0">
              <w:rPr>
                <w:rFonts w:asciiTheme="minorEastAsia" w:hAnsiTheme="minorEastAsia" w:cs="궁서"/>
                <w:sz w:val="20"/>
                <w:szCs w:val="20"/>
              </w:rPr>
              <w:t>가설 2. 일반인 대상 백신 접종이 시작된 2021년 4월 1일 이전보다 이후 시기 부정적인 감성 수준이 더 높게 나타날 것이다.</w:t>
            </w:r>
          </w:p>
        </w:tc>
      </w:tr>
    </w:tbl>
    <w:p w14:paraId="7DD49999" w14:textId="77777777" w:rsidR="00F00106" w:rsidRPr="00F00106" w:rsidRDefault="00F00106" w:rsidP="00F00106">
      <w:pPr>
        <w:spacing w:before="240" w:after="240" w:line="240" w:lineRule="auto"/>
        <w:ind w:firstLineChars="100" w:firstLine="40"/>
        <w:jc w:val="both"/>
        <w:rPr>
          <w:rFonts w:asciiTheme="minorEastAsia" w:hAnsiTheme="minorEastAsia" w:cs="궁서"/>
          <w:sz w:val="4"/>
          <w:szCs w:val="4"/>
        </w:rPr>
      </w:pPr>
    </w:p>
    <w:p w14:paraId="6A4B4B32" w14:textId="77777777" w:rsidR="00322B28" w:rsidRPr="000A6BE0" w:rsidRDefault="00F64B1A" w:rsidP="00890ECD">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lastRenderedPageBreak/>
        <w:t>한편, 이 연구에서는 일반인 백신 접종 이전과 이후 시기의 감성 변화가 구체적으로 어떠한 내용으로 나타나는지 파악하는 것 또한 중요하다. 백신 접종 이전보다 이후 시기 실제로 부정적인 감성이 증폭되었다면, 두 시기 댓글의 주요 토픽(주제어)을 파악함으로써 감성 변화의 원인을 확인하고, 정책 개선 방향을 모색할 수 있기 때문이다. 이에 따라 본 연구는 다음과 같은 연구 문제를 설정하였다.</w:t>
      </w:r>
    </w:p>
    <w:tbl>
      <w:tblPr>
        <w:tblStyle w:val="ae"/>
        <w:tblW w:w="0" w:type="auto"/>
        <w:tblLook w:val="04A0" w:firstRow="1" w:lastRow="0" w:firstColumn="1" w:lastColumn="0" w:noHBand="0" w:noVBand="1"/>
      </w:tblPr>
      <w:tblGrid>
        <w:gridCol w:w="9019"/>
      </w:tblGrid>
      <w:tr w:rsidR="00890ECD" w14:paraId="501AFA2F" w14:textId="77777777" w:rsidTr="00890ECD">
        <w:tc>
          <w:tcPr>
            <w:tcW w:w="9019" w:type="dxa"/>
          </w:tcPr>
          <w:p w14:paraId="14D525E2" w14:textId="0384F7DE" w:rsidR="00890ECD" w:rsidRPr="00890ECD" w:rsidRDefault="00890ECD" w:rsidP="00646166">
            <w:pPr>
              <w:spacing w:before="240" w:after="240"/>
              <w:jc w:val="both"/>
              <w:rPr>
                <w:rFonts w:asciiTheme="minorEastAsia" w:hAnsiTheme="minorEastAsia" w:cs="Times New Roman"/>
                <w:sz w:val="20"/>
                <w:szCs w:val="20"/>
              </w:rPr>
            </w:pPr>
            <w:r w:rsidRPr="000A6BE0">
              <w:rPr>
                <w:rFonts w:asciiTheme="minorEastAsia" w:hAnsiTheme="minorEastAsia" w:cs="궁서"/>
                <w:sz w:val="20"/>
                <w:szCs w:val="20"/>
              </w:rPr>
              <w:t>연구 문제 1. 백신 접종 이전 시기와 이후 시기 댓글로 표현된 여론의 주요 토픽은 어떻게 나타나는가?</w:t>
            </w:r>
          </w:p>
        </w:tc>
      </w:tr>
    </w:tbl>
    <w:p w14:paraId="7934198E" w14:textId="77777777" w:rsidR="00322B28" w:rsidRPr="000A6BE0" w:rsidRDefault="00322B28" w:rsidP="004F0ED4">
      <w:pPr>
        <w:spacing w:before="240" w:after="240" w:line="240" w:lineRule="auto"/>
        <w:jc w:val="both"/>
        <w:rPr>
          <w:rFonts w:asciiTheme="minorEastAsia" w:hAnsiTheme="minorEastAsia" w:cs="Times New Roman"/>
          <w:sz w:val="20"/>
          <w:szCs w:val="20"/>
        </w:rPr>
      </w:pPr>
    </w:p>
    <w:p w14:paraId="17BFE7A3" w14:textId="6F92686E" w:rsidR="005D7CB4" w:rsidRDefault="00F64B1A" w:rsidP="004F0ED4">
      <w:pPr>
        <w:spacing w:before="240" w:after="240" w:line="240" w:lineRule="auto"/>
        <w:jc w:val="both"/>
        <w:rPr>
          <w:rFonts w:asciiTheme="minorEastAsia" w:hAnsiTheme="minorEastAsia" w:cs="돋움"/>
          <w:b/>
          <w:bCs/>
        </w:rPr>
      </w:pPr>
      <w:r w:rsidRPr="00890ECD">
        <w:rPr>
          <w:rFonts w:asciiTheme="minorEastAsia" w:hAnsiTheme="minorEastAsia" w:cs="Times New Roman"/>
          <w:b/>
          <w:bCs/>
        </w:rPr>
        <w:t xml:space="preserve">3.  </w:t>
      </w:r>
      <w:r w:rsidRPr="00890ECD">
        <w:rPr>
          <w:rFonts w:asciiTheme="minorEastAsia" w:hAnsiTheme="minorEastAsia" w:cs="돋움"/>
          <w:b/>
          <w:bCs/>
        </w:rPr>
        <w:t xml:space="preserve"> 연구 방법</w:t>
      </w:r>
    </w:p>
    <w:p w14:paraId="6015845B" w14:textId="77777777" w:rsidR="00F00106" w:rsidRPr="00F00106" w:rsidRDefault="00F00106" w:rsidP="004F0ED4">
      <w:pPr>
        <w:spacing w:before="240" w:after="240" w:line="240" w:lineRule="auto"/>
        <w:jc w:val="both"/>
        <w:rPr>
          <w:rFonts w:asciiTheme="minorEastAsia" w:hAnsiTheme="minorEastAsia" w:cs="돋움"/>
          <w:b/>
          <w:bCs/>
          <w:sz w:val="4"/>
          <w:szCs w:val="4"/>
        </w:rPr>
      </w:pPr>
    </w:p>
    <w:p w14:paraId="5385AEB7" w14:textId="0BB11F4F" w:rsidR="00322B28" w:rsidRPr="00890ECD" w:rsidRDefault="00890ECD" w:rsidP="004F0ED4">
      <w:pPr>
        <w:spacing w:before="240" w:after="240" w:line="240" w:lineRule="auto"/>
        <w:jc w:val="both"/>
        <w:rPr>
          <w:rFonts w:asciiTheme="minorEastAsia" w:hAnsiTheme="minorEastAsia" w:cs="돋움"/>
          <w:b/>
          <w:bCs/>
          <w:sz w:val="20"/>
          <w:szCs w:val="20"/>
        </w:rPr>
      </w:pPr>
      <w:r w:rsidRPr="00890ECD">
        <w:rPr>
          <w:rFonts w:asciiTheme="minorEastAsia" w:hAnsiTheme="minorEastAsia" w:cs="돋움" w:hint="eastAsia"/>
          <w:b/>
          <w:bCs/>
          <w:sz w:val="20"/>
          <w:szCs w:val="20"/>
        </w:rPr>
        <w:t xml:space="preserve">1) </w:t>
      </w:r>
      <w:r>
        <w:rPr>
          <w:rFonts w:asciiTheme="minorEastAsia" w:hAnsiTheme="minorEastAsia" w:cs="돋움" w:hint="eastAsia"/>
          <w:b/>
          <w:bCs/>
          <w:sz w:val="20"/>
          <w:szCs w:val="20"/>
        </w:rPr>
        <w:t xml:space="preserve">연구 대상 </w:t>
      </w:r>
      <w:r w:rsidR="00F64B1A" w:rsidRPr="00890ECD">
        <w:rPr>
          <w:rFonts w:asciiTheme="minorEastAsia" w:hAnsiTheme="minorEastAsia" w:cs="돋움"/>
          <w:b/>
          <w:bCs/>
          <w:sz w:val="20"/>
          <w:szCs w:val="20"/>
        </w:rPr>
        <w:t>수집</w:t>
      </w:r>
    </w:p>
    <w:p w14:paraId="4A8C78F3" w14:textId="03CB0A84" w:rsidR="00322B28" w:rsidRDefault="00F64B1A" w:rsidP="00890ECD">
      <w:pPr>
        <w:shd w:val="clear" w:color="auto" w:fill="FFFFFF"/>
        <w:spacing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t xml:space="preserve">본 연구에서는 </w:t>
      </w:r>
      <w:proofErr w:type="spellStart"/>
      <w:r w:rsidRPr="000A6BE0">
        <w:rPr>
          <w:rFonts w:asciiTheme="minorEastAsia" w:hAnsiTheme="minorEastAsia" w:cs="돋움"/>
          <w:sz w:val="20"/>
          <w:szCs w:val="20"/>
        </w:rPr>
        <w:t>파이썬을</w:t>
      </w:r>
      <w:proofErr w:type="spellEnd"/>
      <w:r w:rsidRPr="000A6BE0">
        <w:rPr>
          <w:rFonts w:asciiTheme="minorEastAsia" w:hAnsiTheme="minorEastAsia" w:cs="돋움"/>
          <w:sz w:val="20"/>
          <w:szCs w:val="20"/>
        </w:rPr>
        <w:t xml:space="preserve"> 활용해 </w:t>
      </w:r>
      <w:r w:rsidR="00890ECD">
        <w:rPr>
          <w:rFonts w:asciiTheme="minorEastAsia" w:hAnsiTheme="minorEastAsia" w:cs="돋움" w:hint="eastAsia"/>
          <w:sz w:val="20"/>
          <w:szCs w:val="20"/>
        </w:rPr>
        <w:t xml:space="preserve">댓글 </w:t>
      </w:r>
      <w:r w:rsidRPr="000A6BE0">
        <w:rPr>
          <w:rFonts w:asciiTheme="minorEastAsia" w:hAnsiTheme="minorEastAsia" w:cs="돋움"/>
          <w:sz w:val="20"/>
          <w:szCs w:val="20"/>
        </w:rPr>
        <w:t xml:space="preserve">데이터를 </w:t>
      </w:r>
      <w:r w:rsidR="00890ECD">
        <w:rPr>
          <w:rFonts w:asciiTheme="minorEastAsia" w:hAnsiTheme="minorEastAsia" w:cs="돋움" w:hint="eastAsia"/>
          <w:sz w:val="20"/>
          <w:szCs w:val="20"/>
        </w:rPr>
        <w:t xml:space="preserve">크롤링하여 </w:t>
      </w:r>
      <w:r w:rsidRPr="000A6BE0">
        <w:rPr>
          <w:rFonts w:asciiTheme="minorEastAsia" w:hAnsiTheme="minorEastAsia" w:cs="돋움"/>
          <w:sz w:val="20"/>
          <w:szCs w:val="20"/>
        </w:rPr>
        <w:t xml:space="preserve">수집하였다. 이때 </w:t>
      </w:r>
      <w:proofErr w:type="spellStart"/>
      <w:r w:rsidRPr="000A6BE0">
        <w:rPr>
          <w:rFonts w:asciiTheme="minorEastAsia" w:hAnsiTheme="minorEastAsia" w:cs="돋움"/>
          <w:sz w:val="20"/>
          <w:szCs w:val="20"/>
        </w:rPr>
        <w:t>크롤링</w:t>
      </w:r>
      <w:proofErr w:type="spellEnd"/>
      <w:r w:rsidRPr="000A6BE0">
        <w:rPr>
          <w:rFonts w:asciiTheme="minorEastAsia" w:hAnsiTheme="minorEastAsia" w:cs="돋움"/>
          <w:sz w:val="20"/>
          <w:szCs w:val="20"/>
        </w:rPr>
        <w:t xml:space="preserve"> 대상</w:t>
      </w:r>
      <w:r w:rsidR="00890ECD">
        <w:rPr>
          <w:rFonts w:asciiTheme="minorEastAsia" w:hAnsiTheme="minorEastAsia" w:cs="돋움" w:hint="eastAsia"/>
          <w:sz w:val="20"/>
          <w:szCs w:val="20"/>
        </w:rPr>
        <w:t xml:space="preserve"> 댓글은</w:t>
      </w:r>
      <w:r w:rsidRPr="000A6BE0">
        <w:rPr>
          <w:rFonts w:asciiTheme="minorEastAsia" w:hAnsiTheme="minorEastAsia" w:cs="돋움"/>
          <w:sz w:val="20"/>
          <w:szCs w:val="20"/>
        </w:rPr>
        <w:t xml:space="preserve"> 백신</w:t>
      </w:r>
      <w:r w:rsidR="005D51EC">
        <w:rPr>
          <w:rFonts w:asciiTheme="minorEastAsia" w:hAnsiTheme="minorEastAsia" w:cs="돋움" w:hint="eastAsia"/>
          <w:sz w:val="20"/>
          <w:szCs w:val="20"/>
        </w:rPr>
        <w:t xml:space="preserve"> </w:t>
      </w:r>
      <w:r w:rsidRPr="000A6BE0">
        <w:rPr>
          <w:rFonts w:asciiTheme="minorEastAsia" w:hAnsiTheme="minorEastAsia" w:cs="돋움"/>
          <w:sz w:val="20"/>
          <w:szCs w:val="20"/>
        </w:rPr>
        <w:t>접종 이전 사회적 거리</w:t>
      </w:r>
      <w:r w:rsidR="00FB205A">
        <w:rPr>
          <w:rFonts w:asciiTheme="minorEastAsia" w:hAnsiTheme="minorEastAsia" w:cs="돋움" w:hint="eastAsia"/>
          <w:sz w:val="20"/>
          <w:szCs w:val="20"/>
        </w:rPr>
        <w:t xml:space="preserve"> </w:t>
      </w:r>
      <w:r w:rsidRPr="000A6BE0">
        <w:rPr>
          <w:rFonts w:asciiTheme="minorEastAsia" w:hAnsiTheme="minorEastAsia" w:cs="돋움"/>
          <w:sz w:val="20"/>
          <w:szCs w:val="20"/>
        </w:rPr>
        <w:t>두기 정책을 처음으로 시작한 2020년 3월 22일부터 2021년 3월 31일까지의 기사 댓글과 일반인을 대상으로 백신</w:t>
      </w:r>
      <w:r w:rsidR="00CC3B13">
        <w:rPr>
          <w:rFonts w:asciiTheme="minorEastAsia" w:hAnsiTheme="minorEastAsia" w:cs="돋움" w:hint="eastAsia"/>
          <w:sz w:val="20"/>
          <w:szCs w:val="20"/>
        </w:rPr>
        <w:t xml:space="preserve"> </w:t>
      </w:r>
      <w:r w:rsidRPr="000A6BE0">
        <w:rPr>
          <w:rFonts w:asciiTheme="minorEastAsia" w:hAnsiTheme="minorEastAsia" w:cs="돋움"/>
          <w:sz w:val="20"/>
          <w:szCs w:val="20"/>
        </w:rPr>
        <w:t xml:space="preserve">접종이 시작된 2021년 4월 1일부터 11월 14일 </w:t>
      </w:r>
      <w:r w:rsidR="00D02C6B">
        <w:rPr>
          <w:rFonts w:asciiTheme="minorEastAsia" w:hAnsiTheme="minorEastAsia" w:cs="돋움"/>
          <w:sz w:val="20"/>
          <w:szCs w:val="20"/>
        </w:rPr>
        <w:t>사이</w:t>
      </w:r>
      <w:r w:rsidRPr="000A6BE0">
        <w:rPr>
          <w:rFonts w:asciiTheme="minorEastAsia" w:hAnsiTheme="minorEastAsia" w:cs="돋움"/>
          <w:sz w:val="20"/>
          <w:szCs w:val="20"/>
        </w:rPr>
        <w:t xml:space="preserve"> 데이터의 기사 댓글을 선택하였다. </w:t>
      </w:r>
      <w:r w:rsidR="00890ECD">
        <w:rPr>
          <w:rFonts w:asciiTheme="minorEastAsia" w:hAnsiTheme="minorEastAsia" w:cs="돋움" w:hint="eastAsia"/>
          <w:sz w:val="20"/>
          <w:szCs w:val="20"/>
        </w:rPr>
        <w:t xml:space="preserve">다만 </w:t>
      </w:r>
      <w:r w:rsidRPr="000A6BE0">
        <w:rPr>
          <w:rFonts w:asciiTheme="minorEastAsia" w:hAnsiTheme="minorEastAsia" w:cs="돋움"/>
          <w:sz w:val="20"/>
          <w:szCs w:val="20"/>
        </w:rPr>
        <w:t>기사의 논조와 댓글을 읽는 사람의 성향은 언론사의 성향에 영향을 받을 수 있</w:t>
      </w:r>
      <w:r w:rsidR="00890ECD">
        <w:rPr>
          <w:rFonts w:asciiTheme="minorEastAsia" w:hAnsiTheme="minorEastAsia" w:cs="돋움" w:hint="eastAsia"/>
          <w:sz w:val="20"/>
          <w:szCs w:val="20"/>
        </w:rPr>
        <w:t>으므로,</w:t>
      </w:r>
      <w:r w:rsidRPr="000A6BE0">
        <w:rPr>
          <w:rFonts w:asciiTheme="minorEastAsia" w:hAnsiTheme="minorEastAsia" w:cs="돋움"/>
          <w:sz w:val="20"/>
          <w:szCs w:val="20"/>
        </w:rPr>
        <w:t xml:space="preserve"> 본 연구에서는 대표적인 보수 언론사인 조선일보와 중앙일보, 진보 언론사인 한겨레와 경향신문의 기사를 대상으로 </w:t>
      </w:r>
      <w:r w:rsidR="00D02C6B">
        <w:rPr>
          <w:rFonts w:asciiTheme="minorEastAsia" w:hAnsiTheme="minorEastAsia" w:cs="돋움" w:hint="eastAsia"/>
          <w:sz w:val="20"/>
          <w:szCs w:val="20"/>
        </w:rPr>
        <w:t>균형</w:t>
      </w:r>
      <w:r w:rsidR="00CC3B13">
        <w:rPr>
          <w:rFonts w:asciiTheme="minorEastAsia" w:hAnsiTheme="minorEastAsia" w:cs="돋움" w:hint="eastAsia"/>
          <w:sz w:val="20"/>
          <w:szCs w:val="20"/>
        </w:rPr>
        <w:t xml:space="preserve"> </w:t>
      </w:r>
      <w:r w:rsidR="00D02C6B">
        <w:rPr>
          <w:rFonts w:asciiTheme="minorEastAsia" w:hAnsiTheme="minorEastAsia" w:cs="돋움" w:hint="eastAsia"/>
          <w:sz w:val="20"/>
          <w:szCs w:val="20"/>
        </w:rPr>
        <w:t xml:space="preserve">있게 </w:t>
      </w:r>
      <w:r w:rsidRPr="000A6BE0">
        <w:rPr>
          <w:rFonts w:asciiTheme="minorEastAsia" w:hAnsiTheme="minorEastAsia" w:cs="돋움"/>
          <w:sz w:val="20"/>
          <w:szCs w:val="20"/>
        </w:rPr>
        <w:t xml:space="preserve">댓글을 </w:t>
      </w:r>
      <w:r w:rsidR="00D02C6B">
        <w:rPr>
          <w:rFonts w:asciiTheme="minorEastAsia" w:hAnsiTheme="minorEastAsia" w:cs="돋움"/>
          <w:sz w:val="20"/>
          <w:szCs w:val="20"/>
        </w:rPr>
        <w:t>수집하</w:t>
      </w:r>
      <w:r w:rsidR="00D02C6B">
        <w:rPr>
          <w:rFonts w:asciiTheme="minorEastAsia" w:hAnsiTheme="minorEastAsia" w:cs="돋움" w:hint="eastAsia"/>
          <w:sz w:val="20"/>
          <w:szCs w:val="20"/>
        </w:rPr>
        <w:t>고자 하였</w:t>
      </w:r>
      <w:r w:rsidRPr="000A6BE0">
        <w:rPr>
          <w:rFonts w:asciiTheme="minorEastAsia" w:hAnsiTheme="minorEastAsia" w:cs="돋움"/>
          <w:sz w:val="20"/>
          <w:szCs w:val="20"/>
        </w:rPr>
        <w:t xml:space="preserve">다. </w:t>
      </w:r>
      <w:r w:rsidR="00D02C6B">
        <w:rPr>
          <w:rFonts w:asciiTheme="minorEastAsia" w:hAnsiTheme="minorEastAsia" w:cs="돋움" w:hint="eastAsia"/>
          <w:sz w:val="20"/>
          <w:szCs w:val="20"/>
        </w:rPr>
        <w:t xml:space="preserve">기사는 </w:t>
      </w:r>
      <w:r w:rsidRPr="000A6BE0">
        <w:rPr>
          <w:rFonts w:asciiTheme="minorEastAsia" w:hAnsiTheme="minorEastAsia" w:cs="돋움"/>
          <w:sz w:val="20"/>
          <w:szCs w:val="20"/>
        </w:rPr>
        <w:t>제목에 "사회적 거리두기", "정책", "</w:t>
      </w:r>
      <w:proofErr w:type="spellStart"/>
      <w:r w:rsidRPr="000A6BE0">
        <w:rPr>
          <w:rFonts w:asciiTheme="minorEastAsia" w:hAnsiTheme="minorEastAsia" w:cs="돋움"/>
          <w:sz w:val="20"/>
          <w:szCs w:val="20"/>
        </w:rPr>
        <w:t>단계"라는</w:t>
      </w:r>
      <w:proofErr w:type="spellEnd"/>
      <w:r w:rsidRPr="000A6BE0">
        <w:rPr>
          <w:rFonts w:asciiTheme="minorEastAsia" w:hAnsiTheme="minorEastAsia" w:cs="돋움"/>
          <w:sz w:val="20"/>
          <w:szCs w:val="20"/>
        </w:rPr>
        <w:t xml:space="preserve"> 세</w:t>
      </w:r>
      <w:r w:rsidR="00CC3B13">
        <w:rPr>
          <w:rFonts w:asciiTheme="minorEastAsia" w:hAnsiTheme="minorEastAsia" w:cs="돋움" w:hint="eastAsia"/>
          <w:sz w:val="20"/>
          <w:szCs w:val="20"/>
        </w:rPr>
        <w:t xml:space="preserve"> </w:t>
      </w:r>
      <w:r w:rsidRPr="000A6BE0">
        <w:rPr>
          <w:rFonts w:asciiTheme="minorEastAsia" w:hAnsiTheme="minorEastAsia" w:cs="돋움"/>
          <w:sz w:val="20"/>
          <w:szCs w:val="20"/>
        </w:rPr>
        <w:t xml:space="preserve">가지 키워드를 포함하고 있는 </w:t>
      </w:r>
      <w:r w:rsidR="00D02C6B">
        <w:rPr>
          <w:rFonts w:asciiTheme="minorEastAsia" w:hAnsiTheme="minorEastAsia" w:cs="돋움" w:hint="eastAsia"/>
          <w:sz w:val="20"/>
          <w:szCs w:val="20"/>
        </w:rPr>
        <w:t xml:space="preserve">경우를 </w:t>
      </w:r>
      <w:r w:rsidRPr="000A6BE0">
        <w:rPr>
          <w:rFonts w:asciiTheme="minorEastAsia" w:hAnsiTheme="minorEastAsia" w:cs="돋움"/>
          <w:sz w:val="20"/>
          <w:szCs w:val="20"/>
        </w:rPr>
        <w:t>선택하였다. 위에 기재한 방법을 활용하여 2020년 3월 22일부터 2021년 3월 31일까지에 해당하는 조선일보 117편, 중앙일보 87편, 경향신문 48편, 한겨레신문 141편의 기사와 2021년 4월 1일부터 11월 14일 기간에 해당하는 조선일보 50편, 중앙일보 135편, 경향신문 23편, 한겨레신문 73편의 기사를 최종 선정하였다. 그리고 최종 선정된 674편의 뉴스 기사에 달린 댓글</w:t>
      </w:r>
      <w:r w:rsidR="00D02C6B">
        <w:rPr>
          <w:rFonts w:asciiTheme="minorEastAsia" w:hAnsiTheme="minorEastAsia" w:cs="돋움"/>
          <w:sz w:val="20"/>
          <w:szCs w:val="20"/>
        </w:rPr>
        <w:t xml:space="preserve"> </w:t>
      </w:r>
      <w:r w:rsidR="00D02C6B">
        <w:rPr>
          <w:rFonts w:asciiTheme="minorEastAsia" w:hAnsiTheme="minorEastAsia" w:cs="돋움" w:hint="eastAsia"/>
          <w:sz w:val="20"/>
          <w:szCs w:val="20"/>
        </w:rPr>
        <w:t>68,007</w:t>
      </w:r>
      <w:r w:rsidRPr="000A6BE0">
        <w:rPr>
          <w:rFonts w:asciiTheme="minorEastAsia" w:hAnsiTheme="minorEastAsia" w:cs="돋움"/>
          <w:sz w:val="20"/>
          <w:szCs w:val="20"/>
        </w:rPr>
        <w:t>건을 네이버 뉴스(https://news.naver.com)를 통해 수집하였다.</w:t>
      </w:r>
    </w:p>
    <w:p w14:paraId="07E671DB" w14:textId="77777777" w:rsidR="00A45D2A" w:rsidRPr="00A45D2A" w:rsidRDefault="00A45D2A" w:rsidP="00A45D2A">
      <w:pPr>
        <w:shd w:val="clear" w:color="auto" w:fill="FFFFFF"/>
        <w:spacing w:after="240" w:line="240" w:lineRule="auto"/>
        <w:ind w:firstLineChars="100" w:firstLine="40"/>
        <w:jc w:val="both"/>
        <w:rPr>
          <w:rFonts w:asciiTheme="minorEastAsia" w:hAnsiTheme="minorEastAsia" w:cs="돋움"/>
          <w:sz w:val="4"/>
          <w:szCs w:val="20"/>
        </w:rPr>
      </w:pPr>
    </w:p>
    <w:p w14:paraId="0A08CD49" w14:textId="1FD415EC" w:rsidR="00322B28" w:rsidRPr="00890ECD" w:rsidRDefault="00890ECD" w:rsidP="004F0ED4">
      <w:pPr>
        <w:shd w:val="clear" w:color="auto" w:fill="FFFFFF"/>
        <w:spacing w:after="240" w:line="240" w:lineRule="auto"/>
        <w:jc w:val="both"/>
        <w:rPr>
          <w:rFonts w:asciiTheme="minorEastAsia" w:hAnsiTheme="minorEastAsia" w:cs="돋움"/>
          <w:b/>
          <w:bCs/>
          <w:sz w:val="20"/>
          <w:szCs w:val="20"/>
        </w:rPr>
      </w:pPr>
      <w:r w:rsidRPr="00890ECD">
        <w:rPr>
          <w:rFonts w:asciiTheme="minorEastAsia" w:hAnsiTheme="minorEastAsia" w:cs="돋움" w:hint="eastAsia"/>
          <w:b/>
          <w:bCs/>
          <w:sz w:val="20"/>
          <w:szCs w:val="20"/>
        </w:rPr>
        <w:t xml:space="preserve">2) </w:t>
      </w:r>
      <w:r w:rsidR="00F64B1A" w:rsidRPr="00890ECD">
        <w:rPr>
          <w:rFonts w:asciiTheme="minorEastAsia" w:hAnsiTheme="minorEastAsia" w:cs="돋움"/>
          <w:b/>
          <w:bCs/>
          <w:sz w:val="20"/>
          <w:szCs w:val="20"/>
        </w:rPr>
        <w:t>분석 방법</w:t>
      </w:r>
    </w:p>
    <w:p w14:paraId="3826253E" w14:textId="5EBD394C" w:rsidR="005D7CB4" w:rsidRDefault="00F64B1A" w:rsidP="00F00106">
      <w:pPr>
        <w:shd w:val="clear" w:color="auto" w:fill="FFFFFF"/>
        <w:spacing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t>분석은 크게 감성 분석과 토픽 모델링 두 방법으로 나뉜다. 두 분석을 위해 먼저 텍스트 내 특수 문자에 대한 정제(cleaning) 후 형태소 분석을 진행하였다. 형태소 분석은 konlpy 패키지 내 Mecab 클래스를 사용하여 감성 분석을 위한 전체 문장 형태소 분석(</w:t>
      </w:r>
      <w:proofErr w:type="spellStart"/>
      <w:r w:rsidRPr="000A6BE0">
        <w:rPr>
          <w:rFonts w:asciiTheme="minorEastAsia" w:hAnsiTheme="minorEastAsia" w:cs="돋움"/>
          <w:sz w:val="20"/>
          <w:szCs w:val="20"/>
        </w:rPr>
        <w:t>morphs</w:t>
      </w:r>
      <w:proofErr w:type="spellEnd"/>
      <w:r w:rsidRPr="000A6BE0">
        <w:rPr>
          <w:rFonts w:asciiTheme="minorEastAsia" w:hAnsiTheme="minorEastAsia" w:cs="돋움"/>
          <w:sz w:val="20"/>
          <w:szCs w:val="20"/>
        </w:rPr>
        <w:t xml:space="preserve"> 함수)과 </w:t>
      </w:r>
      <w:proofErr w:type="spellStart"/>
      <w:r w:rsidRPr="000A6BE0">
        <w:rPr>
          <w:rFonts w:asciiTheme="minorEastAsia" w:hAnsiTheme="minorEastAsia" w:cs="돋움"/>
          <w:sz w:val="20"/>
          <w:szCs w:val="20"/>
        </w:rPr>
        <w:t>명사류</w:t>
      </w:r>
      <w:proofErr w:type="spellEnd"/>
      <w:r w:rsidRPr="000A6BE0">
        <w:rPr>
          <w:rFonts w:asciiTheme="minorEastAsia" w:hAnsiTheme="minorEastAsia" w:cs="돋움"/>
          <w:sz w:val="20"/>
          <w:szCs w:val="20"/>
        </w:rPr>
        <w:t xml:space="preserve"> 단어 추출(</w:t>
      </w:r>
      <w:proofErr w:type="spellStart"/>
      <w:r w:rsidRPr="000A6BE0">
        <w:rPr>
          <w:rFonts w:asciiTheme="minorEastAsia" w:hAnsiTheme="minorEastAsia" w:cs="돋움"/>
          <w:sz w:val="20"/>
          <w:szCs w:val="20"/>
        </w:rPr>
        <w:t>nouns</w:t>
      </w:r>
      <w:proofErr w:type="spellEnd"/>
      <w:r w:rsidRPr="000A6BE0">
        <w:rPr>
          <w:rFonts w:asciiTheme="minorEastAsia" w:hAnsiTheme="minorEastAsia" w:cs="돋움"/>
          <w:sz w:val="20"/>
          <w:szCs w:val="20"/>
        </w:rPr>
        <w:t xml:space="preserve"> 함수)을 진행하였다.</w:t>
      </w:r>
    </w:p>
    <w:p w14:paraId="348387FA" w14:textId="77777777" w:rsidR="00F00106" w:rsidRPr="00F00106" w:rsidRDefault="00F00106" w:rsidP="00F00106">
      <w:pPr>
        <w:shd w:val="clear" w:color="auto" w:fill="FFFFFF"/>
        <w:spacing w:after="240" w:line="240" w:lineRule="auto"/>
        <w:ind w:firstLineChars="100" w:firstLine="40"/>
        <w:jc w:val="both"/>
        <w:rPr>
          <w:rFonts w:asciiTheme="minorEastAsia" w:hAnsiTheme="minorEastAsia" w:cs="돋움"/>
          <w:sz w:val="4"/>
          <w:szCs w:val="4"/>
        </w:rPr>
      </w:pPr>
    </w:p>
    <w:p w14:paraId="4737A014" w14:textId="2659C505" w:rsidR="00322B28" w:rsidRPr="000A6BE0" w:rsidRDefault="00890ECD" w:rsidP="004F0ED4">
      <w:pPr>
        <w:shd w:val="clear" w:color="auto" w:fill="FFFFFF"/>
        <w:spacing w:after="240" w:line="240" w:lineRule="auto"/>
        <w:jc w:val="both"/>
        <w:rPr>
          <w:rFonts w:asciiTheme="minorEastAsia" w:hAnsiTheme="minorEastAsia" w:cs="돋움"/>
          <w:sz w:val="20"/>
          <w:szCs w:val="20"/>
        </w:rPr>
      </w:pPr>
      <w:r>
        <w:rPr>
          <w:rFonts w:asciiTheme="minorEastAsia" w:hAnsiTheme="minorEastAsia" w:cs="돋움" w:hint="eastAsia"/>
          <w:sz w:val="20"/>
          <w:szCs w:val="20"/>
        </w:rPr>
        <w:t>(</w:t>
      </w:r>
      <w:r w:rsidR="00F64B1A" w:rsidRPr="000A6BE0">
        <w:rPr>
          <w:rFonts w:asciiTheme="minorEastAsia" w:hAnsiTheme="minorEastAsia" w:cs="돋움"/>
          <w:sz w:val="20"/>
          <w:szCs w:val="20"/>
        </w:rPr>
        <w:t xml:space="preserve">1) 감성 분석  </w:t>
      </w:r>
    </w:p>
    <w:p w14:paraId="1CF2B635" w14:textId="1C4C03AF" w:rsidR="00C1170F" w:rsidRDefault="00F64B1A" w:rsidP="00F00106">
      <w:pPr>
        <w:shd w:val="clear" w:color="auto" w:fill="FFFFFF"/>
        <w:spacing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lastRenderedPageBreak/>
        <w:t xml:space="preserve">감성 분석의 경우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사전을 활용하여 진행하였다. 이는 감성 분류 태스크를 수행을 위한 모델학습에 있어 지도 학습이 가능한 감성 주석 코퍼스가 없었기 때문이다. 특히 본 연구의 대상인 신문 도메인에서의 ‘코로나 19 </w:t>
      </w:r>
      <w:proofErr w:type="spellStart"/>
      <w:r w:rsidRPr="000A6BE0">
        <w:rPr>
          <w:rFonts w:asciiTheme="minorEastAsia" w:hAnsiTheme="minorEastAsia" w:cs="돋움"/>
          <w:sz w:val="20"/>
          <w:szCs w:val="20"/>
        </w:rPr>
        <w:t>상황’에</w:t>
      </w:r>
      <w:proofErr w:type="spellEnd"/>
      <w:r w:rsidRPr="000A6BE0">
        <w:rPr>
          <w:rFonts w:asciiTheme="minorEastAsia" w:hAnsiTheme="minorEastAsia" w:cs="돋움"/>
          <w:sz w:val="20"/>
          <w:szCs w:val="20"/>
        </w:rPr>
        <w:t xml:space="preserve"> 대한 댓글 감성 분석 선행연구가 드물기에 사전 레이블링 코퍼스가 필요하지 않은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기반 감성 분석을 시도하였다. 연구를 위해 기존에 있던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사전인 ‘KNU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사전’과 ‘KOSAC’을 병합하여 새로운 감성 사전을 구축하였다. 이를 통해 하나의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사전을 사용하는 것보다 두 사전을 합침으로써 다양한 구어 표현에 대해 대처할 수 있는 가능성을 만드는 한편 보다 풍부한 감성 정보를 감성 분석에 활용할 수 있었다. 병합을 위해 부정 극성 레이블 ‘-2, -1’, 긍정 극성 레이블 ‘1, 2’를 가진  ‘KNU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w:t>
      </w:r>
      <w:proofErr w:type="spellStart"/>
      <w:r w:rsidRPr="000A6BE0">
        <w:rPr>
          <w:rFonts w:asciiTheme="minorEastAsia" w:hAnsiTheme="minorEastAsia" w:cs="돋움"/>
          <w:sz w:val="20"/>
          <w:szCs w:val="20"/>
        </w:rPr>
        <w:t>사전’에</w:t>
      </w:r>
      <w:proofErr w:type="spellEnd"/>
      <w:r w:rsidRPr="000A6BE0">
        <w:rPr>
          <w:rFonts w:asciiTheme="minorEastAsia" w:hAnsiTheme="minorEastAsia" w:cs="돋움"/>
          <w:sz w:val="20"/>
          <w:szCs w:val="20"/>
        </w:rPr>
        <w:t xml:space="preserve"> 대해서는 레이블 ‘-2’, ‘2’에 대해 각각 -1, 1로 교체함으로써 이진 레이블을 만드는 한편, ‘KOSAC’에 대해서도 ‘NEG’,’POS’에 대해 레이블 -1, 1을 부여하였다. 병합 결과 총 29062개 표현에 대한 감성 분석 정보를 얻을 수 있었으며, 이 중 표현 16824개는 부정, 12238개는 긍정 레이블을 가진다</w:t>
      </w:r>
      <w:r w:rsidR="00C1170F">
        <w:rPr>
          <w:rFonts w:asciiTheme="minorEastAsia" w:hAnsiTheme="minorEastAsia" w:cs="돋움"/>
          <w:sz w:val="20"/>
          <w:szCs w:val="20"/>
        </w:rPr>
        <w:t>.</w:t>
      </w:r>
    </w:p>
    <w:p w14:paraId="5EC1F9F3" w14:textId="77777777" w:rsidR="00F00106" w:rsidRPr="00F00106" w:rsidRDefault="00F00106" w:rsidP="00F00106">
      <w:pPr>
        <w:shd w:val="clear" w:color="auto" w:fill="FFFFFF"/>
        <w:spacing w:after="240" w:line="240" w:lineRule="auto"/>
        <w:ind w:firstLineChars="100" w:firstLine="40"/>
        <w:jc w:val="both"/>
        <w:rPr>
          <w:rFonts w:asciiTheme="minorEastAsia" w:hAnsiTheme="minorEastAsia" w:cs="돋움"/>
          <w:sz w:val="4"/>
          <w:szCs w:val="20"/>
        </w:rPr>
      </w:pPr>
    </w:p>
    <w:p w14:paraId="6482054D" w14:textId="77777777" w:rsidR="00322B28" w:rsidRDefault="00F64B1A" w:rsidP="00890ECD">
      <w:pPr>
        <w:shd w:val="clear" w:color="auto" w:fill="FFFFFF"/>
        <w:spacing w:after="240" w:line="240" w:lineRule="auto"/>
        <w:jc w:val="center"/>
        <w:rPr>
          <w:rFonts w:asciiTheme="minorEastAsia" w:hAnsiTheme="minorEastAsia" w:cs="돋움"/>
          <w:sz w:val="20"/>
          <w:szCs w:val="20"/>
        </w:rPr>
      </w:pPr>
      <w:r w:rsidRPr="000A6BE0">
        <w:rPr>
          <w:rFonts w:asciiTheme="minorEastAsia" w:hAnsiTheme="minorEastAsia" w:cs="돋움"/>
          <w:noProof/>
          <w:sz w:val="20"/>
          <w:szCs w:val="20"/>
          <w:lang w:val="en-US"/>
        </w:rPr>
        <w:drawing>
          <wp:inline distT="114300" distB="114300" distL="114300" distR="114300" wp14:anchorId="081CAB86" wp14:editId="6E57DD1C">
            <wp:extent cx="1384431" cy="1504950"/>
            <wp:effectExtent l="0" t="0" r="635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390650" cy="1511710"/>
                    </a:xfrm>
                    <a:prstGeom prst="rect">
                      <a:avLst/>
                    </a:prstGeom>
                    <a:ln/>
                  </pic:spPr>
                </pic:pic>
              </a:graphicData>
            </a:graphic>
          </wp:inline>
        </w:drawing>
      </w:r>
    </w:p>
    <w:p w14:paraId="43D454BE" w14:textId="2B3619B5" w:rsidR="00C1170F" w:rsidRDefault="00A30F43" w:rsidP="00F00106">
      <w:pPr>
        <w:shd w:val="clear" w:color="auto" w:fill="FFFFFF"/>
        <w:spacing w:after="240" w:line="240" w:lineRule="auto"/>
        <w:jc w:val="center"/>
        <w:rPr>
          <w:rFonts w:asciiTheme="minorEastAsia" w:hAnsiTheme="minorEastAsia" w:cs="돋움"/>
          <w:b/>
          <w:sz w:val="20"/>
          <w:szCs w:val="20"/>
        </w:rPr>
      </w:pPr>
      <w:r w:rsidRPr="00D02C6B">
        <w:rPr>
          <w:rFonts w:asciiTheme="minorEastAsia" w:hAnsiTheme="minorEastAsia" w:cs="돋움" w:hint="eastAsia"/>
          <w:b/>
          <w:sz w:val="20"/>
          <w:szCs w:val="20"/>
        </w:rPr>
        <w:t>그림 1.</w:t>
      </w:r>
      <w:r w:rsidRPr="00D02C6B">
        <w:rPr>
          <w:rFonts w:asciiTheme="minorEastAsia" w:hAnsiTheme="minorEastAsia" w:cs="돋움"/>
          <w:b/>
          <w:sz w:val="20"/>
          <w:szCs w:val="20"/>
        </w:rPr>
        <w:t xml:space="preserve"> 병합 </w:t>
      </w:r>
      <w:proofErr w:type="spellStart"/>
      <w:r w:rsidRPr="00D02C6B">
        <w:rPr>
          <w:rFonts w:asciiTheme="minorEastAsia" w:hAnsiTheme="minorEastAsia" w:cs="돋움"/>
          <w:b/>
          <w:sz w:val="20"/>
          <w:szCs w:val="20"/>
        </w:rPr>
        <w:t>감성어</w:t>
      </w:r>
      <w:proofErr w:type="spellEnd"/>
      <w:r w:rsidRPr="00D02C6B">
        <w:rPr>
          <w:rFonts w:asciiTheme="minorEastAsia" w:hAnsiTheme="minorEastAsia" w:cs="돋움"/>
          <w:b/>
          <w:sz w:val="20"/>
          <w:szCs w:val="20"/>
        </w:rPr>
        <w:t xml:space="preserve"> 사전의 부정 </w:t>
      </w:r>
      <w:proofErr w:type="spellStart"/>
      <w:r w:rsidRPr="00D02C6B">
        <w:rPr>
          <w:rFonts w:asciiTheme="minorEastAsia" w:hAnsiTheme="minorEastAsia" w:cs="돋움"/>
          <w:b/>
          <w:sz w:val="20"/>
          <w:szCs w:val="20"/>
        </w:rPr>
        <w:t>표제항</w:t>
      </w:r>
      <w:proofErr w:type="spellEnd"/>
      <w:r w:rsidRPr="00D02C6B">
        <w:rPr>
          <w:rFonts w:asciiTheme="minorEastAsia" w:hAnsiTheme="minorEastAsia" w:cs="돋움"/>
          <w:b/>
          <w:sz w:val="20"/>
          <w:szCs w:val="20"/>
        </w:rPr>
        <w:t xml:space="preserve"> 예시</w:t>
      </w:r>
    </w:p>
    <w:p w14:paraId="5584F305" w14:textId="77777777" w:rsidR="00F00106" w:rsidRPr="00F00106" w:rsidRDefault="00F00106" w:rsidP="00F00106">
      <w:pPr>
        <w:shd w:val="clear" w:color="auto" w:fill="FFFFFF"/>
        <w:spacing w:after="240" w:line="240" w:lineRule="auto"/>
        <w:jc w:val="center"/>
        <w:rPr>
          <w:rFonts w:asciiTheme="minorEastAsia" w:hAnsiTheme="minorEastAsia" w:cs="돋움"/>
          <w:b/>
          <w:sz w:val="4"/>
          <w:szCs w:val="20"/>
        </w:rPr>
      </w:pPr>
    </w:p>
    <w:p w14:paraId="3777BF18" w14:textId="77777777" w:rsidR="00322B28" w:rsidRDefault="00F64B1A" w:rsidP="00890ECD">
      <w:pPr>
        <w:shd w:val="clear" w:color="auto" w:fill="FFFFFF"/>
        <w:spacing w:after="240" w:line="240" w:lineRule="auto"/>
        <w:jc w:val="center"/>
        <w:rPr>
          <w:rFonts w:asciiTheme="minorEastAsia" w:hAnsiTheme="minorEastAsia" w:cs="돋움"/>
          <w:sz w:val="20"/>
          <w:szCs w:val="20"/>
        </w:rPr>
      </w:pPr>
      <w:r w:rsidRPr="000A6BE0">
        <w:rPr>
          <w:rFonts w:asciiTheme="minorEastAsia" w:hAnsiTheme="minorEastAsia" w:cs="돋움"/>
          <w:noProof/>
          <w:sz w:val="20"/>
          <w:szCs w:val="20"/>
          <w:lang w:val="en-US"/>
        </w:rPr>
        <w:drawing>
          <wp:inline distT="114300" distB="114300" distL="114300" distR="114300" wp14:anchorId="6F6FF217" wp14:editId="4F52C5F1">
            <wp:extent cx="2476500" cy="13906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1390650"/>
                    </a:xfrm>
                    <a:prstGeom prst="rect">
                      <a:avLst/>
                    </a:prstGeom>
                    <a:ln/>
                  </pic:spPr>
                </pic:pic>
              </a:graphicData>
            </a:graphic>
          </wp:inline>
        </w:drawing>
      </w:r>
    </w:p>
    <w:p w14:paraId="4693819A" w14:textId="6AEB27B5" w:rsidR="00A45D2A" w:rsidRPr="00F00106" w:rsidRDefault="00A30F43" w:rsidP="00646166">
      <w:pPr>
        <w:shd w:val="clear" w:color="auto" w:fill="FFFFFF"/>
        <w:spacing w:after="240" w:line="240" w:lineRule="auto"/>
        <w:jc w:val="center"/>
        <w:rPr>
          <w:rFonts w:asciiTheme="minorEastAsia" w:hAnsiTheme="minorEastAsia" w:cs="돋움"/>
          <w:b/>
          <w:sz w:val="20"/>
          <w:szCs w:val="20"/>
        </w:rPr>
      </w:pPr>
      <w:r w:rsidRPr="00D02C6B">
        <w:rPr>
          <w:rFonts w:asciiTheme="minorEastAsia" w:hAnsiTheme="minorEastAsia" w:cs="돋움" w:hint="eastAsia"/>
          <w:b/>
          <w:sz w:val="20"/>
          <w:szCs w:val="20"/>
        </w:rPr>
        <w:t xml:space="preserve">그림 2. </w:t>
      </w:r>
      <w:r w:rsidRPr="00D02C6B">
        <w:rPr>
          <w:rFonts w:asciiTheme="minorEastAsia" w:hAnsiTheme="minorEastAsia" w:cs="돋움"/>
          <w:b/>
          <w:sz w:val="20"/>
          <w:szCs w:val="20"/>
        </w:rPr>
        <w:t xml:space="preserve">병합 </w:t>
      </w:r>
      <w:proofErr w:type="spellStart"/>
      <w:r w:rsidRPr="00D02C6B">
        <w:rPr>
          <w:rFonts w:asciiTheme="minorEastAsia" w:hAnsiTheme="minorEastAsia" w:cs="돋움"/>
          <w:b/>
          <w:sz w:val="20"/>
          <w:szCs w:val="20"/>
        </w:rPr>
        <w:t>감성어</w:t>
      </w:r>
      <w:proofErr w:type="spellEnd"/>
      <w:r w:rsidRPr="00D02C6B">
        <w:rPr>
          <w:rFonts w:asciiTheme="minorEastAsia" w:hAnsiTheme="minorEastAsia" w:cs="돋움"/>
          <w:b/>
          <w:sz w:val="20"/>
          <w:szCs w:val="20"/>
        </w:rPr>
        <w:t xml:space="preserve"> 사전의 긍정 </w:t>
      </w:r>
      <w:proofErr w:type="spellStart"/>
      <w:r w:rsidRPr="00D02C6B">
        <w:rPr>
          <w:rFonts w:asciiTheme="minorEastAsia" w:hAnsiTheme="minorEastAsia" w:cs="돋움"/>
          <w:b/>
          <w:sz w:val="20"/>
          <w:szCs w:val="20"/>
        </w:rPr>
        <w:t>표제항</w:t>
      </w:r>
      <w:proofErr w:type="spellEnd"/>
      <w:r w:rsidRPr="00D02C6B">
        <w:rPr>
          <w:rFonts w:asciiTheme="minorEastAsia" w:hAnsiTheme="minorEastAsia" w:cs="돋움"/>
          <w:b/>
          <w:sz w:val="20"/>
          <w:szCs w:val="20"/>
        </w:rPr>
        <w:t xml:space="preserve"> 예시</w:t>
      </w:r>
    </w:p>
    <w:p w14:paraId="3BCA6772" w14:textId="04297A79" w:rsidR="00F00106" w:rsidRPr="00F00106" w:rsidRDefault="00F64B1A" w:rsidP="00F00106">
      <w:pPr>
        <w:ind w:firstLineChars="200" w:firstLine="400"/>
        <w:jc w:val="both"/>
        <w:rPr>
          <w:rFonts w:asciiTheme="minorEastAsia" w:hAnsiTheme="minorEastAsia" w:cs="돋움"/>
          <w:sz w:val="20"/>
          <w:szCs w:val="20"/>
        </w:rPr>
      </w:pPr>
      <w:r w:rsidRPr="000A6BE0">
        <w:rPr>
          <w:rFonts w:asciiTheme="minorEastAsia" w:hAnsiTheme="minorEastAsia" w:cs="돋움"/>
          <w:sz w:val="20"/>
          <w:szCs w:val="20"/>
        </w:rPr>
        <w:t xml:space="preserve">감성 분석은 한 댓글에 대해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사전 내 표현이 있는지를 탐지하여 감성 점수를 구하는 방법으로 진행하였다. 이때 표현 탐지는 형태소 분석이 완료된 상태에서 진행된다.  댓글 내 긍정 레이블을 가진 </w:t>
      </w:r>
      <w:proofErr w:type="spellStart"/>
      <w:r w:rsidRPr="000A6BE0">
        <w:rPr>
          <w:rFonts w:asciiTheme="minorEastAsia" w:hAnsiTheme="minorEastAsia" w:cs="돋움"/>
          <w:sz w:val="20"/>
          <w:szCs w:val="20"/>
        </w:rPr>
        <w:t>감성어</w:t>
      </w:r>
      <w:proofErr w:type="spellEnd"/>
      <w:r w:rsidRPr="000A6BE0">
        <w:rPr>
          <w:rFonts w:asciiTheme="minorEastAsia" w:hAnsiTheme="minorEastAsia" w:cs="돋움"/>
          <w:sz w:val="20"/>
          <w:szCs w:val="20"/>
        </w:rPr>
        <w:t xml:space="preserve"> 사전 표제항이 있을 경우 1점, 부정 레이블을 가진 표제항이 있을 경우 -1점을 </w:t>
      </w:r>
      <w:r w:rsidR="00A30F43">
        <w:rPr>
          <w:rFonts w:asciiTheme="minorEastAsia" w:hAnsiTheme="minorEastAsia" w:cs="돋움"/>
          <w:sz w:val="20"/>
          <w:szCs w:val="20"/>
        </w:rPr>
        <w:t>부여</w:t>
      </w:r>
      <w:r w:rsidR="00A30F43">
        <w:rPr>
          <w:rFonts w:asciiTheme="minorEastAsia" w:hAnsiTheme="minorEastAsia" w:cs="돋움" w:hint="eastAsia"/>
          <w:sz w:val="20"/>
          <w:szCs w:val="20"/>
        </w:rPr>
        <w:t>했</w:t>
      </w:r>
      <w:r w:rsidRPr="000A6BE0">
        <w:rPr>
          <w:rFonts w:asciiTheme="minorEastAsia" w:hAnsiTheme="minorEastAsia" w:cs="돋움"/>
          <w:sz w:val="20"/>
          <w:szCs w:val="20"/>
        </w:rPr>
        <w:t xml:space="preserve">으며, 문장에 대한 전체 점수는 두 점수를 합산하여 계산하였다. </w:t>
      </w:r>
      <w:proofErr w:type="spellStart"/>
      <w:r w:rsidRPr="000A6BE0">
        <w:rPr>
          <w:rFonts w:asciiTheme="minorEastAsia" w:hAnsiTheme="minorEastAsia" w:cs="돋움"/>
          <w:sz w:val="20"/>
          <w:szCs w:val="20"/>
        </w:rPr>
        <w:t>파이썬의</w:t>
      </w:r>
      <w:proofErr w:type="spellEnd"/>
      <w:r w:rsidRPr="000A6BE0">
        <w:rPr>
          <w:rFonts w:asciiTheme="minorEastAsia" w:hAnsiTheme="minorEastAsia" w:cs="돋움"/>
          <w:sz w:val="20"/>
          <w:szCs w:val="20"/>
        </w:rPr>
        <w:t xml:space="preserve"> 문자열 함수인 </w:t>
      </w:r>
      <w:proofErr w:type="spellStart"/>
      <w:r w:rsidRPr="000A6BE0">
        <w:rPr>
          <w:rFonts w:asciiTheme="minorEastAsia" w:hAnsiTheme="minorEastAsia" w:cs="돋움"/>
          <w:sz w:val="20"/>
          <w:szCs w:val="20"/>
        </w:rPr>
        <w:t>find</w:t>
      </w:r>
      <w:proofErr w:type="spellEnd"/>
      <w:r w:rsidRPr="000A6BE0">
        <w:rPr>
          <w:rFonts w:asciiTheme="minorEastAsia" w:hAnsiTheme="minorEastAsia" w:cs="돋움"/>
          <w:sz w:val="20"/>
          <w:szCs w:val="20"/>
        </w:rPr>
        <w:t>()</w:t>
      </w:r>
      <w:proofErr w:type="spellStart"/>
      <w:r w:rsidRPr="000A6BE0">
        <w:rPr>
          <w:rFonts w:asciiTheme="minorEastAsia" w:hAnsiTheme="minorEastAsia" w:cs="돋움"/>
          <w:sz w:val="20"/>
          <w:szCs w:val="20"/>
        </w:rPr>
        <w:t>를</w:t>
      </w:r>
      <w:proofErr w:type="spellEnd"/>
      <w:r w:rsidRPr="000A6BE0">
        <w:rPr>
          <w:rFonts w:asciiTheme="minorEastAsia" w:hAnsiTheme="minorEastAsia" w:cs="돋움"/>
          <w:sz w:val="20"/>
          <w:szCs w:val="20"/>
        </w:rPr>
        <w:t xml:space="preserve"> 사용하여 탐지를 </w:t>
      </w:r>
      <w:r w:rsidR="00A30F43">
        <w:rPr>
          <w:rFonts w:asciiTheme="minorEastAsia" w:hAnsiTheme="minorEastAsia" w:cs="돋움"/>
          <w:sz w:val="20"/>
          <w:szCs w:val="20"/>
        </w:rPr>
        <w:t>시도</w:t>
      </w:r>
      <w:r w:rsidR="00A30F43">
        <w:rPr>
          <w:rFonts w:asciiTheme="minorEastAsia" w:hAnsiTheme="minorEastAsia" w:cs="돋움" w:hint="eastAsia"/>
          <w:sz w:val="20"/>
          <w:szCs w:val="20"/>
        </w:rPr>
        <w:t>했</w:t>
      </w:r>
      <w:r w:rsidRPr="000A6BE0">
        <w:rPr>
          <w:rFonts w:asciiTheme="minorEastAsia" w:hAnsiTheme="minorEastAsia" w:cs="돋움"/>
          <w:sz w:val="20"/>
          <w:szCs w:val="20"/>
        </w:rPr>
        <w:t xml:space="preserve">으며, </w:t>
      </w:r>
      <w:r w:rsidR="00C1170F">
        <w:rPr>
          <w:rFonts w:asciiTheme="minorEastAsia" w:hAnsiTheme="minorEastAsia" w:cs="돋움" w:hint="eastAsia"/>
          <w:sz w:val="20"/>
          <w:szCs w:val="20"/>
        </w:rPr>
        <w:t xml:space="preserve">&lt;표 2&gt;에서 확인할 수 있는 바와 같이 </w:t>
      </w:r>
      <w:r w:rsidRPr="000A6BE0">
        <w:rPr>
          <w:rFonts w:asciiTheme="minorEastAsia" w:hAnsiTheme="minorEastAsia" w:cs="돋움"/>
          <w:sz w:val="20"/>
          <w:szCs w:val="20"/>
        </w:rPr>
        <w:t xml:space="preserve">감성 분석 결과 전체 댓글들의 평균 감성 점수는 약 -7.25, 최저 감성 점수 -70, 최고 감성 점수는 26을 기록하였다. </w:t>
      </w:r>
    </w:p>
    <w:p w14:paraId="5EEF4605" w14:textId="77777777" w:rsidR="00F00106" w:rsidRPr="00F00106" w:rsidRDefault="00F00106" w:rsidP="005D7CB4">
      <w:pPr>
        <w:spacing w:before="240" w:after="240" w:line="240" w:lineRule="auto"/>
        <w:rPr>
          <w:rFonts w:asciiTheme="minorEastAsia" w:hAnsiTheme="minorEastAsia" w:cs="돋움"/>
          <w:b/>
          <w:sz w:val="4"/>
          <w:szCs w:val="4"/>
        </w:rPr>
      </w:pPr>
    </w:p>
    <w:p w14:paraId="04A90D74" w14:textId="1938E1A3" w:rsidR="00091E87" w:rsidRPr="00D02C6B" w:rsidRDefault="00091E87" w:rsidP="005D7CB4">
      <w:pPr>
        <w:spacing w:before="240" w:after="240" w:line="240" w:lineRule="auto"/>
        <w:rPr>
          <w:rFonts w:asciiTheme="minorEastAsia" w:hAnsiTheme="minorEastAsia" w:cs="돋움"/>
          <w:b/>
          <w:sz w:val="20"/>
          <w:szCs w:val="20"/>
        </w:rPr>
      </w:pPr>
      <w:r w:rsidRPr="00D02C6B">
        <w:rPr>
          <w:rFonts w:asciiTheme="minorEastAsia" w:hAnsiTheme="minorEastAsia" w:cs="돋움" w:hint="eastAsia"/>
          <w:b/>
          <w:sz w:val="20"/>
          <w:szCs w:val="20"/>
        </w:rPr>
        <w:lastRenderedPageBreak/>
        <w:t xml:space="preserve">표 2. 일반인 백신 접종 </w:t>
      </w:r>
      <w:r w:rsidR="00D02C6B">
        <w:rPr>
          <w:rFonts w:asciiTheme="minorEastAsia" w:hAnsiTheme="minorEastAsia" w:cs="돋움" w:hint="eastAsia"/>
          <w:b/>
          <w:sz w:val="20"/>
          <w:szCs w:val="20"/>
        </w:rPr>
        <w:t xml:space="preserve">이전과 </w:t>
      </w:r>
      <w:r w:rsidRPr="00D02C6B">
        <w:rPr>
          <w:rFonts w:asciiTheme="minorEastAsia" w:hAnsiTheme="minorEastAsia" w:cs="돋움" w:hint="eastAsia"/>
          <w:b/>
          <w:sz w:val="20"/>
          <w:szCs w:val="20"/>
        </w:rPr>
        <w:t xml:space="preserve">이후 </w:t>
      </w:r>
      <w:r w:rsidR="00D02C6B">
        <w:rPr>
          <w:rFonts w:asciiTheme="minorEastAsia" w:hAnsiTheme="minorEastAsia" w:cs="돋움" w:hint="eastAsia"/>
          <w:b/>
          <w:sz w:val="20"/>
          <w:szCs w:val="20"/>
        </w:rPr>
        <w:t>댓글들의</w:t>
      </w:r>
      <w:r w:rsidRPr="00D02C6B">
        <w:rPr>
          <w:rFonts w:asciiTheme="minorEastAsia" w:hAnsiTheme="minorEastAsia" w:cs="돋움" w:hint="eastAsia"/>
          <w:b/>
          <w:sz w:val="20"/>
          <w:szCs w:val="20"/>
        </w:rPr>
        <w:t xml:space="preserve"> 감성 점수 최고점</w:t>
      </w:r>
      <w:r w:rsidR="00D02C6B">
        <w:rPr>
          <w:rFonts w:asciiTheme="minorEastAsia" w:hAnsiTheme="minorEastAsia" w:cs="돋움" w:hint="eastAsia"/>
          <w:b/>
          <w:sz w:val="20"/>
          <w:szCs w:val="20"/>
        </w:rPr>
        <w:t xml:space="preserve"> 및</w:t>
      </w:r>
      <w:r w:rsidRPr="00D02C6B">
        <w:rPr>
          <w:rFonts w:asciiTheme="minorEastAsia" w:hAnsiTheme="minorEastAsia" w:cs="돋움" w:hint="eastAsia"/>
          <w:b/>
          <w:sz w:val="20"/>
          <w:szCs w:val="20"/>
        </w:rPr>
        <w:t xml:space="preserve"> 최저점</w:t>
      </w:r>
    </w:p>
    <w:tbl>
      <w:tblPr>
        <w:tblStyle w:val="a6"/>
        <w:tblW w:w="90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3"/>
        <w:gridCol w:w="2253"/>
        <w:gridCol w:w="2252"/>
        <w:gridCol w:w="2252"/>
      </w:tblGrid>
      <w:tr w:rsidR="000A6BE0" w:rsidRPr="00091E87" w14:paraId="71B18BFA" w14:textId="77777777" w:rsidTr="00F00106">
        <w:trPr>
          <w:trHeight w:val="284"/>
        </w:trPr>
        <w:tc>
          <w:tcPr>
            <w:tcW w:w="450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C09B6" w14:textId="77777777" w:rsidR="00322B28" w:rsidRPr="00D02C6B" w:rsidRDefault="00F64B1A" w:rsidP="00646166">
            <w:pPr>
              <w:spacing w:before="240" w:after="240" w:line="168" w:lineRule="auto"/>
              <w:jc w:val="center"/>
              <w:rPr>
                <w:rFonts w:asciiTheme="minorEastAsia" w:hAnsiTheme="minorEastAsia" w:cs="Times New Roman"/>
                <w:b/>
                <w:bCs/>
                <w:sz w:val="18"/>
                <w:szCs w:val="18"/>
              </w:rPr>
            </w:pPr>
            <w:r w:rsidRPr="00D02C6B">
              <w:rPr>
                <w:rFonts w:asciiTheme="minorEastAsia" w:hAnsiTheme="minorEastAsia" w:cs="궁서"/>
                <w:b/>
                <w:bCs/>
                <w:sz w:val="18"/>
                <w:szCs w:val="18"/>
              </w:rPr>
              <w:t>기간</w:t>
            </w:r>
          </w:p>
        </w:tc>
        <w:tc>
          <w:tcPr>
            <w:tcW w:w="2252"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16D3946" w14:textId="76B617C5" w:rsidR="00322B28" w:rsidRPr="00D02C6B" w:rsidRDefault="00091E87" w:rsidP="00646166">
            <w:pPr>
              <w:spacing w:before="240" w:after="240" w:line="168" w:lineRule="auto"/>
              <w:jc w:val="center"/>
              <w:rPr>
                <w:rFonts w:asciiTheme="minorEastAsia" w:hAnsiTheme="minorEastAsia" w:cs="Times New Roman"/>
                <w:b/>
                <w:bCs/>
                <w:sz w:val="18"/>
                <w:szCs w:val="18"/>
              </w:rPr>
            </w:pPr>
            <w:r w:rsidRPr="00D02C6B">
              <w:rPr>
                <w:rFonts w:asciiTheme="minorEastAsia" w:hAnsiTheme="minorEastAsia" w:cs="궁서" w:hint="eastAsia"/>
                <w:b/>
                <w:bCs/>
                <w:sz w:val="18"/>
                <w:szCs w:val="18"/>
              </w:rPr>
              <w:t xml:space="preserve">감성점수 </w:t>
            </w:r>
            <w:r w:rsidR="00F64B1A" w:rsidRPr="00D02C6B">
              <w:rPr>
                <w:rFonts w:asciiTheme="minorEastAsia" w:hAnsiTheme="minorEastAsia" w:cs="궁서"/>
                <w:b/>
                <w:bCs/>
                <w:sz w:val="18"/>
                <w:szCs w:val="18"/>
              </w:rPr>
              <w:t>최저점</w:t>
            </w:r>
          </w:p>
        </w:tc>
        <w:tc>
          <w:tcPr>
            <w:tcW w:w="2252"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163B0813" w14:textId="2A2CEE17" w:rsidR="00322B28" w:rsidRPr="00D02C6B" w:rsidRDefault="00091E87" w:rsidP="00646166">
            <w:pPr>
              <w:spacing w:before="240" w:after="240" w:line="168" w:lineRule="auto"/>
              <w:jc w:val="center"/>
              <w:rPr>
                <w:rFonts w:asciiTheme="minorEastAsia" w:hAnsiTheme="minorEastAsia" w:cs="Times New Roman"/>
                <w:b/>
                <w:bCs/>
                <w:sz w:val="18"/>
                <w:szCs w:val="18"/>
              </w:rPr>
            </w:pPr>
            <w:r w:rsidRPr="00D02C6B">
              <w:rPr>
                <w:rFonts w:asciiTheme="minorEastAsia" w:hAnsiTheme="minorEastAsia" w:cs="궁서" w:hint="eastAsia"/>
                <w:b/>
                <w:bCs/>
                <w:sz w:val="18"/>
                <w:szCs w:val="18"/>
              </w:rPr>
              <w:t xml:space="preserve">감성점수 </w:t>
            </w:r>
            <w:r w:rsidR="00F64B1A" w:rsidRPr="00D02C6B">
              <w:rPr>
                <w:rFonts w:asciiTheme="minorEastAsia" w:hAnsiTheme="minorEastAsia" w:cs="궁서"/>
                <w:b/>
                <w:bCs/>
                <w:sz w:val="18"/>
                <w:szCs w:val="18"/>
              </w:rPr>
              <w:t>최고점</w:t>
            </w:r>
          </w:p>
        </w:tc>
      </w:tr>
      <w:tr w:rsidR="000A6BE0" w:rsidRPr="00091E87" w14:paraId="30447DBE" w14:textId="77777777" w:rsidTr="00F00106">
        <w:trPr>
          <w:trHeight w:val="284"/>
        </w:trPr>
        <w:tc>
          <w:tcPr>
            <w:tcW w:w="2253" w:type="dxa"/>
            <w:vMerge w:val="restar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353F62C" w14:textId="77777777" w:rsidR="00322B28" w:rsidRPr="00091E87" w:rsidRDefault="00F64B1A" w:rsidP="00F00106">
            <w:pPr>
              <w:spacing w:before="240" w:after="240" w:line="192" w:lineRule="auto"/>
              <w:jc w:val="center"/>
              <w:rPr>
                <w:rFonts w:asciiTheme="minorEastAsia" w:hAnsiTheme="minorEastAsia" w:cs="Times New Roman"/>
                <w:sz w:val="18"/>
                <w:szCs w:val="18"/>
              </w:rPr>
            </w:pPr>
            <w:r w:rsidRPr="00091E87">
              <w:rPr>
                <w:rFonts w:asciiTheme="minorEastAsia" w:hAnsiTheme="minorEastAsia" w:cs="궁서"/>
                <w:sz w:val="18"/>
                <w:szCs w:val="18"/>
              </w:rPr>
              <w:t>일반인 백신 접종 이전</w:t>
            </w:r>
          </w:p>
        </w:tc>
        <w:tc>
          <w:tcPr>
            <w:tcW w:w="22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17D5AC"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1</w:t>
            </w:r>
          </w:p>
          <w:p w14:paraId="386CD93D"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(2020.3.</w:t>
            </w:r>
            <w:proofErr w:type="gramStart"/>
            <w:r w:rsidRPr="00091E87">
              <w:rPr>
                <w:rFonts w:asciiTheme="minorEastAsia" w:hAnsiTheme="minorEastAsia" w:cs="Times New Roman"/>
                <w:sz w:val="18"/>
                <w:szCs w:val="18"/>
              </w:rPr>
              <w:t>22.~</w:t>
            </w:r>
            <w:proofErr w:type="gramEnd"/>
            <w:r w:rsidRPr="00091E87">
              <w:rPr>
                <w:rFonts w:asciiTheme="minorEastAsia" w:hAnsiTheme="minorEastAsia" w:cs="Times New Roman"/>
                <w:sz w:val="18"/>
                <w:szCs w:val="18"/>
              </w:rPr>
              <w:t>2020.6.24.)</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2D6C404" w14:textId="77777777" w:rsidR="00322B28" w:rsidRPr="00A30F43" w:rsidRDefault="00F64B1A" w:rsidP="00646166">
            <w:pPr>
              <w:spacing w:before="240" w:after="240" w:line="168" w:lineRule="auto"/>
              <w:jc w:val="center"/>
              <w:rPr>
                <w:rFonts w:asciiTheme="minorEastAsia" w:hAnsiTheme="minorEastAsia" w:cs="Times New Roman"/>
                <w:sz w:val="18"/>
                <w:szCs w:val="18"/>
              </w:rPr>
            </w:pPr>
            <w:r w:rsidRPr="00A30F43">
              <w:rPr>
                <w:rFonts w:asciiTheme="minorEastAsia" w:hAnsiTheme="minorEastAsia" w:cs="Times New Roman"/>
                <w:sz w:val="18"/>
                <w:szCs w:val="18"/>
              </w:rPr>
              <w:t>-60</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42A9289" w14:textId="77777777" w:rsidR="00322B28" w:rsidRPr="00A30F43" w:rsidRDefault="00F64B1A" w:rsidP="00646166">
            <w:pPr>
              <w:spacing w:before="240" w:after="240" w:line="168" w:lineRule="auto"/>
              <w:jc w:val="center"/>
              <w:rPr>
                <w:rFonts w:asciiTheme="minorEastAsia" w:hAnsiTheme="minorEastAsia" w:cs="Times New Roman"/>
                <w:sz w:val="18"/>
                <w:szCs w:val="18"/>
              </w:rPr>
            </w:pPr>
            <w:r w:rsidRPr="00A30F43">
              <w:rPr>
                <w:rFonts w:asciiTheme="minorEastAsia" w:hAnsiTheme="minorEastAsia" w:cs="Times New Roman"/>
                <w:sz w:val="18"/>
                <w:szCs w:val="18"/>
              </w:rPr>
              <w:t>21</w:t>
            </w:r>
          </w:p>
        </w:tc>
      </w:tr>
      <w:tr w:rsidR="000A6BE0" w:rsidRPr="00091E87" w14:paraId="0B99EFDD" w14:textId="77777777" w:rsidTr="00F00106">
        <w:trPr>
          <w:trHeight w:val="284"/>
        </w:trPr>
        <w:tc>
          <w:tcPr>
            <w:tcW w:w="2253"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4E98B20C" w14:textId="77777777" w:rsidR="00322B28" w:rsidRPr="00091E87" w:rsidRDefault="00322B28" w:rsidP="00F00106">
            <w:pPr>
              <w:widowControl w:val="0"/>
              <w:spacing w:line="192" w:lineRule="auto"/>
              <w:jc w:val="both"/>
              <w:rPr>
                <w:rFonts w:asciiTheme="minorEastAsia" w:hAnsiTheme="minorEastAsia" w:cs="Times New Roman"/>
                <w:sz w:val="18"/>
                <w:szCs w:val="18"/>
              </w:rPr>
            </w:pPr>
          </w:p>
        </w:tc>
        <w:tc>
          <w:tcPr>
            <w:tcW w:w="22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F34FE6"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2</w:t>
            </w:r>
          </w:p>
          <w:p w14:paraId="5B4D06B7"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(2020.6.</w:t>
            </w:r>
            <w:proofErr w:type="gramStart"/>
            <w:r w:rsidRPr="00091E87">
              <w:rPr>
                <w:rFonts w:asciiTheme="minorEastAsia" w:hAnsiTheme="minorEastAsia" w:cs="Times New Roman"/>
                <w:sz w:val="18"/>
                <w:szCs w:val="18"/>
              </w:rPr>
              <w:t>25.~</w:t>
            </w:r>
            <w:proofErr w:type="gramEnd"/>
            <w:r w:rsidRPr="00091E87">
              <w:rPr>
                <w:rFonts w:asciiTheme="minorEastAsia" w:hAnsiTheme="minorEastAsia" w:cs="Times New Roman"/>
                <w:sz w:val="18"/>
                <w:szCs w:val="18"/>
              </w:rPr>
              <w:t>2020.9.24.)</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507845B" w14:textId="77777777" w:rsidR="00322B28" w:rsidRPr="00A30F43" w:rsidRDefault="00F64B1A" w:rsidP="00646166">
            <w:pPr>
              <w:spacing w:before="240" w:after="240" w:line="168" w:lineRule="auto"/>
              <w:jc w:val="center"/>
              <w:rPr>
                <w:rFonts w:asciiTheme="minorEastAsia" w:hAnsiTheme="minorEastAsia" w:cs="Times New Roman"/>
                <w:sz w:val="18"/>
                <w:szCs w:val="18"/>
              </w:rPr>
            </w:pPr>
            <w:r w:rsidRPr="00A30F43">
              <w:rPr>
                <w:rFonts w:asciiTheme="minorEastAsia" w:hAnsiTheme="minorEastAsia" w:cs="Times New Roman"/>
                <w:sz w:val="18"/>
                <w:szCs w:val="18"/>
              </w:rPr>
              <w:t>-64</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C6D63C8" w14:textId="77777777" w:rsidR="00322B28" w:rsidRPr="00A30F43" w:rsidRDefault="00F64B1A" w:rsidP="00646166">
            <w:pPr>
              <w:spacing w:before="240" w:after="240" w:line="168" w:lineRule="auto"/>
              <w:jc w:val="center"/>
              <w:rPr>
                <w:rFonts w:asciiTheme="minorEastAsia" w:hAnsiTheme="minorEastAsia" w:cs="Times New Roman"/>
                <w:sz w:val="18"/>
                <w:szCs w:val="18"/>
              </w:rPr>
            </w:pPr>
            <w:r w:rsidRPr="00A30F43">
              <w:rPr>
                <w:rFonts w:asciiTheme="minorEastAsia" w:hAnsiTheme="minorEastAsia" w:cs="Times New Roman"/>
                <w:sz w:val="18"/>
                <w:szCs w:val="18"/>
              </w:rPr>
              <w:t>26</w:t>
            </w:r>
          </w:p>
        </w:tc>
      </w:tr>
      <w:tr w:rsidR="000A6BE0" w:rsidRPr="00091E87" w14:paraId="167077A4" w14:textId="77777777" w:rsidTr="00F00106">
        <w:trPr>
          <w:trHeight w:val="284"/>
        </w:trPr>
        <w:tc>
          <w:tcPr>
            <w:tcW w:w="2253"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2B939CAC" w14:textId="77777777" w:rsidR="00322B28" w:rsidRPr="00091E87" w:rsidRDefault="00322B28" w:rsidP="00F00106">
            <w:pPr>
              <w:widowControl w:val="0"/>
              <w:spacing w:line="192" w:lineRule="auto"/>
              <w:jc w:val="both"/>
              <w:rPr>
                <w:rFonts w:asciiTheme="minorEastAsia" w:hAnsiTheme="minorEastAsia" w:cs="Times New Roman"/>
                <w:sz w:val="18"/>
                <w:szCs w:val="18"/>
              </w:rPr>
            </w:pPr>
          </w:p>
        </w:tc>
        <w:tc>
          <w:tcPr>
            <w:tcW w:w="22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EE2C7A"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3</w:t>
            </w:r>
          </w:p>
          <w:p w14:paraId="442D34CA"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(2020.9.</w:t>
            </w:r>
            <w:proofErr w:type="gramStart"/>
            <w:r w:rsidRPr="00091E87">
              <w:rPr>
                <w:rFonts w:asciiTheme="minorEastAsia" w:hAnsiTheme="minorEastAsia" w:cs="Times New Roman"/>
                <w:sz w:val="18"/>
                <w:szCs w:val="18"/>
              </w:rPr>
              <w:t>25.~</w:t>
            </w:r>
            <w:proofErr w:type="gramEnd"/>
            <w:r w:rsidRPr="00091E87">
              <w:rPr>
                <w:rFonts w:asciiTheme="minorEastAsia" w:hAnsiTheme="minorEastAsia" w:cs="Times New Roman"/>
                <w:sz w:val="18"/>
                <w:szCs w:val="18"/>
              </w:rPr>
              <w:t>2020.12.24.)</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54EF583" w14:textId="77777777" w:rsidR="00322B28" w:rsidRPr="00A30F43" w:rsidRDefault="00F64B1A" w:rsidP="00646166">
            <w:pPr>
              <w:spacing w:before="240" w:after="240" w:line="168" w:lineRule="auto"/>
              <w:jc w:val="center"/>
              <w:rPr>
                <w:rFonts w:asciiTheme="minorEastAsia" w:hAnsiTheme="minorEastAsia" w:cs="Times New Roman"/>
                <w:sz w:val="18"/>
                <w:szCs w:val="18"/>
              </w:rPr>
            </w:pPr>
            <w:r w:rsidRPr="00A30F43">
              <w:rPr>
                <w:rFonts w:asciiTheme="minorEastAsia" w:hAnsiTheme="minorEastAsia" w:cs="Times New Roman"/>
                <w:sz w:val="18"/>
                <w:szCs w:val="18"/>
              </w:rPr>
              <w:t>-59</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12D6B0C" w14:textId="77777777" w:rsidR="00322B28" w:rsidRPr="00A30F43" w:rsidRDefault="00F64B1A" w:rsidP="00646166">
            <w:pPr>
              <w:spacing w:before="240" w:after="240" w:line="168" w:lineRule="auto"/>
              <w:jc w:val="center"/>
              <w:rPr>
                <w:rFonts w:asciiTheme="minorEastAsia" w:hAnsiTheme="minorEastAsia" w:cs="Times New Roman"/>
                <w:sz w:val="18"/>
                <w:szCs w:val="18"/>
              </w:rPr>
            </w:pPr>
            <w:r w:rsidRPr="00A30F43">
              <w:rPr>
                <w:rFonts w:asciiTheme="minorEastAsia" w:hAnsiTheme="minorEastAsia" w:cs="Times New Roman"/>
                <w:sz w:val="18"/>
                <w:szCs w:val="18"/>
              </w:rPr>
              <w:t>26</w:t>
            </w:r>
          </w:p>
        </w:tc>
      </w:tr>
      <w:tr w:rsidR="000A6BE0" w:rsidRPr="00091E87" w14:paraId="0923082A" w14:textId="77777777" w:rsidTr="00F00106">
        <w:trPr>
          <w:trHeight w:val="284"/>
        </w:trPr>
        <w:tc>
          <w:tcPr>
            <w:tcW w:w="2253"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73AA7E9B" w14:textId="77777777" w:rsidR="00322B28" w:rsidRPr="00091E87" w:rsidRDefault="00322B28" w:rsidP="00F00106">
            <w:pPr>
              <w:widowControl w:val="0"/>
              <w:spacing w:line="192" w:lineRule="auto"/>
              <w:jc w:val="both"/>
              <w:rPr>
                <w:rFonts w:asciiTheme="minorEastAsia" w:hAnsiTheme="minorEastAsia" w:cs="Times New Roman"/>
                <w:sz w:val="18"/>
                <w:szCs w:val="18"/>
              </w:rPr>
            </w:pPr>
          </w:p>
        </w:tc>
        <w:tc>
          <w:tcPr>
            <w:tcW w:w="22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EC7EAB4"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4</w:t>
            </w:r>
          </w:p>
          <w:p w14:paraId="0683F8E6"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(2020.12.</w:t>
            </w:r>
            <w:proofErr w:type="gramStart"/>
            <w:r w:rsidRPr="00091E87">
              <w:rPr>
                <w:rFonts w:asciiTheme="minorEastAsia" w:hAnsiTheme="minorEastAsia" w:cs="Times New Roman"/>
                <w:sz w:val="18"/>
                <w:szCs w:val="18"/>
              </w:rPr>
              <w:t>25.~</w:t>
            </w:r>
            <w:proofErr w:type="gramEnd"/>
            <w:r w:rsidRPr="00091E87">
              <w:rPr>
                <w:rFonts w:asciiTheme="minorEastAsia" w:hAnsiTheme="minorEastAsia" w:cs="Times New Roman"/>
                <w:sz w:val="18"/>
                <w:szCs w:val="18"/>
              </w:rPr>
              <w:t>2021.3.31.)</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FF04CA0"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-65</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0B84B07"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22</w:t>
            </w:r>
          </w:p>
        </w:tc>
      </w:tr>
      <w:tr w:rsidR="000A6BE0" w:rsidRPr="00091E87" w14:paraId="20EE9294" w14:textId="77777777" w:rsidTr="00F00106">
        <w:trPr>
          <w:trHeight w:val="284"/>
        </w:trPr>
        <w:tc>
          <w:tcPr>
            <w:tcW w:w="2253" w:type="dxa"/>
            <w:vMerge w:val="restar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FFCE4B6" w14:textId="77777777" w:rsidR="00322B28" w:rsidRPr="00091E87" w:rsidRDefault="00F64B1A" w:rsidP="00F00106">
            <w:pPr>
              <w:spacing w:before="240" w:after="240" w:line="192" w:lineRule="auto"/>
              <w:jc w:val="center"/>
              <w:rPr>
                <w:rFonts w:asciiTheme="minorEastAsia" w:hAnsiTheme="minorEastAsia" w:cs="Times New Roman"/>
                <w:sz w:val="18"/>
                <w:szCs w:val="18"/>
              </w:rPr>
            </w:pPr>
            <w:r w:rsidRPr="00091E87">
              <w:rPr>
                <w:rFonts w:asciiTheme="minorEastAsia" w:hAnsiTheme="minorEastAsia" w:cs="궁서"/>
                <w:sz w:val="18"/>
                <w:szCs w:val="18"/>
              </w:rPr>
              <w:t>일반인 백신 접종 이후</w:t>
            </w:r>
          </w:p>
        </w:tc>
        <w:tc>
          <w:tcPr>
            <w:tcW w:w="22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DEEF76"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5</w:t>
            </w:r>
          </w:p>
          <w:p w14:paraId="5A95576F"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(2021.4.</w:t>
            </w:r>
            <w:proofErr w:type="gramStart"/>
            <w:r w:rsidRPr="00091E87">
              <w:rPr>
                <w:rFonts w:asciiTheme="minorEastAsia" w:hAnsiTheme="minorEastAsia" w:cs="Times New Roman"/>
                <w:sz w:val="18"/>
                <w:szCs w:val="18"/>
              </w:rPr>
              <w:t>1.~</w:t>
            </w:r>
            <w:proofErr w:type="gramEnd"/>
            <w:r w:rsidRPr="00091E87">
              <w:rPr>
                <w:rFonts w:asciiTheme="minorEastAsia" w:hAnsiTheme="minorEastAsia" w:cs="Times New Roman"/>
                <w:sz w:val="18"/>
                <w:szCs w:val="18"/>
              </w:rPr>
              <w:t>2021.7.1.)</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E4827CC" w14:textId="77777777" w:rsidR="00322B28" w:rsidRPr="00091E87" w:rsidRDefault="00F64B1A" w:rsidP="00646166">
            <w:pPr>
              <w:spacing w:before="240" w:after="240" w:line="168" w:lineRule="auto"/>
              <w:jc w:val="center"/>
              <w:rPr>
                <w:rFonts w:asciiTheme="minorEastAsia" w:hAnsiTheme="minorEastAsia" w:cs="Times New Roman"/>
                <w:b/>
                <w:sz w:val="18"/>
                <w:szCs w:val="18"/>
              </w:rPr>
            </w:pPr>
            <w:r w:rsidRPr="00091E87">
              <w:rPr>
                <w:rFonts w:asciiTheme="minorEastAsia" w:hAnsiTheme="minorEastAsia" w:cs="Times New Roman"/>
                <w:b/>
                <w:sz w:val="18"/>
                <w:szCs w:val="18"/>
              </w:rPr>
              <w:t>-70</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12B9B39"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23</w:t>
            </w:r>
          </w:p>
        </w:tc>
      </w:tr>
      <w:tr w:rsidR="000A6BE0" w:rsidRPr="00091E87" w14:paraId="24625D2A" w14:textId="77777777" w:rsidTr="00F00106">
        <w:trPr>
          <w:trHeight w:val="284"/>
        </w:trPr>
        <w:tc>
          <w:tcPr>
            <w:tcW w:w="2253"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7B7A0C6E" w14:textId="77777777" w:rsidR="00322B28" w:rsidRPr="00091E87" w:rsidRDefault="00322B28" w:rsidP="00F00106">
            <w:pPr>
              <w:widowControl w:val="0"/>
              <w:spacing w:line="192" w:lineRule="auto"/>
              <w:jc w:val="both"/>
              <w:rPr>
                <w:rFonts w:asciiTheme="minorEastAsia" w:hAnsiTheme="minorEastAsia" w:cs="Times New Roman"/>
                <w:sz w:val="18"/>
                <w:szCs w:val="18"/>
              </w:rPr>
            </w:pPr>
          </w:p>
        </w:tc>
        <w:tc>
          <w:tcPr>
            <w:tcW w:w="22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3BE1E8"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6</w:t>
            </w:r>
          </w:p>
          <w:p w14:paraId="58564431"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(2021.7.</w:t>
            </w:r>
            <w:proofErr w:type="gramStart"/>
            <w:r w:rsidRPr="00091E87">
              <w:rPr>
                <w:rFonts w:asciiTheme="minorEastAsia" w:hAnsiTheme="minorEastAsia" w:cs="Times New Roman"/>
                <w:sz w:val="18"/>
                <w:szCs w:val="18"/>
              </w:rPr>
              <w:t>2.~</w:t>
            </w:r>
            <w:proofErr w:type="gramEnd"/>
            <w:r w:rsidRPr="00091E87">
              <w:rPr>
                <w:rFonts w:asciiTheme="minorEastAsia" w:hAnsiTheme="minorEastAsia" w:cs="Times New Roman"/>
                <w:sz w:val="18"/>
                <w:szCs w:val="18"/>
              </w:rPr>
              <w:t>2021.10.1.)</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082ED83"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-55</w:t>
            </w:r>
          </w:p>
        </w:tc>
        <w:tc>
          <w:tcPr>
            <w:tcW w:w="2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9DE68AC"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23</w:t>
            </w:r>
          </w:p>
        </w:tc>
      </w:tr>
    </w:tbl>
    <w:p w14:paraId="66D90600" w14:textId="77777777" w:rsidR="00F00106" w:rsidRDefault="00F00106" w:rsidP="004F0ED4">
      <w:pPr>
        <w:spacing w:before="240" w:after="240" w:line="240" w:lineRule="auto"/>
        <w:jc w:val="both"/>
        <w:rPr>
          <w:rFonts w:asciiTheme="minorEastAsia" w:hAnsiTheme="minorEastAsia" w:cs="돋움"/>
          <w:sz w:val="20"/>
          <w:szCs w:val="20"/>
        </w:rPr>
      </w:pPr>
    </w:p>
    <w:p w14:paraId="28EC4F3D" w14:textId="4F008550" w:rsidR="00C1170F" w:rsidRPr="000A6BE0" w:rsidRDefault="00091E87" w:rsidP="004F0ED4">
      <w:pPr>
        <w:spacing w:before="240" w:after="240" w:line="240" w:lineRule="auto"/>
        <w:jc w:val="both"/>
        <w:rPr>
          <w:rFonts w:asciiTheme="minorEastAsia" w:hAnsiTheme="minorEastAsia" w:cs="돋움"/>
          <w:sz w:val="20"/>
          <w:szCs w:val="20"/>
        </w:rPr>
      </w:pPr>
      <w:r>
        <w:rPr>
          <w:rFonts w:asciiTheme="minorEastAsia" w:hAnsiTheme="minorEastAsia" w:cs="돋움" w:hint="eastAsia"/>
          <w:sz w:val="20"/>
          <w:szCs w:val="20"/>
        </w:rPr>
        <w:t>(</w:t>
      </w:r>
      <w:r w:rsidR="00F64B1A" w:rsidRPr="000A6BE0">
        <w:rPr>
          <w:rFonts w:asciiTheme="minorEastAsia" w:hAnsiTheme="minorEastAsia" w:cs="돋움"/>
          <w:sz w:val="20"/>
          <w:szCs w:val="20"/>
        </w:rPr>
        <w:t>2) 토픽 모델링</w:t>
      </w:r>
    </w:p>
    <w:p w14:paraId="51F51C9C" w14:textId="77777777" w:rsidR="00C1170F" w:rsidRDefault="00F64B1A" w:rsidP="00C1170F">
      <w:pPr>
        <w:spacing w:before="240"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t xml:space="preserve">토픽 모델링은 잠재 </w:t>
      </w:r>
      <w:proofErr w:type="spellStart"/>
      <w:r w:rsidRPr="000A6BE0">
        <w:rPr>
          <w:rFonts w:asciiTheme="minorEastAsia" w:hAnsiTheme="minorEastAsia" w:cs="돋움"/>
          <w:sz w:val="20"/>
          <w:szCs w:val="20"/>
        </w:rPr>
        <w:t>디리클레</w:t>
      </w:r>
      <w:proofErr w:type="spellEnd"/>
      <w:r w:rsidRPr="000A6BE0">
        <w:rPr>
          <w:rFonts w:asciiTheme="minorEastAsia" w:hAnsiTheme="minorEastAsia" w:cs="돋움"/>
          <w:sz w:val="20"/>
          <w:szCs w:val="20"/>
        </w:rPr>
        <w:t xml:space="preserve"> 할당(</w:t>
      </w:r>
      <w:proofErr w:type="spellStart"/>
      <w:r w:rsidRPr="000A6BE0">
        <w:rPr>
          <w:rFonts w:asciiTheme="minorEastAsia" w:hAnsiTheme="minorEastAsia" w:cs="돋움"/>
          <w:sz w:val="20"/>
          <w:szCs w:val="20"/>
        </w:rPr>
        <w:t>Latent</w:t>
      </w:r>
      <w:proofErr w:type="spellEnd"/>
      <w:r w:rsidRPr="000A6BE0">
        <w:rPr>
          <w:rFonts w:asciiTheme="minorEastAsia" w:hAnsiTheme="minorEastAsia" w:cs="돋움"/>
          <w:sz w:val="20"/>
          <w:szCs w:val="20"/>
        </w:rPr>
        <w:t xml:space="preserve"> </w:t>
      </w:r>
      <w:proofErr w:type="spellStart"/>
      <w:r w:rsidRPr="000A6BE0">
        <w:rPr>
          <w:rFonts w:asciiTheme="minorEastAsia" w:hAnsiTheme="minorEastAsia" w:cs="돋움"/>
          <w:sz w:val="20"/>
          <w:szCs w:val="20"/>
        </w:rPr>
        <w:t>Dirichlet</w:t>
      </w:r>
      <w:proofErr w:type="spellEnd"/>
      <w:r w:rsidRPr="000A6BE0">
        <w:rPr>
          <w:rFonts w:asciiTheme="minorEastAsia" w:hAnsiTheme="minorEastAsia" w:cs="돋움"/>
          <w:sz w:val="20"/>
          <w:szCs w:val="20"/>
        </w:rPr>
        <w:t xml:space="preserve"> </w:t>
      </w:r>
      <w:proofErr w:type="spellStart"/>
      <w:r w:rsidRPr="000A6BE0">
        <w:rPr>
          <w:rFonts w:asciiTheme="minorEastAsia" w:hAnsiTheme="minorEastAsia" w:cs="돋움"/>
          <w:sz w:val="20"/>
          <w:szCs w:val="20"/>
        </w:rPr>
        <w:t>Allocation</w:t>
      </w:r>
      <w:proofErr w:type="spellEnd"/>
      <w:r w:rsidRPr="000A6BE0">
        <w:rPr>
          <w:rFonts w:asciiTheme="minorEastAsia" w:hAnsiTheme="minorEastAsia" w:cs="돋움"/>
          <w:sz w:val="20"/>
          <w:szCs w:val="20"/>
        </w:rPr>
        <w:t>; LDA)</w:t>
      </w:r>
      <w:proofErr w:type="spellStart"/>
      <w:r w:rsidRPr="000A6BE0">
        <w:rPr>
          <w:rFonts w:asciiTheme="minorEastAsia" w:hAnsiTheme="minorEastAsia" w:cs="돋움"/>
          <w:sz w:val="20"/>
          <w:szCs w:val="20"/>
        </w:rPr>
        <w:t>를</w:t>
      </w:r>
      <w:proofErr w:type="spellEnd"/>
      <w:r w:rsidRPr="000A6BE0">
        <w:rPr>
          <w:rFonts w:asciiTheme="minorEastAsia" w:hAnsiTheme="minorEastAsia" w:cs="돋움"/>
          <w:sz w:val="20"/>
          <w:szCs w:val="20"/>
        </w:rPr>
        <w:t xml:space="preserve"> 사용하였다. 잠재 </w:t>
      </w:r>
      <w:proofErr w:type="spellStart"/>
      <w:r w:rsidRPr="000A6BE0">
        <w:rPr>
          <w:rFonts w:asciiTheme="minorEastAsia" w:hAnsiTheme="minorEastAsia" w:cs="돋움"/>
          <w:sz w:val="20"/>
          <w:szCs w:val="20"/>
        </w:rPr>
        <w:t>디리클레</w:t>
      </w:r>
      <w:proofErr w:type="spellEnd"/>
      <w:r w:rsidRPr="000A6BE0">
        <w:rPr>
          <w:rFonts w:asciiTheme="minorEastAsia" w:hAnsiTheme="minorEastAsia" w:cs="돋움"/>
          <w:sz w:val="20"/>
          <w:szCs w:val="20"/>
        </w:rPr>
        <w:t xml:space="preserve"> 할당의 목적은 토픽 모델링이므로 주제에 기여하는 품사인 명사를 중심으로 LDA를 진행하였다. 이를 위해 형태소 분석 시 댓글별로 ‘</w:t>
      </w:r>
      <w:proofErr w:type="spellStart"/>
      <w:r w:rsidRPr="000A6BE0">
        <w:rPr>
          <w:rFonts w:asciiTheme="minorEastAsia" w:hAnsiTheme="minorEastAsia" w:cs="돋움"/>
          <w:sz w:val="20"/>
          <w:szCs w:val="20"/>
        </w:rPr>
        <w:t>명사류</w:t>
      </w:r>
      <w:proofErr w:type="spellEnd"/>
      <w:r w:rsidRPr="000A6BE0">
        <w:rPr>
          <w:rFonts w:asciiTheme="minorEastAsia" w:hAnsiTheme="minorEastAsia" w:cs="돋움"/>
          <w:sz w:val="20"/>
          <w:szCs w:val="20"/>
        </w:rPr>
        <w:t xml:space="preserve">(일반명사, 대명사, 고유명사, 의존명사)’ 토큰만을 선정하여 LDA에 활용하였다. 출현 빈도 기반 벡터화, LDA 알고리즘 수행은 scikit-learn 라이브러리를 통해 이루어졌으며 순서는 scikit-learn(이하 sklearn)의 ‘CountVectorizer’ 함수를 통한 출현 빈도 기반 </w:t>
      </w:r>
      <w:proofErr w:type="gramStart"/>
      <w:r w:rsidRPr="000A6BE0">
        <w:rPr>
          <w:rFonts w:asciiTheme="minorEastAsia" w:hAnsiTheme="minorEastAsia" w:cs="돋움"/>
          <w:sz w:val="20"/>
          <w:szCs w:val="20"/>
        </w:rPr>
        <w:t>벡터화,  LDA</w:t>
      </w:r>
      <w:proofErr w:type="gramEnd"/>
      <w:r w:rsidRPr="000A6BE0">
        <w:rPr>
          <w:rFonts w:asciiTheme="minorEastAsia" w:hAnsiTheme="minorEastAsia" w:cs="돋움"/>
          <w:sz w:val="20"/>
          <w:szCs w:val="20"/>
        </w:rPr>
        <w:t xml:space="preserve">수행, 시각화 순으로 진행하였다. </w:t>
      </w:r>
    </w:p>
    <w:p w14:paraId="100E34C0" w14:textId="1C5E2435" w:rsidR="00091E87" w:rsidRDefault="00F64B1A" w:rsidP="00F00106">
      <w:pPr>
        <w:spacing w:before="240"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lastRenderedPageBreak/>
        <w:t xml:space="preserve">본 연구는 LDA 진행 시 댓글 데이터에서 </w:t>
      </w:r>
      <w:proofErr w:type="spellStart"/>
      <w:r w:rsidRPr="000A6BE0">
        <w:rPr>
          <w:rFonts w:asciiTheme="minorEastAsia" w:hAnsiTheme="minorEastAsia" w:cs="돋움"/>
          <w:sz w:val="20"/>
          <w:szCs w:val="20"/>
        </w:rPr>
        <w:t>명사류</w:t>
      </w:r>
      <w:proofErr w:type="spellEnd"/>
      <w:r w:rsidRPr="000A6BE0">
        <w:rPr>
          <w:rFonts w:asciiTheme="minorEastAsia" w:hAnsiTheme="minorEastAsia" w:cs="돋움"/>
          <w:sz w:val="20"/>
          <w:szCs w:val="20"/>
        </w:rPr>
        <w:t xml:space="preserve"> 토큰만을 추출하여 진행하기 때문에 </w:t>
      </w:r>
      <w:proofErr w:type="spellStart"/>
      <w:r w:rsidRPr="000A6BE0">
        <w:rPr>
          <w:rFonts w:asciiTheme="minorEastAsia" w:hAnsiTheme="minorEastAsia" w:cs="돋움"/>
          <w:sz w:val="20"/>
          <w:szCs w:val="20"/>
        </w:rPr>
        <w:t>CountVectorizer</w:t>
      </w:r>
      <w:proofErr w:type="spellEnd"/>
      <w:r w:rsidRPr="000A6BE0">
        <w:rPr>
          <w:rFonts w:asciiTheme="minorEastAsia" w:hAnsiTheme="minorEastAsia" w:cs="돋움"/>
          <w:sz w:val="20"/>
          <w:szCs w:val="20"/>
        </w:rPr>
        <w:t xml:space="preserve"> 함수의 파라미터인 </w:t>
      </w:r>
      <w:proofErr w:type="spellStart"/>
      <w:r w:rsidRPr="000A6BE0">
        <w:rPr>
          <w:rFonts w:asciiTheme="minorEastAsia" w:hAnsiTheme="minorEastAsia" w:cs="돋움"/>
          <w:sz w:val="20"/>
          <w:szCs w:val="20"/>
        </w:rPr>
        <w:t>n-gram은</w:t>
      </w:r>
      <w:proofErr w:type="spellEnd"/>
      <w:r w:rsidRPr="000A6BE0">
        <w:rPr>
          <w:rFonts w:asciiTheme="minorEastAsia" w:hAnsiTheme="minorEastAsia" w:cs="돋움"/>
          <w:sz w:val="20"/>
          <w:szCs w:val="20"/>
        </w:rPr>
        <w:t xml:space="preserve"> </w:t>
      </w:r>
      <w:proofErr w:type="spellStart"/>
      <w:r w:rsidRPr="000A6BE0">
        <w:rPr>
          <w:rFonts w:asciiTheme="minorEastAsia" w:hAnsiTheme="minorEastAsia" w:cs="돋움"/>
          <w:sz w:val="20"/>
          <w:szCs w:val="20"/>
        </w:rPr>
        <w:t>uni-gram만으로</w:t>
      </w:r>
      <w:proofErr w:type="spellEnd"/>
      <w:r w:rsidRPr="000A6BE0">
        <w:rPr>
          <w:rFonts w:asciiTheme="minorEastAsia" w:hAnsiTheme="minorEastAsia" w:cs="돋움"/>
          <w:sz w:val="20"/>
          <w:szCs w:val="20"/>
        </w:rPr>
        <w:t xml:space="preserve"> 설정하였다. 이는 bi-gram 이상으로 분석 시 우연의 일치로 인해 두 </w:t>
      </w:r>
      <w:proofErr w:type="spellStart"/>
      <w:r w:rsidRPr="000A6BE0">
        <w:rPr>
          <w:rFonts w:asciiTheme="minorEastAsia" w:hAnsiTheme="minorEastAsia" w:cs="돋움"/>
          <w:sz w:val="20"/>
          <w:szCs w:val="20"/>
        </w:rPr>
        <w:t>명사류</w:t>
      </w:r>
      <w:proofErr w:type="spellEnd"/>
      <w:r w:rsidRPr="000A6BE0">
        <w:rPr>
          <w:rFonts w:asciiTheme="minorEastAsia" w:hAnsiTheme="minorEastAsia" w:cs="돋움"/>
          <w:sz w:val="20"/>
          <w:szCs w:val="20"/>
        </w:rPr>
        <w:t xml:space="preserve"> 토큰이 하나의 구로 묶이는 것을 방지하기 위함이다. 또한 토픽 수의 경우 ‘perplexity’ 지표를 활용하여 15로 설정하였다. 최적의 토픽 수를 찾아내기 위해 </w:t>
      </w:r>
      <w:proofErr w:type="spellStart"/>
      <w:r w:rsidRPr="000A6BE0">
        <w:rPr>
          <w:rFonts w:asciiTheme="minorEastAsia" w:hAnsiTheme="minorEastAsia" w:cs="돋움"/>
          <w:sz w:val="20"/>
          <w:szCs w:val="20"/>
        </w:rPr>
        <w:t>sklearn의</w:t>
      </w:r>
      <w:proofErr w:type="spellEnd"/>
      <w:r w:rsidRPr="000A6BE0">
        <w:rPr>
          <w:rFonts w:asciiTheme="minorEastAsia" w:hAnsiTheme="minorEastAsia" w:cs="돋움"/>
          <w:sz w:val="20"/>
          <w:szCs w:val="20"/>
        </w:rPr>
        <w:t xml:space="preserve"> </w:t>
      </w:r>
      <w:proofErr w:type="spellStart"/>
      <w:r w:rsidRPr="000A6BE0">
        <w:rPr>
          <w:rFonts w:asciiTheme="minorEastAsia" w:hAnsiTheme="minorEastAsia" w:cs="돋움"/>
          <w:sz w:val="20"/>
          <w:szCs w:val="20"/>
        </w:rPr>
        <w:t>lda.perlexity</w:t>
      </w:r>
      <w:proofErr w:type="spellEnd"/>
      <w:r w:rsidRPr="000A6BE0">
        <w:rPr>
          <w:rFonts w:asciiTheme="minorEastAsia" w:hAnsiTheme="minorEastAsia" w:cs="돋움"/>
          <w:sz w:val="20"/>
          <w:szCs w:val="20"/>
        </w:rPr>
        <w:t xml:space="preserve"> 메소드를 이용해 최소 토픽 수 5부터 20까지의 perplexity를 산출하였다. 산출 결과는 아래 표와 같다.</w:t>
      </w:r>
      <w:r w:rsidR="00091E87">
        <w:rPr>
          <w:rFonts w:asciiTheme="minorEastAsia" w:hAnsiTheme="minorEastAsia" w:cs="돋움" w:hint="eastAsia"/>
          <w:sz w:val="20"/>
          <w:szCs w:val="20"/>
        </w:rPr>
        <w:t xml:space="preserve"> </w:t>
      </w:r>
      <w:r w:rsidR="00091E87" w:rsidRPr="000A6BE0">
        <w:rPr>
          <w:rFonts w:asciiTheme="minorEastAsia" w:hAnsiTheme="minorEastAsia" w:cs="돋움"/>
          <w:sz w:val="20"/>
          <w:szCs w:val="20"/>
        </w:rPr>
        <w:t xml:space="preserve">산출 결과 </w:t>
      </w:r>
      <w:proofErr w:type="spellStart"/>
      <w:r w:rsidR="00091E87" w:rsidRPr="000A6BE0">
        <w:rPr>
          <w:rFonts w:asciiTheme="minorEastAsia" w:hAnsiTheme="minorEastAsia" w:cs="돋움"/>
          <w:sz w:val="20"/>
          <w:szCs w:val="20"/>
        </w:rPr>
        <w:t>주제수</w:t>
      </w:r>
      <w:proofErr w:type="spellEnd"/>
      <w:r w:rsidR="00091E87" w:rsidRPr="000A6BE0">
        <w:rPr>
          <w:rFonts w:asciiTheme="minorEastAsia" w:hAnsiTheme="minorEastAsia" w:cs="돋움"/>
          <w:sz w:val="20"/>
          <w:szCs w:val="20"/>
        </w:rPr>
        <w:t xml:space="preserve"> 15일 때 </w:t>
      </w:r>
      <w:proofErr w:type="spellStart"/>
      <w:r w:rsidR="00091E87" w:rsidRPr="000A6BE0">
        <w:rPr>
          <w:rFonts w:asciiTheme="minorEastAsia" w:hAnsiTheme="minorEastAsia" w:cs="돋움"/>
          <w:sz w:val="20"/>
          <w:szCs w:val="20"/>
        </w:rPr>
        <w:t>perplexity가</w:t>
      </w:r>
      <w:proofErr w:type="spellEnd"/>
      <w:r w:rsidR="00091E87" w:rsidRPr="000A6BE0">
        <w:rPr>
          <w:rFonts w:asciiTheme="minorEastAsia" w:hAnsiTheme="minorEastAsia" w:cs="돋움"/>
          <w:sz w:val="20"/>
          <w:szCs w:val="20"/>
        </w:rPr>
        <w:t xml:space="preserve"> 가장 작으므로 이를 최적의 토픽 수로 선정하였다. </w:t>
      </w:r>
    </w:p>
    <w:p w14:paraId="3F99CB67" w14:textId="77777777" w:rsidR="00F00106" w:rsidRPr="00F00106" w:rsidRDefault="00F00106" w:rsidP="00F00106">
      <w:pPr>
        <w:spacing w:before="240" w:after="240" w:line="240" w:lineRule="auto"/>
        <w:ind w:firstLineChars="100" w:firstLine="40"/>
        <w:jc w:val="both"/>
        <w:rPr>
          <w:rFonts w:asciiTheme="minorEastAsia" w:hAnsiTheme="minorEastAsia" w:cs="돋움"/>
          <w:sz w:val="4"/>
          <w:szCs w:val="4"/>
        </w:rPr>
      </w:pPr>
    </w:p>
    <w:p w14:paraId="5854FF76" w14:textId="6160A193" w:rsidR="00091E87" w:rsidRPr="00C1170F" w:rsidRDefault="00091E87" w:rsidP="00C1170F">
      <w:pPr>
        <w:spacing w:before="240" w:after="240" w:line="240" w:lineRule="auto"/>
        <w:rPr>
          <w:rFonts w:asciiTheme="minorEastAsia" w:hAnsiTheme="minorEastAsia" w:cs="돋움"/>
          <w:b/>
          <w:sz w:val="20"/>
          <w:szCs w:val="20"/>
        </w:rPr>
      </w:pPr>
      <w:r w:rsidRPr="00C1170F">
        <w:rPr>
          <w:rFonts w:asciiTheme="minorEastAsia" w:hAnsiTheme="minorEastAsia" w:cs="돋움" w:hint="eastAsia"/>
          <w:b/>
          <w:sz w:val="20"/>
          <w:szCs w:val="20"/>
        </w:rPr>
        <w:t>표 3. LDA를 위한 perplexity 비교</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A6BE0" w:rsidRPr="000A6BE0" w14:paraId="0E9C62AD" w14:textId="77777777">
        <w:tc>
          <w:tcPr>
            <w:tcW w:w="4514" w:type="dxa"/>
            <w:shd w:val="clear" w:color="auto" w:fill="auto"/>
            <w:tcMar>
              <w:top w:w="100" w:type="dxa"/>
              <w:left w:w="100" w:type="dxa"/>
              <w:bottom w:w="100" w:type="dxa"/>
              <w:right w:w="100" w:type="dxa"/>
            </w:tcMar>
          </w:tcPr>
          <w:p w14:paraId="0D5FAE23" w14:textId="50D4ADCE" w:rsidR="00322B28" w:rsidRPr="00C1170F" w:rsidRDefault="00F64B1A" w:rsidP="00091E87">
            <w:pPr>
              <w:widowControl w:val="0"/>
              <w:pBdr>
                <w:top w:val="nil"/>
                <w:left w:val="nil"/>
                <w:bottom w:val="nil"/>
                <w:right w:val="nil"/>
                <w:between w:val="nil"/>
              </w:pBdr>
              <w:spacing w:line="240" w:lineRule="auto"/>
              <w:jc w:val="center"/>
              <w:rPr>
                <w:rFonts w:asciiTheme="minorEastAsia" w:hAnsiTheme="minorEastAsia" w:cs="돋움"/>
                <w:b/>
                <w:sz w:val="18"/>
                <w:szCs w:val="18"/>
              </w:rPr>
            </w:pPr>
            <w:proofErr w:type="spellStart"/>
            <w:r w:rsidRPr="00C1170F">
              <w:rPr>
                <w:rFonts w:asciiTheme="minorEastAsia" w:hAnsiTheme="minorEastAsia" w:cs="돋움"/>
                <w:b/>
                <w:sz w:val="18"/>
                <w:szCs w:val="18"/>
              </w:rPr>
              <w:t>주제수</w:t>
            </w:r>
            <w:proofErr w:type="spellEnd"/>
            <w:r w:rsidR="00091E87" w:rsidRPr="00C1170F">
              <w:rPr>
                <w:rFonts w:asciiTheme="minorEastAsia" w:hAnsiTheme="minorEastAsia" w:cs="돋움" w:hint="eastAsia"/>
                <w:b/>
                <w:sz w:val="18"/>
                <w:szCs w:val="18"/>
              </w:rPr>
              <w:t>(</w:t>
            </w:r>
            <w:proofErr w:type="spellStart"/>
            <w:r w:rsidR="00091E87" w:rsidRPr="00C1170F">
              <w:rPr>
                <w:rFonts w:asciiTheme="minorEastAsia" w:hAnsiTheme="minorEastAsia" w:cs="돋움" w:hint="eastAsia"/>
                <w:b/>
                <w:sz w:val="18"/>
                <w:szCs w:val="18"/>
              </w:rPr>
              <w:t>n_components</w:t>
            </w:r>
            <w:proofErr w:type="spellEnd"/>
            <w:r w:rsidR="00091E87" w:rsidRPr="00C1170F">
              <w:rPr>
                <w:rFonts w:asciiTheme="minorEastAsia" w:hAnsiTheme="minorEastAsia" w:cs="돋움" w:hint="eastAsia"/>
                <w:b/>
                <w:sz w:val="18"/>
                <w:szCs w:val="18"/>
              </w:rPr>
              <w:t>)</w:t>
            </w:r>
          </w:p>
        </w:tc>
        <w:tc>
          <w:tcPr>
            <w:tcW w:w="4514" w:type="dxa"/>
            <w:shd w:val="clear" w:color="auto" w:fill="auto"/>
            <w:tcMar>
              <w:top w:w="100" w:type="dxa"/>
              <w:left w:w="100" w:type="dxa"/>
              <w:bottom w:w="100" w:type="dxa"/>
              <w:right w:w="100" w:type="dxa"/>
            </w:tcMar>
          </w:tcPr>
          <w:p w14:paraId="2AA81E3A" w14:textId="77777777" w:rsidR="00322B28" w:rsidRPr="00C1170F" w:rsidRDefault="00F64B1A" w:rsidP="00091E87">
            <w:pPr>
              <w:widowControl w:val="0"/>
              <w:pBdr>
                <w:top w:val="nil"/>
                <w:left w:val="nil"/>
                <w:bottom w:val="nil"/>
                <w:right w:val="nil"/>
                <w:between w:val="nil"/>
              </w:pBdr>
              <w:spacing w:line="240" w:lineRule="auto"/>
              <w:jc w:val="center"/>
              <w:rPr>
                <w:rFonts w:asciiTheme="minorEastAsia" w:hAnsiTheme="minorEastAsia" w:cs="돋움"/>
                <w:b/>
                <w:sz w:val="18"/>
                <w:szCs w:val="18"/>
              </w:rPr>
            </w:pPr>
            <w:r w:rsidRPr="00C1170F">
              <w:rPr>
                <w:rFonts w:asciiTheme="minorEastAsia" w:hAnsiTheme="minorEastAsia" w:cs="돋움"/>
                <w:b/>
                <w:sz w:val="18"/>
                <w:szCs w:val="18"/>
              </w:rPr>
              <w:t>perplexity</w:t>
            </w:r>
          </w:p>
        </w:tc>
      </w:tr>
      <w:tr w:rsidR="000A6BE0" w:rsidRPr="000A6BE0" w14:paraId="60D8F1A0" w14:textId="77777777">
        <w:tc>
          <w:tcPr>
            <w:tcW w:w="4514" w:type="dxa"/>
            <w:shd w:val="clear" w:color="auto" w:fill="auto"/>
            <w:tcMar>
              <w:top w:w="100" w:type="dxa"/>
              <w:left w:w="100" w:type="dxa"/>
              <w:bottom w:w="100" w:type="dxa"/>
              <w:right w:w="100" w:type="dxa"/>
            </w:tcMar>
          </w:tcPr>
          <w:p w14:paraId="208244E4"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5</w:t>
            </w:r>
          </w:p>
        </w:tc>
        <w:tc>
          <w:tcPr>
            <w:tcW w:w="4514" w:type="dxa"/>
            <w:shd w:val="clear" w:color="auto" w:fill="auto"/>
            <w:tcMar>
              <w:top w:w="100" w:type="dxa"/>
              <w:left w:w="100" w:type="dxa"/>
              <w:bottom w:w="100" w:type="dxa"/>
              <w:right w:w="100" w:type="dxa"/>
            </w:tcMar>
          </w:tcPr>
          <w:p w14:paraId="4099A197"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558.714</w:t>
            </w:r>
          </w:p>
        </w:tc>
      </w:tr>
      <w:tr w:rsidR="000A6BE0" w:rsidRPr="000A6BE0" w14:paraId="307DC1A7" w14:textId="77777777">
        <w:tc>
          <w:tcPr>
            <w:tcW w:w="4514" w:type="dxa"/>
            <w:shd w:val="clear" w:color="auto" w:fill="auto"/>
            <w:tcMar>
              <w:top w:w="100" w:type="dxa"/>
              <w:left w:w="100" w:type="dxa"/>
              <w:bottom w:w="100" w:type="dxa"/>
              <w:right w:w="100" w:type="dxa"/>
            </w:tcMar>
          </w:tcPr>
          <w:p w14:paraId="7DBA63CF"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10</w:t>
            </w:r>
          </w:p>
        </w:tc>
        <w:tc>
          <w:tcPr>
            <w:tcW w:w="4514" w:type="dxa"/>
            <w:shd w:val="clear" w:color="auto" w:fill="auto"/>
            <w:tcMar>
              <w:top w:w="100" w:type="dxa"/>
              <w:left w:w="100" w:type="dxa"/>
              <w:bottom w:w="100" w:type="dxa"/>
              <w:right w:w="100" w:type="dxa"/>
            </w:tcMar>
          </w:tcPr>
          <w:p w14:paraId="7293F07C"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561.733</w:t>
            </w:r>
          </w:p>
        </w:tc>
      </w:tr>
      <w:tr w:rsidR="000A6BE0" w:rsidRPr="000A6BE0" w14:paraId="6E737601" w14:textId="77777777">
        <w:tc>
          <w:tcPr>
            <w:tcW w:w="4514" w:type="dxa"/>
            <w:shd w:val="clear" w:color="auto" w:fill="auto"/>
            <w:tcMar>
              <w:top w:w="100" w:type="dxa"/>
              <w:left w:w="100" w:type="dxa"/>
              <w:bottom w:w="100" w:type="dxa"/>
              <w:right w:w="100" w:type="dxa"/>
            </w:tcMar>
          </w:tcPr>
          <w:p w14:paraId="637B0034"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15</w:t>
            </w:r>
          </w:p>
        </w:tc>
        <w:tc>
          <w:tcPr>
            <w:tcW w:w="4514" w:type="dxa"/>
            <w:shd w:val="clear" w:color="auto" w:fill="auto"/>
            <w:tcMar>
              <w:top w:w="100" w:type="dxa"/>
              <w:left w:w="100" w:type="dxa"/>
              <w:bottom w:w="100" w:type="dxa"/>
              <w:right w:w="100" w:type="dxa"/>
            </w:tcMar>
          </w:tcPr>
          <w:p w14:paraId="00C3B13F"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557.268</w:t>
            </w:r>
          </w:p>
        </w:tc>
      </w:tr>
      <w:tr w:rsidR="000A6BE0" w:rsidRPr="000A6BE0" w14:paraId="48DC3312" w14:textId="77777777">
        <w:tc>
          <w:tcPr>
            <w:tcW w:w="4514" w:type="dxa"/>
            <w:shd w:val="clear" w:color="auto" w:fill="auto"/>
            <w:tcMar>
              <w:top w:w="100" w:type="dxa"/>
              <w:left w:w="100" w:type="dxa"/>
              <w:bottom w:w="100" w:type="dxa"/>
              <w:right w:w="100" w:type="dxa"/>
            </w:tcMar>
          </w:tcPr>
          <w:p w14:paraId="5E830670"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20</w:t>
            </w:r>
          </w:p>
        </w:tc>
        <w:tc>
          <w:tcPr>
            <w:tcW w:w="4514" w:type="dxa"/>
            <w:shd w:val="clear" w:color="auto" w:fill="auto"/>
            <w:tcMar>
              <w:top w:w="100" w:type="dxa"/>
              <w:left w:w="100" w:type="dxa"/>
              <w:bottom w:w="100" w:type="dxa"/>
              <w:right w:w="100" w:type="dxa"/>
            </w:tcMar>
          </w:tcPr>
          <w:p w14:paraId="639AE8A7" w14:textId="77777777" w:rsidR="00322B28" w:rsidRPr="00091E87" w:rsidRDefault="00F64B1A" w:rsidP="00091E87">
            <w:pPr>
              <w:widowControl w:val="0"/>
              <w:pBdr>
                <w:top w:val="nil"/>
                <w:left w:val="nil"/>
                <w:bottom w:val="nil"/>
                <w:right w:val="nil"/>
                <w:between w:val="nil"/>
              </w:pBdr>
              <w:spacing w:line="240" w:lineRule="auto"/>
              <w:jc w:val="center"/>
              <w:rPr>
                <w:rFonts w:asciiTheme="minorEastAsia" w:hAnsiTheme="minorEastAsia" w:cs="돋움"/>
                <w:sz w:val="18"/>
                <w:szCs w:val="18"/>
              </w:rPr>
            </w:pPr>
            <w:r w:rsidRPr="00091E87">
              <w:rPr>
                <w:rFonts w:asciiTheme="minorEastAsia" w:hAnsiTheme="minorEastAsia" w:cs="돋움"/>
                <w:sz w:val="18"/>
                <w:szCs w:val="18"/>
              </w:rPr>
              <w:t>567.380</w:t>
            </w:r>
          </w:p>
        </w:tc>
      </w:tr>
    </w:tbl>
    <w:p w14:paraId="5A2F27C2" w14:textId="77777777" w:rsidR="00091E87" w:rsidRPr="00F00106" w:rsidRDefault="00091E87" w:rsidP="00091E87">
      <w:pPr>
        <w:spacing w:before="240" w:after="240" w:line="240" w:lineRule="auto"/>
        <w:jc w:val="center"/>
        <w:rPr>
          <w:rFonts w:asciiTheme="minorEastAsia" w:hAnsiTheme="minorEastAsia" w:cs="돋움"/>
          <w:sz w:val="4"/>
          <w:szCs w:val="20"/>
        </w:rPr>
      </w:pPr>
    </w:p>
    <w:p w14:paraId="145EA788" w14:textId="1F739F32" w:rsidR="00322B28" w:rsidRPr="000A6BE0" w:rsidRDefault="00F64B1A" w:rsidP="00091E87">
      <w:pPr>
        <w:spacing w:before="240"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t xml:space="preserve">LDA진행은 데이터를 크게 백신 접종 전 댓글과 백신 접종 후 댓글 2가지로 나누어 진행하였다. 진행 결과 두 데이터에서 모두 해당 시기에 발생한 주요 사건들이 키워드로 </w:t>
      </w:r>
      <w:proofErr w:type="spellStart"/>
      <w:r w:rsidRPr="000A6BE0">
        <w:rPr>
          <w:rFonts w:asciiTheme="minorEastAsia" w:hAnsiTheme="minorEastAsia" w:cs="돋움"/>
          <w:sz w:val="20"/>
          <w:szCs w:val="20"/>
        </w:rPr>
        <w:t>리턴되었으며</w:t>
      </w:r>
      <w:proofErr w:type="spellEnd"/>
      <w:r w:rsidRPr="000A6BE0">
        <w:rPr>
          <w:rFonts w:asciiTheme="minorEastAsia" w:hAnsiTheme="minorEastAsia" w:cs="돋움"/>
          <w:sz w:val="20"/>
          <w:szCs w:val="20"/>
        </w:rPr>
        <w:t xml:space="preserve"> 보다 자세한 </w:t>
      </w:r>
      <w:proofErr w:type="gramStart"/>
      <w:r w:rsidRPr="000A6BE0">
        <w:rPr>
          <w:rFonts w:asciiTheme="minorEastAsia" w:hAnsiTheme="minorEastAsia" w:cs="돋움"/>
          <w:sz w:val="20"/>
          <w:szCs w:val="20"/>
        </w:rPr>
        <w:t>사항은  4</w:t>
      </w:r>
      <w:proofErr w:type="gramEnd"/>
      <w:r w:rsidRPr="000A6BE0">
        <w:rPr>
          <w:rFonts w:asciiTheme="minorEastAsia" w:hAnsiTheme="minorEastAsia" w:cs="돋움"/>
          <w:sz w:val="20"/>
          <w:szCs w:val="20"/>
        </w:rPr>
        <w:t>. 연구</w:t>
      </w:r>
      <w:r w:rsidR="00F37B4E">
        <w:rPr>
          <w:rFonts w:asciiTheme="minorEastAsia" w:hAnsiTheme="minorEastAsia" w:cs="돋움" w:hint="eastAsia"/>
          <w:sz w:val="20"/>
          <w:szCs w:val="20"/>
        </w:rPr>
        <w:t xml:space="preserve"> </w:t>
      </w:r>
      <w:r w:rsidRPr="000A6BE0">
        <w:rPr>
          <w:rFonts w:asciiTheme="minorEastAsia" w:hAnsiTheme="minorEastAsia" w:cs="돋움"/>
          <w:sz w:val="20"/>
          <w:szCs w:val="20"/>
        </w:rPr>
        <w:t xml:space="preserve">결과 중 ‘2) 토픽 분석 </w:t>
      </w:r>
      <w:proofErr w:type="spellStart"/>
      <w:r w:rsidRPr="000A6BE0">
        <w:rPr>
          <w:rFonts w:asciiTheme="minorEastAsia" w:hAnsiTheme="minorEastAsia" w:cs="돋움"/>
          <w:sz w:val="20"/>
          <w:szCs w:val="20"/>
        </w:rPr>
        <w:t>결과’</w:t>
      </w:r>
      <w:r w:rsidR="00F37B4E">
        <w:rPr>
          <w:rFonts w:asciiTheme="minorEastAsia" w:hAnsiTheme="minorEastAsia" w:cs="돋움" w:hint="eastAsia"/>
          <w:sz w:val="20"/>
          <w:szCs w:val="20"/>
        </w:rPr>
        <w:t>를</w:t>
      </w:r>
      <w:proofErr w:type="spellEnd"/>
      <w:r w:rsidR="00F37B4E">
        <w:rPr>
          <w:rFonts w:asciiTheme="minorEastAsia" w:hAnsiTheme="minorEastAsia" w:cs="돋움" w:hint="eastAsia"/>
          <w:sz w:val="20"/>
          <w:szCs w:val="20"/>
        </w:rPr>
        <w:t xml:space="preserve"> 통해 서술하였</w:t>
      </w:r>
      <w:r w:rsidRPr="000A6BE0">
        <w:rPr>
          <w:rFonts w:asciiTheme="minorEastAsia" w:hAnsiTheme="minorEastAsia" w:cs="돋움"/>
          <w:sz w:val="20"/>
          <w:szCs w:val="20"/>
        </w:rPr>
        <w:t xml:space="preserve">다. </w:t>
      </w:r>
    </w:p>
    <w:p w14:paraId="58344DDC" w14:textId="77777777" w:rsidR="00322B28" w:rsidRPr="000A6BE0" w:rsidRDefault="00322B28" w:rsidP="004F0ED4">
      <w:pPr>
        <w:spacing w:before="240" w:after="240" w:line="240" w:lineRule="auto"/>
        <w:jc w:val="both"/>
        <w:rPr>
          <w:rFonts w:asciiTheme="minorEastAsia" w:hAnsiTheme="minorEastAsia" w:cs="돋움"/>
          <w:sz w:val="20"/>
          <w:szCs w:val="20"/>
        </w:rPr>
      </w:pPr>
    </w:p>
    <w:p w14:paraId="3FB82C89" w14:textId="629FB86E" w:rsidR="00A00B9F" w:rsidRDefault="00F64B1A" w:rsidP="00F00106">
      <w:pPr>
        <w:rPr>
          <w:rFonts w:asciiTheme="minorEastAsia" w:hAnsiTheme="minorEastAsia" w:cs="궁서"/>
          <w:b/>
          <w:bCs/>
        </w:rPr>
      </w:pPr>
      <w:r w:rsidRPr="00091E87">
        <w:rPr>
          <w:rFonts w:asciiTheme="minorEastAsia" w:hAnsiTheme="minorEastAsia" w:cs="궁서"/>
          <w:b/>
          <w:bCs/>
        </w:rPr>
        <w:t>4. 연구 결과</w:t>
      </w:r>
    </w:p>
    <w:p w14:paraId="39565223" w14:textId="77777777" w:rsidR="00F00106" w:rsidRPr="00F00106" w:rsidRDefault="00F00106" w:rsidP="00F00106">
      <w:pPr>
        <w:rPr>
          <w:rFonts w:asciiTheme="minorEastAsia" w:hAnsiTheme="minorEastAsia" w:cs="궁서"/>
          <w:sz w:val="4"/>
          <w:szCs w:val="4"/>
        </w:rPr>
      </w:pPr>
    </w:p>
    <w:p w14:paraId="183472B9" w14:textId="77777777" w:rsidR="00322B28" w:rsidRPr="00091E87" w:rsidRDefault="00F64B1A" w:rsidP="004F0ED4">
      <w:pPr>
        <w:spacing w:before="240" w:after="240" w:line="240" w:lineRule="auto"/>
        <w:jc w:val="both"/>
        <w:rPr>
          <w:rFonts w:asciiTheme="minorEastAsia" w:hAnsiTheme="minorEastAsia" w:cs="Times New Roman"/>
          <w:b/>
          <w:bCs/>
          <w:sz w:val="20"/>
          <w:szCs w:val="20"/>
        </w:rPr>
      </w:pPr>
      <w:r w:rsidRPr="00091E87">
        <w:rPr>
          <w:rFonts w:asciiTheme="minorEastAsia" w:hAnsiTheme="minorEastAsia" w:cs="궁서"/>
          <w:b/>
          <w:bCs/>
          <w:sz w:val="20"/>
          <w:szCs w:val="20"/>
        </w:rPr>
        <w:t>1) 감성 분석 결과</w:t>
      </w:r>
    </w:p>
    <w:p w14:paraId="2F21DC3B" w14:textId="77AD67E3" w:rsidR="00322B28" w:rsidRPr="000A6BE0" w:rsidRDefault="00F64B1A" w:rsidP="00091E87">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본 연구는 앞서 설정한 가설 1, 가설 2에 대한 답을 제시하기 위해 수집한 뉴스 데이터의 댓글에 대한 감성 분석을 하였다. 연구 대상 데이터를 위해 사회적 거리</w:t>
      </w:r>
      <w:r w:rsidR="00520B4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정책이 공식적으로 시행된 2020년 3월 22일부터 이 연구가 시작된 10월 1일까지 기사의 댓글을 수집하였으며, 전체 분석 기간을 일반인 대상 백신 접종이 시작된 2021년 4월 1일 이전(2020.3.</w:t>
      </w:r>
      <w:proofErr w:type="gramStart"/>
      <w:r w:rsidRPr="000A6BE0">
        <w:rPr>
          <w:rFonts w:asciiTheme="minorEastAsia" w:hAnsiTheme="minorEastAsia" w:cs="궁서"/>
          <w:sz w:val="20"/>
          <w:szCs w:val="20"/>
        </w:rPr>
        <w:t>22.~</w:t>
      </w:r>
      <w:proofErr w:type="gramEnd"/>
      <w:r w:rsidRPr="000A6BE0">
        <w:rPr>
          <w:rFonts w:asciiTheme="minorEastAsia" w:hAnsiTheme="minorEastAsia" w:cs="궁서"/>
          <w:sz w:val="20"/>
          <w:szCs w:val="20"/>
        </w:rPr>
        <w:t>2021.3.31.)과 이후(2021.4.1.~2021.10.1.)로 구분하였다. 또한 감성의 변화 추세를 살펴보기 위해 다시 약 3개월 단위로 나누어 6개 기간을 설정하였다. 백신 접종 이전은 4개 기간으로 나누었는데</w:t>
      </w:r>
      <w:r w:rsidR="00F37B4E">
        <w:rPr>
          <w:rFonts w:asciiTheme="minorEastAsia" w:hAnsiTheme="minorEastAsia" w:cs="궁서"/>
          <w:sz w:val="20"/>
          <w:szCs w:val="20"/>
        </w:rPr>
        <w:t xml:space="preserve">, </w:t>
      </w:r>
      <w:r w:rsidRPr="000A6BE0">
        <w:rPr>
          <w:rFonts w:asciiTheme="minorEastAsia" w:hAnsiTheme="minorEastAsia" w:cs="궁서"/>
          <w:sz w:val="20"/>
          <w:szCs w:val="20"/>
        </w:rPr>
        <w:t>2020년 3월 22일부터 6월 24일까지의 기간을 ‘기간 1’, 2020년 6월 25일부터 9월 24일까지는 ‘기간 2’, 2020년 9월 25일부터 12월 24일까지의 기간을 ‘기간 3’, 2020년 12월 25일부터 2021년 3월 31일까지는 ‘기간 4’로 설정하였다. 그리고 백신 접종 이후 2021년 4월 1일부터 7월 1일까지는 ‘기간 5’, 2021년 7월 2일부터 10월 1일까지의 기간은 ‘기간 6’으로 설정하여 세분화된 감성 분석을 수행하였</w:t>
      </w:r>
      <w:r w:rsidR="00F37B4E">
        <w:rPr>
          <w:rFonts w:asciiTheme="minorEastAsia" w:hAnsiTheme="minorEastAsia" w:cs="궁서" w:hint="eastAsia"/>
          <w:sz w:val="20"/>
          <w:szCs w:val="20"/>
        </w:rPr>
        <w:t>다</w:t>
      </w:r>
      <w:r w:rsidRPr="000A6BE0">
        <w:rPr>
          <w:rFonts w:asciiTheme="minorEastAsia" w:hAnsiTheme="minorEastAsia" w:cs="궁서"/>
          <w:sz w:val="20"/>
          <w:szCs w:val="20"/>
        </w:rPr>
        <w:t>.</w:t>
      </w:r>
    </w:p>
    <w:p w14:paraId="0EF6E70D" w14:textId="599A5D44" w:rsidR="00091E87" w:rsidRDefault="00F64B1A" w:rsidP="00F00106">
      <w:pPr>
        <w:spacing w:before="240" w:after="240" w:line="240" w:lineRule="auto"/>
        <w:ind w:firstLineChars="100" w:firstLine="200"/>
        <w:jc w:val="both"/>
        <w:rPr>
          <w:rFonts w:asciiTheme="minorEastAsia" w:hAnsiTheme="minorEastAsia" w:cs="궁서"/>
          <w:sz w:val="20"/>
          <w:szCs w:val="20"/>
        </w:rPr>
      </w:pPr>
      <w:r w:rsidRPr="000A6BE0">
        <w:rPr>
          <w:rFonts w:asciiTheme="minorEastAsia" w:hAnsiTheme="minorEastAsia" w:cs="궁서"/>
          <w:sz w:val="20"/>
          <w:szCs w:val="20"/>
        </w:rPr>
        <w:lastRenderedPageBreak/>
        <w:t>감성 분석을 통해 도출한 기간별 댓글 수와 댓글의 감성 점수 합계, 평균, 중앙값은 &lt;표</w:t>
      </w:r>
      <w:r w:rsidR="00C1170F">
        <w:rPr>
          <w:rFonts w:asciiTheme="minorEastAsia" w:hAnsiTheme="minorEastAsia" w:cs="궁서"/>
          <w:sz w:val="20"/>
          <w:szCs w:val="20"/>
        </w:rPr>
        <w:t xml:space="preserve"> </w:t>
      </w:r>
      <w:r w:rsidR="00C1170F">
        <w:rPr>
          <w:rFonts w:asciiTheme="minorEastAsia" w:hAnsiTheme="minorEastAsia" w:cs="궁서" w:hint="eastAsia"/>
          <w:sz w:val="20"/>
          <w:szCs w:val="20"/>
        </w:rPr>
        <w:t>4</w:t>
      </w:r>
      <w:r w:rsidRPr="000A6BE0">
        <w:rPr>
          <w:rFonts w:asciiTheme="minorEastAsia" w:hAnsiTheme="minorEastAsia" w:cs="궁서"/>
          <w:sz w:val="20"/>
          <w:szCs w:val="20"/>
        </w:rPr>
        <w:t>&gt;와 같이 나타났다. 기간마다 댓글 수의 차이는 있지만 감성 점수 평균과 중앙값을 살펴볼 때, 6개 기간 모두 부정적으로 나타남을 알 수 있다.</w:t>
      </w:r>
    </w:p>
    <w:p w14:paraId="7209FF22" w14:textId="77777777" w:rsidR="00F00106" w:rsidRPr="00F00106" w:rsidRDefault="00F00106" w:rsidP="00F00106">
      <w:pPr>
        <w:spacing w:before="240" w:after="240" w:line="240" w:lineRule="auto"/>
        <w:ind w:firstLineChars="100" w:firstLine="40"/>
        <w:jc w:val="both"/>
        <w:rPr>
          <w:rFonts w:asciiTheme="minorEastAsia" w:hAnsiTheme="minorEastAsia" w:cs="궁서"/>
          <w:sz w:val="4"/>
          <w:szCs w:val="4"/>
        </w:rPr>
      </w:pPr>
    </w:p>
    <w:p w14:paraId="4AD0EB2F" w14:textId="684CEBC6" w:rsidR="00322B28" w:rsidRPr="00C1170F" w:rsidRDefault="00091E87" w:rsidP="00C1170F">
      <w:pPr>
        <w:spacing w:before="240" w:after="240" w:line="240" w:lineRule="auto"/>
        <w:rPr>
          <w:rFonts w:asciiTheme="minorEastAsia" w:hAnsiTheme="minorEastAsia" w:cs="Times New Roman"/>
          <w:b/>
          <w:sz w:val="20"/>
          <w:szCs w:val="20"/>
        </w:rPr>
      </w:pPr>
      <w:r w:rsidRPr="00C1170F">
        <w:rPr>
          <w:rFonts w:asciiTheme="minorEastAsia" w:hAnsiTheme="minorEastAsia" w:cs="궁서"/>
          <w:b/>
          <w:sz w:val="20"/>
          <w:szCs w:val="20"/>
        </w:rPr>
        <w:t xml:space="preserve">표 </w:t>
      </w:r>
      <w:r w:rsidR="00C1170F">
        <w:rPr>
          <w:rFonts w:asciiTheme="minorEastAsia" w:hAnsiTheme="minorEastAsia" w:cs="궁서" w:hint="eastAsia"/>
          <w:b/>
          <w:sz w:val="20"/>
          <w:szCs w:val="20"/>
        </w:rPr>
        <w:t>4</w:t>
      </w:r>
      <w:r w:rsidRPr="00C1170F">
        <w:rPr>
          <w:rFonts w:asciiTheme="minorEastAsia" w:hAnsiTheme="minorEastAsia" w:cs="궁서"/>
          <w:b/>
          <w:sz w:val="20"/>
          <w:szCs w:val="20"/>
        </w:rPr>
        <w:t>. 기간 1~6의 댓글 수와 댓글의 감성 점수 합계, 평균, 중앙값</w:t>
      </w:r>
    </w:p>
    <w:tbl>
      <w:tblPr>
        <w:tblStyle w:val="a8"/>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4"/>
        <w:gridCol w:w="1466"/>
        <w:gridCol w:w="1465"/>
        <w:gridCol w:w="1465"/>
        <w:gridCol w:w="1465"/>
        <w:gridCol w:w="1465"/>
      </w:tblGrid>
      <w:tr w:rsidR="000A6BE0" w:rsidRPr="000A6BE0" w14:paraId="7E27DD85" w14:textId="77777777" w:rsidTr="00F00106">
        <w:trPr>
          <w:trHeight w:val="284"/>
        </w:trPr>
        <w:tc>
          <w:tcPr>
            <w:tcW w:w="293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B5406" w14:textId="77777777" w:rsidR="00322B28" w:rsidRPr="00C1170F" w:rsidRDefault="00F64B1A" w:rsidP="00646166">
            <w:pPr>
              <w:spacing w:before="240" w:after="240" w:line="168" w:lineRule="auto"/>
              <w:jc w:val="center"/>
              <w:rPr>
                <w:rFonts w:asciiTheme="minorEastAsia" w:hAnsiTheme="minorEastAsia" w:cs="Times New Roman"/>
                <w:b/>
                <w:bCs/>
                <w:sz w:val="18"/>
                <w:szCs w:val="18"/>
              </w:rPr>
            </w:pPr>
            <w:r w:rsidRPr="00C1170F">
              <w:rPr>
                <w:rFonts w:asciiTheme="minorEastAsia" w:hAnsiTheme="minorEastAsia" w:cs="궁서"/>
                <w:b/>
                <w:bCs/>
                <w:sz w:val="18"/>
                <w:szCs w:val="18"/>
              </w:rPr>
              <w:t>기간</w:t>
            </w:r>
          </w:p>
        </w:tc>
        <w:tc>
          <w:tcPr>
            <w:tcW w:w="14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8333DE0" w14:textId="77777777" w:rsidR="00322B28" w:rsidRPr="00C1170F" w:rsidRDefault="00F64B1A" w:rsidP="00646166">
            <w:pPr>
              <w:spacing w:before="240" w:after="240" w:line="168" w:lineRule="auto"/>
              <w:jc w:val="center"/>
              <w:rPr>
                <w:rFonts w:asciiTheme="minorEastAsia" w:hAnsiTheme="minorEastAsia" w:cs="Times New Roman"/>
                <w:b/>
                <w:bCs/>
                <w:sz w:val="18"/>
                <w:szCs w:val="18"/>
              </w:rPr>
            </w:pPr>
            <w:r w:rsidRPr="00C1170F">
              <w:rPr>
                <w:rFonts w:asciiTheme="minorEastAsia" w:hAnsiTheme="minorEastAsia" w:cs="궁서"/>
                <w:b/>
                <w:bCs/>
                <w:sz w:val="18"/>
                <w:szCs w:val="18"/>
              </w:rPr>
              <w:t>댓글 수</w:t>
            </w:r>
          </w:p>
        </w:tc>
        <w:tc>
          <w:tcPr>
            <w:tcW w:w="14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0D99018" w14:textId="77777777" w:rsidR="00322B28" w:rsidRPr="00C1170F" w:rsidRDefault="00F64B1A" w:rsidP="00646166">
            <w:pPr>
              <w:spacing w:before="240" w:after="240" w:line="168" w:lineRule="auto"/>
              <w:jc w:val="center"/>
              <w:rPr>
                <w:rFonts w:asciiTheme="minorEastAsia" w:hAnsiTheme="minorEastAsia" w:cs="Times New Roman"/>
                <w:b/>
                <w:bCs/>
                <w:sz w:val="18"/>
                <w:szCs w:val="18"/>
              </w:rPr>
            </w:pPr>
            <w:r w:rsidRPr="00C1170F">
              <w:rPr>
                <w:rFonts w:asciiTheme="minorEastAsia" w:hAnsiTheme="minorEastAsia" w:cs="궁서"/>
                <w:b/>
                <w:bCs/>
                <w:sz w:val="18"/>
                <w:szCs w:val="18"/>
              </w:rPr>
              <w:t>감성 점수 합계</w:t>
            </w:r>
          </w:p>
        </w:tc>
        <w:tc>
          <w:tcPr>
            <w:tcW w:w="14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63E5BF35" w14:textId="77777777" w:rsidR="00C1170F" w:rsidRDefault="00F64B1A" w:rsidP="00646166">
            <w:pPr>
              <w:spacing w:before="240" w:after="240" w:line="168" w:lineRule="auto"/>
              <w:jc w:val="center"/>
              <w:rPr>
                <w:rFonts w:asciiTheme="minorEastAsia" w:hAnsiTheme="minorEastAsia" w:cs="궁서"/>
                <w:b/>
                <w:bCs/>
                <w:sz w:val="18"/>
                <w:szCs w:val="18"/>
              </w:rPr>
            </w:pPr>
            <w:r w:rsidRPr="00C1170F">
              <w:rPr>
                <w:rFonts w:asciiTheme="minorEastAsia" w:hAnsiTheme="minorEastAsia" w:cs="궁서"/>
                <w:b/>
                <w:bCs/>
                <w:sz w:val="18"/>
                <w:szCs w:val="18"/>
              </w:rPr>
              <w:t>감성 점수 평균</w:t>
            </w:r>
          </w:p>
          <w:p w14:paraId="5579BAC4" w14:textId="7FE54012" w:rsidR="00322B28" w:rsidRPr="00C1170F" w:rsidRDefault="00F64B1A" w:rsidP="00646166">
            <w:pPr>
              <w:spacing w:before="240" w:after="240" w:line="168" w:lineRule="auto"/>
              <w:jc w:val="center"/>
              <w:rPr>
                <w:rFonts w:asciiTheme="minorEastAsia" w:hAnsiTheme="minorEastAsia" w:cs="Times New Roman"/>
                <w:b/>
                <w:bCs/>
                <w:sz w:val="18"/>
                <w:szCs w:val="18"/>
              </w:rPr>
            </w:pPr>
            <w:r w:rsidRPr="00C1170F">
              <w:rPr>
                <w:rFonts w:asciiTheme="minorEastAsia" w:hAnsiTheme="minorEastAsia" w:cs="궁서"/>
                <w:b/>
                <w:bCs/>
                <w:sz w:val="18"/>
                <w:szCs w:val="18"/>
              </w:rPr>
              <w:t>(mean)</w:t>
            </w:r>
          </w:p>
        </w:tc>
        <w:tc>
          <w:tcPr>
            <w:tcW w:w="14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9FEC712" w14:textId="79683EB3" w:rsidR="00322B28" w:rsidRPr="00C1170F" w:rsidRDefault="00F64B1A" w:rsidP="00646166">
            <w:pPr>
              <w:spacing w:before="240" w:after="240" w:line="168" w:lineRule="auto"/>
              <w:jc w:val="center"/>
              <w:rPr>
                <w:rFonts w:asciiTheme="minorEastAsia" w:hAnsiTheme="minorEastAsia" w:cs="궁서"/>
                <w:b/>
                <w:bCs/>
                <w:sz w:val="18"/>
                <w:szCs w:val="18"/>
              </w:rPr>
            </w:pPr>
            <w:r w:rsidRPr="00C1170F">
              <w:rPr>
                <w:rFonts w:asciiTheme="minorEastAsia" w:hAnsiTheme="minorEastAsia" w:cs="궁서"/>
                <w:b/>
                <w:bCs/>
                <w:sz w:val="18"/>
                <w:szCs w:val="18"/>
              </w:rPr>
              <w:t>감성 점수 중앙값</w:t>
            </w:r>
            <w:r w:rsidR="00091E87" w:rsidRPr="00C1170F">
              <w:rPr>
                <w:rFonts w:asciiTheme="minorEastAsia" w:hAnsiTheme="minorEastAsia" w:cs="궁서" w:hint="eastAsia"/>
                <w:b/>
                <w:bCs/>
                <w:sz w:val="18"/>
                <w:szCs w:val="18"/>
              </w:rPr>
              <w:t xml:space="preserve"> </w:t>
            </w:r>
            <w:r w:rsidRPr="00C1170F">
              <w:rPr>
                <w:rFonts w:asciiTheme="minorEastAsia" w:hAnsiTheme="minorEastAsia" w:cs="궁서"/>
                <w:b/>
                <w:bCs/>
                <w:sz w:val="18"/>
                <w:szCs w:val="18"/>
              </w:rPr>
              <w:t>(median)</w:t>
            </w:r>
          </w:p>
        </w:tc>
      </w:tr>
      <w:tr w:rsidR="000A6BE0" w:rsidRPr="000A6BE0" w14:paraId="504DAC00" w14:textId="77777777" w:rsidTr="00F00106">
        <w:trPr>
          <w:trHeight w:val="284"/>
        </w:trPr>
        <w:tc>
          <w:tcPr>
            <w:tcW w:w="1464" w:type="dxa"/>
            <w:vMerge w:val="restar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A6A2B4E"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일반인 백신 접종 이전</w:t>
            </w:r>
          </w:p>
        </w:tc>
        <w:tc>
          <w:tcPr>
            <w:tcW w:w="146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0C3012"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1</w:t>
            </w:r>
          </w:p>
          <w:p w14:paraId="0C9CE920" w14:textId="2CF1A1BC" w:rsidR="00322B28" w:rsidRPr="00091E87" w:rsidRDefault="00F64B1A" w:rsidP="00646166">
            <w:pPr>
              <w:spacing w:before="240" w:after="240" w:line="168" w:lineRule="auto"/>
              <w:ind w:left="180" w:hangingChars="100" w:hanging="180"/>
              <w:jc w:val="center"/>
              <w:rPr>
                <w:rFonts w:asciiTheme="minorEastAsia" w:hAnsiTheme="minorEastAsia" w:cs="Times New Roman"/>
                <w:sz w:val="18"/>
                <w:szCs w:val="18"/>
              </w:rPr>
            </w:pPr>
            <w:r w:rsidRPr="00091E87">
              <w:rPr>
                <w:rFonts w:asciiTheme="minorEastAsia" w:hAnsiTheme="minorEastAsia" w:cs="Times New Roman"/>
                <w:sz w:val="18"/>
                <w:szCs w:val="18"/>
              </w:rPr>
              <w:t>(2020.3.22.</w:t>
            </w:r>
            <w:r w:rsidR="00FC2AB9">
              <w:rPr>
                <w:rFonts w:asciiTheme="minorEastAsia" w:hAnsiTheme="minorEastAsia" w:cs="Times New Roman" w:hint="eastAsia"/>
                <w:sz w:val="18"/>
                <w:szCs w:val="18"/>
              </w:rPr>
              <w:t xml:space="preserve"> </w:t>
            </w:r>
            <w:r w:rsidRPr="00091E87">
              <w:rPr>
                <w:rFonts w:asciiTheme="minorEastAsia" w:hAnsiTheme="minorEastAsia" w:cs="Times New Roman"/>
                <w:sz w:val="18"/>
                <w:szCs w:val="18"/>
              </w:rPr>
              <w:t>~2020.6.24.)</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AA82825"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2203</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0190423"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-14804</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AC06D61"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-6.72</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3312B0F"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-5</w:t>
            </w:r>
          </w:p>
        </w:tc>
      </w:tr>
      <w:tr w:rsidR="000A6BE0" w:rsidRPr="000A6BE0" w14:paraId="6EA3C3FD" w14:textId="77777777" w:rsidTr="00F00106">
        <w:trPr>
          <w:trHeight w:val="284"/>
        </w:trPr>
        <w:tc>
          <w:tcPr>
            <w:tcW w:w="1464"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4ECC55C3" w14:textId="77777777" w:rsidR="00322B28" w:rsidRPr="00091E87" w:rsidRDefault="00322B28" w:rsidP="00646166">
            <w:pPr>
              <w:widowControl w:val="0"/>
              <w:pBdr>
                <w:top w:val="nil"/>
                <w:left w:val="nil"/>
                <w:bottom w:val="nil"/>
                <w:right w:val="nil"/>
                <w:between w:val="nil"/>
              </w:pBdr>
              <w:spacing w:line="168" w:lineRule="auto"/>
              <w:jc w:val="center"/>
              <w:rPr>
                <w:rFonts w:asciiTheme="minorEastAsia" w:hAnsiTheme="minorEastAsia" w:cs="Times New Roman"/>
                <w:sz w:val="18"/>
                <w:szCs w:val="18"/>
              </w:rPr>
            </w:pPr>
          </w:p>
        </w:tc>
        <w:tc>
          <w:tcPr>
            <w:tcW w:w="146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030AE9"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2</w:t>
            </w:r>
          </w:p>
          <w:p w14:paraId="5FC643CA" w14:textId="194225F9" w:rsidR="00322B28" w:rsidRPr="00091E87" w:rsidRDefault="00F64B1A" w:rsidP="00646166">
            <w:pPr>
              <w:spacing w:before="240" w:after="240" w:line="168" w:lineRule="auto"/>
              <w:ind w:left="180" w:hangingChars="100" w:hanging="180"/>
              <w:jc w:val="center"/>
              <w:rPr>
                <w:rFonts w:asciiTheme="minorEastAsia" w:hAnsiTheme="minorEastAsia" w:cs="Times New Roman"/>
                <w:sz w:val="18"/>
                <w:szCs w:val="18"/>
              </w:rPr>
            </w:pPr>
            <w:r w:rsidRPr="00091E87">
              <w:rPr>
                <w:rFonts w:asciiTheme="minorEastAsia" w:hAnsiTheme="minorEastAsia" w:cs="Times New Roman"/>
                <w:sz w:val="18"/>
                <w:szCs w:val="18"/>
              </w:rPr>
              <w:t>(2020.6.25.</w:t>
            </w:r>
            <w:r w:rsidR="003C3924">
              <w:rPr>
                <w:rFonts w:asciiTheme="minorEastAsia" w:hAnsiTheme="minorEastAsia" w:cs="Times New Roman" w:hint="eastAsia"/>
                <w:sz w:val="18"/>
                <w:szCs w:val="18"/>
              </w:rPr>
              <w:t xml:space="preserve"> </w:t>
            </w:r>
            <w:r w:rsidRPr="00091E87">
              <w:rPr>
                <w:rFonts w:asciiTheme="minorEastAsia" w:hAnsiTheme="minorEastAsia" w:cs="Times New Roman"/>
                <w:sz w:val="18"/>
                <w:szCs w:val="18"/>
              </w:rPr>
              <w:t>~2020.9.24.)</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4239098"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13594</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36F0CDA"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-98785</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64D0E25"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-7.27</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5245A29"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w:t>
            </w:r>
          </w:p>
        </w:tc>
      </w:tr>
      <w:tr w:rsidR="000A6BE0" w:rsidRPr="000A6BE0" w14:paraId="45CEFCDB" w14:textId="77777777" w:rsidTr="00F00106">
        <w:trPr>
          <w:trHeight w:val="284"/>
        </w:trPr>
        <w:tc>
          <w:tcPr>
            <w:tcW w:w="1464"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1BA2ACBC" w14:textId="77777777" w:rsidR="00322B28" w:rsidRPr="00091E87" w:rsidRDefault="00322B28" w:rsidP="00646166">
            <w:pPr>
              <w:widowControl w:val="0"/>
              <w:pBdr>
                <w:top w:val="nil"/>
                <w:left w:val="nil"/>
                <w:bottom w:val="nil"/>
                <w:right w:val="nil"/>
                <w:between w:val="nil"/>
              </w:pBdr>
              <w:spacing w:line="168" w:lineRule="auto"/>
              <w:jc w:val="center"/>
              <w:rPr>
                <w:rFonts w:asciiTheme="minorEastAsia" w:hAnsiTheme="minorEastAsia" w:cs="Times New Roman"/>
                <w:sz w:val="18"/>
                <w:szCs w:val="18"/>
              </w:rPr>
            </w:pPr>
          </w:p>
        </w:tc>
        <w:tc>
          <w:tcPr>
            <w:tcW w:w="146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C96A75"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3</w:t>
            </w:r>
          </w:p>
          <w:p w14:paraId="2C05F341" w14:textId="472142C1" w:rsidR="00322B28" w:rsidRPr="00091E87" w:rsidRDefault="00F64B1A" w:rsidP="00646166">
            <w:pPr>
              <w:spacing w:before="240" w:after="240" w:line="168" w:lineRule="auto"/>
              <w:ind w:left="180" w:hangingChars="100" w:hanging="180"/>
              <w:jc w:val="center"/>
              <w:rPr>
                <w:rFonts w:asciiTheme="minorEastAsia" w:hAnsiTheme="minorEastAsia" w:cs="Times New Roman"/>
                <w:sz w:val="18"/>
                <w:szCs w:val="18"/>
              </w:rPr>
            </w:pPr>
            <w:r w:rsidRPr="00091E87">
              <w:rPr>
                <w:rFonts w:asciiTheme="minorEastAsia" w:hAnsiTheme="minorEastAsia" w:cs="Times New Roman"/>
                <w:sz w:val="18"/>
                <w:szCs w:val="18"/>
              </w:rPr>
              <w:t>(2020.9.25.</w:t>
            </w:r>
            <w:r w:rsidR="00FC2AB9">
              <w:rPr>
                <w:rFonts w:asciiTheme="minorEastAsia" w:hAnsiTheme="minorEastAsia" w:cs="Times New Roman" w:hint="eastAsia"/>
                <w:sz w:val="18"/>
                <w:szCs w:val="18"/>
              </w:rPr>
              <w:t xml:space="preserve"> </w:t>
            </w:r>
            <w:r w:rsidRPr="00091E87">
              <w:rPr>
                <w:rFonts w:asciiTheme="minorEastAsia" w:hAnsiTheme="minorEastAsia" w:cs="Times New Roman"/>
                <w:sz w:val="18"/>
                <w:szCs w:val="18"/>
              </w:rPr>
              <w:t>~2020.12.24.)</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B51DBE7"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13290</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E6E1E37"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-98413</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189C9AC"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-7.41</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E0A8CFA"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w:t>
            </w:r>
          </w:p>
        </w:tc>
      </w:tr>
      <w:tr w:rsidR="000A6BE0" w:rsidRPr="000A6BE0" w14:paraId="69439FA3" w14:textId="77777777" w:rsidTr="00F00106">
        <w:trPr>
          <w:trHeight w:val="284"/>
        </w:trPr>
        <w:tc>
          <w:tcPr>
            <w:tcW w:w="1464"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30C73394" w14:textId="77777777" w:rsidR="00322B28" w:rsidRPr="00091E87" w:rsidRDefault="00322B28" w:rsidP="00646166">
            <w:pPr>
              <w:widowControl w:val="0"/>
              <w:pBdr>
                <w:top w:val="nil"/>
                <w:left w:val="nil"/>
                <w:bottom w:val="nil"/>
                <w:right w:val="nil"/>
                <w:between w:val="nil"/>
              </w:pBdr>
              <w:spacing w:line="168" w:lineRule="auto"/>
              <w:jc w:val="center"/>
              <w:rPr>
                <w:rFonts w:asciiTheme="minorEastAsia" w:hAnsiTheme="minorEastAsia" w:cs="Times New Roman"/>
                <w:sz w:val="18"/>
                <w:szCs w:val="18"/>
              </w:rPr>
            </w:pPr>
          </w:p>
        </w:tc>
        <w:tc>
          <w:tcPr>
            <w:tcW w:w="146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5127C52"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4</w:t>
            </w:r>
          </w:p>
          <w:p w14:paraId="1138418A" w14:textId="620AB6CF" w:rsidR="00322B28" w:rsidRPr="00091E87" w:rsidRDefault="00F64B1A" w:rsidP="00646166">
            <w:pPr>
              <w:spacing w:before="240" w:after="240" w:line="168" w:lineRule="auto"/>
              <w:ind w:left="180" w:hangingChars="100" w:hanging="180"/>
              <w:jc w:val="center"/>
              <w:rPr>
                <w:rFonts w:asciiTheme="minorEastAsia" w:hAnsiTheme="minorEastAsia" w:cs="Times New Roman"/>
                <w:sz w:val="18"/>
                <w:szCs w:val="18"/>
              </w:rPr>
            </w:pPr>
            <w:r w:rsidRPr="00091E87">
              <w:rPr>
                <w:rFonts w:asciiTheme="minorEastAsia" w:hAnsiTheme="minorEastAsia" w:cs="Times New Roman"/>
                <w:sz w:val="18"/>
                <w:szCs w:val="18"/>
              </w:rPr>
              <w:t>(2020.12.25.</w:t>
            </w:r>
            <w:r w:rsidR="00FC2AB9">
              <w:rPr>
                <w:rFonts w:asciiTheme="minorEastAsia" w:hAnsiTheme="minorEastAsia" w:cs="Times New Roman" w:hint="eastAsia"/>
                <w:sz w:val="18"/>
                <w:szCs w:val="18"/>
              </w:rPr>
              <w:t xml:space="preserve"> </w:t>
            </w:r>
            <w:r w:rsidRPr="00091E87">
              <w:rPr>
                <w:rFonts w:asciiTheme="minorEastAsia" w:hAnsiTheme="minorEastAsia" w:cs="Times New Roman"/>
                <w:sz w:val="18"/>
                <w:szCs w:val="18"/>
              </w:rPr>
              <w:t>~2021.3.31.)</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6370641"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13422</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7F7AB26"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-97276</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36DD234"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-7.25</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7260967"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w:t>
            </w:r>
          </w:p>
        </w:tc>
      </w:tr>
      <w:tr w:rsidR="000A6BE0" w:rsidRPr="000A6BE0" w14:paraId="10CC360B" w14:textId="77777777" w:rsidTr="00F00106">
        <w:trPr>
          <w:trHeight w:val="284"/>
        </w:trPr>
        <w:tc>
          <w:tcPr>
            <w:tcW w:w="1464" w:type="dxa"/>
            <w:vMerge w:val="restar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2502DA5"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일반인 백신 접종 이후</w:t>
            </w:r>
          </w:p>
        </w:tc>
        <w:tc>
          <w:tcPr>
            <w:tcW w:w="146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F3EF54"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5</w:t>
            </w:r>
          </w:p>
          <w:p w14:paraId="013141EF" w14:textId="50141517" w:rsidR="00322B28" w:rsidRPr="00091E87" w:rsidRDefault="00F64B1A" w:rsidP="00646166">
            <w:pPr>
              <w:spacing w:before="240" w:after="240" w:line="168" w:lineRule="auto"/>
              <w:ind w:left="180" w:hangingChars="100" w:hanging="180"/>
              <w:jc w:val="center"/>
              <w:rPr>
                <w:rFonts w:asciiTheme="minorEastAsia" w:hAnsiTheme="minorEastAsia" w:cs="Times New Roman"/>
                <w:sz w:val="18"/>
                <w:szCs w:val="18"/>
              </w:rPr>
            </w:pPr>
            <w:r w:rsidRPr="00091E87">
              <w:rPr>
                <w:rFonts w:asciiTheme="minorEastAsia" w:hAnsiTheme="minorEastAsia" w:cs="Times New Roman"/>
                <w:sz w:val="18"/>
                <w:szCs w:val="18"/>
              </w:rPr>
              <w:t>(2021.4.1.</w:t>
            </w:r>
            <w:r w:rsidR="00FC2AB9">
              <w:rPr>
                <w:rFonts w:asciiTheme="minorEastAsia" w:hAnsiTheme="minorEastAsia" w:cs="Times New Roman" w:hint="eastAsia"/>
                <w:sz w:val="18"/>
                <w:szCs w:val="18"/>
              </w:rPr>
              <w:t xml:space="preserve"> </w:t>
            </w:r>
            <w:r w:rsidRPr="00091E87">
              <w:rPr>
                <w:rFonts w:asciiTheme="minorEastAsia" w:hAnsiTheme="minorEastAsia" w:cs="Times New Roman"/>
                <w:sz w:val="18"/>
                <w:szCs w:val="18"/>
              </w:rPr>
              <w:t>~2021.7.1.)</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9BB2E30"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4988</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7CE7C266"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-33263</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6219BBFD"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-6.67</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04DB959"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-5</w:t>
            </w:r>
          </w:p>
        </w:tc>
      </w:tr>
      <w:tr w:rsidR="000A6BE0" w:rsidRPr="000A6BE0" w14:paraId="17FEE644" w14:textId="77777777" w:rsidTr="00F00106">
        <w:trPr>
          <w:trHeight w:val="284"/>
        </w:trPr>
        <w:tc>
          <w:tcPr>
            <w:tcW w:w="1464"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05420C02" w14:textId="77777777" w:rsidR="00322B28" w:rsidRPr="00091E87" w:rsidRDefault="00322B28" w:rsidP="00646166">
            <w:pPr>
              <w:widowControl w:val="0"/>
              <w:pBdr>
                <w:top w:val="nil"/>
                <w:left w:val="nil"/>
                <w:bottom w:val="nil"/>
                <w:right w:val="nil"/>
                <w:between w:val="nil"/>
              </w:pBdr>
              <w:spacing w:line="168" w:lineRule="auto"/>
              <w:jc w:val="center"/>
              <w:rPr>
                <w:rFonts w:asciiTheme="minorEastAsia" w:hAnsiTheme="minorEastAsia" w:cs="Times New Roman"/>
                <w:sz w:val="18"/>
                <w:szCs w:val="18"/>
              </w:rPr>
            </w:pPr>
          </w:p>
        </w:tc>
        <w:tc>
          <w:tcPr>
            <w:tcW w:w="146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1D34B31"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궁서"/>
                <w:sz w:val="18"/>
                <w:szCs w:val="18"/>
              </w:rPr>
              <w:t>기간 6</w:t>
            </w:r>
          </w:p>
          <w:p w14:paraId="31F885EC" w14:textId="7F702530" w:rsidR="00322B28" w:rsidRPr="00091E87" w:rsidRDefault="00F64B1A" w:rsidP="00646166">
            <w:pPr>
              <w:spacing w:before="240" w:after="240" w:line="168" w:lineRule="auto"/>
              <w:ind w:left="180" w:hangingChars="100" w:hanging="180"/>
              <w:jc w:val="center"/>
              <w:rPr>
                <w:rFonts w:asciiTheme="minorEastAsia" w:hAnsiTheme="minorEastAsia" w:cs="Times New Roman"/>
                <w:sz w:val="18"/>
                <w:szCs w:val="18"/>
              </w:rPr>
            </w:pPr>
            <w:r w:rsidRPr="00091E87">
              <w:rPr>
                <w:rFonts w:asciiTheme="minorEastAsia" w:hAnsiTheme="minorEastAsia" w:cs="Times New Roman"/>
                <w:sz w:val="18"/>
                <w:szCs w:val="18"/>
              </w:rPr>
              <w:t>(2021.7.</w:t>
            </w:r>
            <w:r w:rsidR="00FC2AB9">
              <w:rPr>
                <w:rFonts w:asciiTheme="minorEastAsia" w:hAnsiTheme="minorEastAsia" w:cs="Times New Roman" w:hint="eastAsia"/>
                <w:sz w:val="18"/>
                <w:szCs w:val="18"/>
              </w:rPr>
              <w:t>2</w:t>
            </w:r>
            <w:r w:rsidRPr="00091E87">
              <w:rPr>
                <w:rFonts w:asciiTheme="minorEastAsia" w:hAnsiTheme="minorEastAsia" w:cs="Times New Roman"/>
                <w:sz w:val="18"/>
                <w:szCs w:val="18"/>
              </w:rPr>
              <w:t>.</w:t>
            </w:r>
            <w:r w:rsidR="00FC2AB9">
              <w:rPr>
                <w:rFonts w:asciiTheme="minorEastAsia" w:hAnsiTheme="minorEastAsia" w:cs="Times New Roman" w:hint="eastAsia"/>
                <w:sz w:val="18"/>
                <w:szCs w:val="18"/>
              </w:rPr>
              <w:t xml:space="preserve"> </w:t>
            </w:r>
            <w:r w:rsidRPr="00091E87">
              <w:rPr>
                <w:rFonts w:asciiTheme="minorEastAsia" w:hAnsiTheme="minorEastAsia" w:cs="Times New Roman"/>
                <w:sz w:val="18"/>
                <w:szCs w:val="18"/>
              </w:rPr>
              <w:t>~2021.10.1.)</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6367086"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20510</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1878A97"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-151453</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7DC8864"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-7.38</w:t>
            </w:r>
          </w:p>
        </w:tc>
        <w:tc>
          <w:tcPr>
            <w:tcW w:w="14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2692D63" w14:textId="77777777" w:rsidR="00322B28" w:rsidRPr="00091E87" w:rsidRDefault="00F64B1A" w:rsidP="00646166">
            <w:pPr>
              <w:spacing w:before="240" w:after="240" w:line="168" w:lineRule="auto"/>
              <w:jc w:val="center"/>
              <w:rPr>
                <w:rFonts w:asciiTheme="minorEastAsia" w:hAnsiTheme="minorEastAsia" w:cs="Times New Roman"/>
                <w:sz w:val="18"/>
                <w:szCs w:val="18"/>
              </w:rPr>
            </w:pPr>
            <w:r w:rsidRPr="00091E87">
              <w:rPr>
                <w:rFonts w:asciiTheme="minorEastAsia" w:hAnsiTheme="minorEastAsia" w:cs="Times New Roman"/>
                <w:sz w:val="18"/>
                <w:szCs w:val="18"/>
              </w:rPr>
              <w:t>-6</w:t>
            </w:r>
          </w:p>
        </w:tc>
      </w:tr>
    </w:tbl>
    <w:p w14:paraId="28D47422" w14:textId="77777777" w:rsidR="00322B28" w:rsidRPr="000A6BE0" w:rsidRDefault="00322B28" w:rsidP="004F0ED4">
      <w:pPr>
        <w:spacing w:before="240" w:after="240" w:line="240" w:lineRule="auto"/>
        <w:jc w:val="both"/>
        <w:rPr>
          <w:rFonts w:asciiTheme="minorEastAsia" w:hAnsiTheme="minorEastAsia" w:cs="Times New Roman"/>
          <w:sz w:val="20"/>
          <w:szCs w:val="20"/>
        </w:rPr>
      </w:pPr>
    </w:p>
    <w:p w14:paraId="3C9E877B" w14:textId="4AED45BC" w:rsidR="00FC2AB9" w:rsidRDefault="00C1170F" w:rsidP="00A30F43">
      <w:pPr>
        <w:spacing w:before="240" w:after="240" w:line="240" w:lineRule="auto"/>
        <w:ind w:firstLineChars="100" w:firstLine="200"/>
        <w:jc w:val="both"/>
        <w:rPr>
          <w:rFonts w:asciiTheme="minorEastAsia" w:hAnsiTheme="minorEastAsia" w:cs="궁서"/>
          <w:sz w:val="20"/>
          <w:szCs w:val="20"/>
          <w:lang w:eastAsia="ko"/>
        </w:rPr>
      </w:pPr>
      <w:r>
        <w:rPr>
          <w:rFonts w:asciiTheme="minorEastAsia" w:hAnsiTheme="minorEastAsia" w:cs="궁서" w:hint="eastAsia"/>
          <w:sz w:val="20"/>
          <w:szCs w:val="20"/>
        </w:rPr>
        <w:t>&lt;</w:t>
      </w:r>
      <w:r w:rsidR="00FC2AB9">
        <w:rPr>
          <w:rFonts w:asciiTheme="minorEastAsia" w:hAnsiTheme="minorEastAsia" w:cs="궁서" w:hint="eastAsia"/>
          <w:sz w:val="20"/>
          <w:szCs w:val="20"/>
        </w:rPr>
        <w:t>그림 3</w:t>
      </w:r>
      <w:r>
        <w:rPr>
          <w:rFonts w:asciiTheme="minorEastAsia" w:hAnsiTheme="minorEastAsia" w:cs="궁서" w:hint="eastAsia"/>
          <w:sz w:val="20"/>
          <w:szCs w:val="20"/>
        </w:rPr>
        <w:t>&gt;</w:t>
      </w:r>
      <w:r w:rsidR="00FC2AB9" w:rsidRPr="000A6BE0">
        <w:rPr>
          <w:rFonts w:asciiTheme="minorEastAsia" w:hAnsiTheme="minorEastAsia" w:cs="궁서"/>
          <w:sz w:val="20"/>
          <w:szCs w:val="20"/>
        </w:rPr>
        <w:t xml:space="preserve"> </w:t>
      </w:r>
      <w:r w:rsidR="00F64B1A" w:rsidRPr="000A6BE0">
        <w:rPr>
          <w:rFonts w:asciiTheme="minorEastAsia" w:hAnsiTheme="minorEastAsia" w:cs="궁서"/>
          <w:sz w:val="20"/>
          <w:szCs w:val="20"/>
        </w:rPr>
        <w:t>은 댓글의 감성 점수 평균을 보여준다. 구체적으로, 6개 기간 모두 부정적인 값을 보이나, 기간 1부터 기간 3까지는 더욱 부정적으로 변화하는 양상이 나타났다. 부정적인 댓글이 다소 감소하는 기간 3부터 기간 4까지의 변화는 일반인 대상 백신 접종 이후 사회적 거리</w:t>
      </w:r>
      <w:r w:rsidR="00576B05">
        <w:rPr>
          <w:rFonts w:asciiTheme="minorEastAsia" w:hAnsiTheme="minorEastAsia" w:cs="궁서" w:hint="eastAsia"/>
          <w:sz w:val="20"/>
          <w:szCs w:val="20"/>
        </w:rPr>
        <w:t xml:space="preserve"> </w:t>
      </w:r>
      <w:r w:rsidR="00F64B1A" w:rsidRPr="000A6BE0">
        <w:rPr>
          <w:rFonts w:asciiTheme="minorEastAsia" w:hAnsiTheme="minorEastAsia" w:cs="궁서"/>
          <w:sz w:val="20"/>
          <w:szCs w:val="20"/>
        </w:rPr>
        <w:t>두기의 완화와 이에 따른 형평성 문제 해결에 대한 기대 때문으로 해석할 수 있다. 이후 기간 4부터 기간 5까지는 부정적인 댓글이 급격하게 감소하는데, 이 시기는 실제 백신 접종 이후로, 정책 변화 기대감의 급증으로 인해 상당한 변화가 발생했다고 유추할 수 있다. 기간 5부터 6까지는 백신 접종 이후 사회적 거리</w:t>
      </w:r>
      <w:r w:rsidR="00576B05">
        <w:rPr>
          <w:rFonts w:asciiTheme="minorEastAsia" w:hAnsiTheme="minorEastAsia" w:cs="궁서" w:hint="eastAsia"/>
          <w:sz w:val="20"/>
          <w:szCs w:val="20"/>
        </w:rPr>
        <w:t xml:space="preserve"> </w:t>
      </w:r>
      <w:r w:rsidR="00F64B1A" w:rsidRPr="000A6BE0">
        <w:rPr>
          <w:rFonts w:asciiTheme="minorEastAsia" w:hAnsiTheme="minorEastAsia" w:cs="궁서"/>
          <w:sz w:val="20"/>
          <w:szCs w:val="20"/>
        </w:rPr>
        <w:t>두기 정책 변화를 기대했지만 변화는 미미하고, 형평성 문제도 여전히 지속되어 정부에 대한 국민들의 실망 등 부정적 감성이 다시 증가하여 댓글에도 반영되었다고도 해석할 수 있다. 이는 아래 ‘2) 토픽 분석 결과’와 감성 분석 결과를 연관</w:t>
      </w:r>
      <w:r w:rsidR="00576B05">
        <w:rPr>
          <w:rFonts w:asciiTheme="minorEastAsia" w:hAnsiTheme="minorEastAsia" w:cs="궁서" w:hint="eastAsia"/>
          <w:sz w:val="20"/>
          <w:szCs w:val="20"/>
        </w:rPr>
        <w:t xml:space="preserve"> </w:t>
      </w:r>
      <w:r w:rsidR="00F64B1A" w:rsidRPr="000A6BE0">
        <w:rPr>
          <w:rFonts w:asciiTheme="minorEastAsia" w:hAnsiTheme="minorEastAsia" w:cs="궁서"/>
          <w:sz w:val="20"/>
          <w:szCs w:val="20"/>
        </w:rPr>
        <w:t xml:space="preserve">지어 해석한 것으로, 자세한 해석은 2)에서 서술한다. </w:t>
      </w:r>
    </w:p>
    <w:p w14:paraId="76CF5C26" w14:textId="0C0F128C" w:rsidR="00FC2AB9" w:rsidRPr="00F00106" w:rsidRDefault="00FC2AB9" w:rsidP="00F00106">
      <w:pPr>
        <w:spacing w:before="240" w:after="240" w:line="240" w:lineRule="auto"/>
        <w:ind w:firstLineChars="100" w:firstLine="40"/>
        <w:jc w:val="both"/>
        <w:rPr>
          <w:rFonts w:asciiTheme="minorEastAsia" w:hAnsiTheme="minorEastAsia" w:cs="궁서"/>
          <w:sz w:val="4"/>
          <w:szCs w:val="20"/>
        </w:rPr>
      </w:pPr>
    </w:p>
    <w:p w14:paraId="73A2885A" w14:textId="77777777" w:rsidR="00322B28" w:rsidRPr="000A6BE0" w:rsidRDefault="00F64B1A" w:rsidP="00FC2AB9">
      <w:pPr>
        <w:spacing w:before="240" w:after="240" w:line="240" w:lineRule="auto"/>
        <w:jc w:val="center"/>
        <w:rPr>
          <w:rFonts w:asciiTheme="minorEastAsia" w:hAnsiTheme="minorEastAsia" w:cs="Times New Roman"/>
          <w:sz w:val="20"/>
          <w:szCs w:val="20"/>
        </w:rPr>
      </w:pPr>
      <w:r w:rsidRPr="000A6BE0">
        <w:rPr>
          <w:rFonts w:asciiTheme="minorEastAsia" w:hAnsiTheme="minorEastAsia" w:cs="Times New Roman"/>
          <w:noProof/>
          <w:sz w:val="20"/>
          <w:szCs w:val="20"/>
          <w:lang w:val="en-US"/>
        </w:rPr>
        <w:drawing>
          <wp:inline distT="114300" distB="114300" distL="114300" distR="114300" wp14:anchorId="13998B7F" wp14:editId="5CA35AE0">
            <wp:extent cx="3912781" cy="175437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914775" cy="1755266"/>
                    </a:xfrm>
                    <a:prstGeom prst="rect">
                      <a:avLst/>
                    </a:prstGeom>
                    <a:ln/>
                  </pic:spPr>
                </pic:pic>
              </a:graphicData>
            </a:graphic>
          </wp:inline>
        </w:drawing>
      </w:r>
    </w:p>
    <w:p w14:paraId="349F830B" w14:textId="77777777" w:rsidR="00A30F43" w:rsidRPr="000A6BE0" w:rsidRDefault="00A30F43" w:rsidP="00A30F43">
      <w:pPr>
        <w:spacing w:before="240" w:after="240" w:line="240" w:lineRule="auto"/>
        <w:jc w:val="center"/>
        <w:rPr>
          <w:rFonts w:asciiTheme="minorEastAsia" w:hAnsiTheme="minorEastAsia" w:cs="Times New Roman"/>
          <w:sz w:val="20"/>
          <w:szCs w:val="20"/>
        </w:rPr>
      </w:pPr>
      <w:r w:rsidRPr="00C1170F">
        <w:rPr>
          <w:rFonts w:asciiTheme="minorEastAsia" w:hAnsiTheme="minorEastAsia" w:cs="궁서"/>
          <w:b/>
          <w:sz w:val="20"/>
          <w:szCs w:val="20"/>
        </w:rPr>
        <w:t xml:space="preserve">그림 </w:t>
      </w:r>
      <w:r w:rsidRPr="00C1170F">
        <w:rPr>
          <w:rFonts w:asciiTheme="minorEastAsia" w:hAnsiTheme="minorEastAsia" w:cs="궁서" w:hint="eastAsia"/>
          <w:b/>
          <w:sz w:val="20"/>
          <w:szCs w:val="20"/>
        </w:rPr>
        <w:t>3</w:t>
      </w:r>
      <w:r w:rsidRPr="00C1170F">
        <w:rPr>
          <w:rFonts w:asciiTheme="minorEastAsia" w:hAnsiTheme="minorEastAsia" w:cs="궁서"/>
          <w:b/>
          <w:sz w:val="20"/>
          <w:szCs w:val="20"/>
        </w:rPr>
        <w:t>. 기간 1~기간 6의 감성 점수 평균 그래프</w:t>
      </w:r>
    </w:p>
    <w:p w14:paraId="3D55D5D6" w14:textId="4064AE83" w:rsidR="00322B28" w:rsidRPr="00F00106" w:rsidRDefault="00322B28" w:rsidP="004F0ED4">
      <w:pPr>
        <w:spacing w:before="240" w:after="240" w:line="240" w:lineRule="auto"/>
        <w:jc w:val="both"/>
        <w:rPr>
          <w:rFonts w:asciiTheme="minorEastAsia" w:hAnsiTheme="minorEastAsia" w:cs="Times New Roman"/>
          <w:sz w:val="4"/>
          <w:szCs w:val="20"/>
          <w:lang w:eastAsia="ko"/>
        </w:rPr>
      </w:pPr>
    </w:p>
    <w:p w14:paraId="1899AF2E" w14:textId="6E8BCE6F" w:rsidR="00322B28" w:rsidRPr="00646166" w:rsidRDefault="00F64B1A" w:rsidP="00646166">
      <w:pPr>
        <w:spacing w:before="240" w:after="240" w:line="240" w:lineRule="auto"/>
        <w:ind w:firstLineChars="100" w:firstLine="200"/>
        <w:jc w:val="both"/>
        <w:rPr>
          <w:rFonts w:asciiTheme="minorEastAsia" w:hAnsiTheme="minorEastAsia" w:cs="Times New Roman"/>
          <w:sz w:val="4"/>
          <w:szCs w:val="20"/>
        </w:rPr>
      </w:pPr>
      <w:r w:rsidRPr="000A6BE0">
        <w:rPr>
          <w:rFonts w:asciiTheme="minorEastAsia" w:hAnsiTheme="minorEastAsia" w:cs="궁서"/>
          <w:sz w:val="20"/>
          <w:szCs w:val="20"/>
        </w:rPr>
        <w:t xml:space="preserve">극단치의 영향을 많이 받는 평균값으로 현상을 설명할 경우 현실을 왜곡할 수 있기 때문에 감성 점수의 중앙값도 함께 살펴보았다. </w:t>
      </w:r>
      <w:r w:rsidR="00C1170F">
        <w:rPr>
          <w:rFonts w:asciiTheme="minorEastAsia" w:hAnsiTheme="minorEastAsia" w:cs="궁서" w:hint="eastAsia"/>
          <w:sz w:val="20"/>
          <w:szCs w:val="20"/>
        </w:rPr>
        <w:t>&lt;</w:t>
      </w:r>
      <w:r w:rsidR="00FC2AB9">
        <w:rPr>
          <w:rFonts w:asciiTheme="minorEastAsia" w:hAnsiTheme="minorEastAsia" w:cs="궁서" w:hint="eastAsia"/>
          <w:sz w:val="20"/>
          <w:szCs w:val="20"/>
        </w:rPr>
        <w:t>그림 4</w:t>
      </w:r>
      <w:r w:rsidR="00C1170F">
        <w:rPr>
          <w:rFonts w:asciiTheme="minorEastAsia" w:hAnsiTheme="minorEastAsia" w:cs="궁서" w:hint="eastAsia"/>
          <w:sz w:val="20"/>
          <w:szCs w:val="20"/>
        </w:rPr>
        <w:t>&gt;</w:t>
      </w:r>
      <w:r w:rsidRPr="000A6BE0">
        <w:rPr>
          <w:rFonts w:asciiTheme="minorEastAsia" w:hAnsiTheme="minorEastAsia" w:cs="궁서"/>
          <w:sz w:val="20"/>
          <w:szCs w:val="20"/>
        </w:rPr>
        <w:t xml:space="preserve">를 살펴보면 그림 </w:t>
      </w:r>
      <w:r w:rsidR="00FC2AB9">
        <w:rPr>
          <w:rFonts w:asciiTheme="minorEastAsia" w:hAnsiTheme="minorEastAsia" w:cs="궁서" w:hint="eastAsia"/>
          <w:sz w:val="20"/>
          <w:szCs w:val="20"/>
        </w:rPr>
        <w:t>3</w:t>
      </w:r>
      <w:r w:rsidRPr="000A6BE0">
        <w:rPr>
          <w:rFonts w:asciiTheme="minorEastAsia" w:hAnsiTheme="minorEastAsia" w:cs="궁서"/>
          <w:sz w:val="20"/>
          <w:szCs w:val="20"/>
        </w:rPr>
        <w:t>과 마찬가지로 6개 기간의 감성 점수 모두 부정적인 값으로 나타났다. 감성 점수는 -5점이었던 기간 1에서 기간 2에는 -6점으로 더욱 부정적으로 변화한 이후 백신 접종 직전인 기간 4까지 -6점으로 유지되었다. 이후 기간 4부터 기간 6까지의 변화는 평균값과 마찬가지로 해석할 수 있다. 기간 4에서 일반인 대상 백신 접종 직후인 기간 5에는 -5점으로 다소 올랐는데, 백신 접종 이후 사회적 거리</w:t>
      </w:r>
      <w:r w:rsidR="00596481">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두기의 완화와 이에 따른 형평성 문제 해결에 대한 기대 때문에 나타난 변화로 볼 수 있다. 그리고 기간 5부터 기간 6까지는 기대와 달리 정책 변화가 나타나지 않고, 형평성 문제도 해결되지 않아 댓글의 감성 점수가 다시 더욱 부정적으로 나타났다고 볼 수 있다. </w:t>
      </w:r>
      <w:r w:rsidR="00C1170F">
        <w:rPr>
          <w:rFonts w:asciiTheme="minorEastAsia" w:hAnsiTheme="minorEastAsia" w:cs="궁서" w:hint="eastAsia"/>
          <w:sz w:val="20"/>
          <w:szCs w:val="20"/>
        </w:rPr>
        <w:t>&lt;</w:t>
      </w:r>
      <w:r w:rsidRPr="000A6BE0">
        <w:rPr>
          <w:rFonts w:asciiTheme="minorEastAsia" w:hAnsiTheme="minorEastAsia" w:cs="궁서"/>
          <w:sz w:val="20"/>
          <w:szCs w:val="20"/>
        </w:rPr>
        <w:t xml:space="preserve">표 </w:t>
      </w:r>
      <w:r w:rsidR="00C1170F">
        <w:rPr>
          <w:rFonts w:asciiTheme="minorEastAsia" w:hAnsiTheme="minorEastAsia" w:cs="궁서" w:hint="eastAsia"/>
          <w:sz w:val="20"/>
          <w:szCs w:val="20"/>
        </w:rPr>
        <w:t>4&gt;</w:t>
      </w:r>
      <w:r w:rsidRPr="000A6BE0">
        <w:rPr>
          <w:rFonts w:asciiTheme="minorEastAsia" w:hAnsiTheme="minorEastAsia" w:cs="궁서"/>
          <w:sz w:val="20"/>
          <w:szCs w:val="20"/>
        </w:rPr>
        <w:t xml:space="preserve">, </w:t>
      </w:r>
      <w:r w:rsidR="00C1170F">
        <w:rPr>
          <w:rFonts w:asciiTheme="minorEastAsia" w:hAnsiTheme="minorEastAsia" w:cs="궁서" w:hint="eastAsia"/>
          <w:sz w:val="20"/>
          <w:szCs w:val="20"/>
        </w:rPr>
        <w:t>&lt;</w:t>
      </w:r>
      <w:r w:rsidRPr="000A6BE0">
        <w:rPr>
          <w:rFonts w:asciiTheme="minorEastAsia" w:hAnsiTheme="minorEastAsia" w:cs="궁서"/>
          <w:sz w:val="20"/>
          <w:szCs w:val="20"/>
        </w:rPr>
        <w:t xml:space="preserve">그림 </w:t>
      </w:r>
      <w:r w:rsidR="00FC2AB9">
        <w:rPr>
          <w:rFonts w:asciiTheme="minorEastAsia" w:hAnsiTheme="minorEastAsia" w:cs="궁서" w:hint="eastAsia"/>
          <w:sz w:val="20"/>
          <w:szCs w:val="20"/>
        </w:rPr>
        <w:t>3</w:t>
      </w:r>
      <w:r w:rsidR="00C1170F">
        <w:rPr>
          <w:rFonts w:asciiTheme="minorEastAsia" w:hAnsiTheme="minorEastAsia" w:cs="궁서" w:hint="eastAsia"/>
          <w:sz w:val="20"/>
          <w:szCs w:val="20"/>
        </w:rPr>
        <w:t>&gt;</w:t>
      </w:r>
      <w:r w:rsidRPr="000A6BE0">
        <w:rPr>
          <w:rFonts w:asciiTheme="minorEastAsia" w:hAnsiTheme="minorEastAsia" w:cs="궁서"/>
          <w:sz w:val="20"/>
          <w:szCs w:val="20"/>
        </w:rPr>
        <w:t xml:space="preserve">, </w:t>
      </w:r>
      <w:r w:rsidR="00C1170F">
        <w:rPr>
          <w:rFonts w:asciiTheme="minorEastAsia" w:hAnsiTheme="minorEastAsia" w:cs="궁서" w:hint="eastAsia"/>
          <w:sz w:val="20"/>
          <w:szCs w:val="20"/>
        </w:rPr>
        <w:t>&lt;</w:t>
      </w:r>
      <w:r w:rsidRPr="000A6BE0">
        <w:rPr>
          <w:rFonts w:asciiTheme="minorEastAsia" w:hAnsiTheme="minorEastAsia" w:cs="궁서"/>
          <w:sz w:val="20"/>
          <w:szCs w:val="20"/>
        </w:rPr>
        <w:t xml:space="preserve">그림 </w:t>
      </w:r>
      <w:r w:rsidR="00FC2AB9">
        <w:rPr>
          <w:rFonts w:asciiTheme="minorEastAsia" w:hAnsiTheme="minorEastAsia" w:cs="궁서" w:hint="eastAsia"/>
          <w:sz w:val="20"/>
          <w:szCs w:val="20"/>
        </w:rPr>
        <w:t>4</w:t>
      </w:r>
      <w:r w:rsidR="00C1170F">
        <w:rPr>
          <w:rFonts w:asciiTheme="minorEastAsia" w:hAnsiTheme="minorEastAsia" w:cs="궁서" w:hint="eastAsia"/>
          <w:sz w:val="20"/>
          <w:szCs w:val="20"/>
        </w:rPr>
        <w:t>&gt;</w:t>
      </w:r>
      <w:proofErr w:type="spellStart"/>
      <w:r w:rsidRPr="000A6BE0">
        <w:rPr>
          <w:rFonts w:asciiTheme="minorEastAsia" w:hAnsiTheme="minorEastAsia" w:cs="궁서"/>
          <w:sz w:val="20"/>
          <w:szCs w:val="20"/>
        </w:rPr>
        <w:t>를</w:t>
      </w:r>
      <w:proofErr w:type="spellEnd"/>
      <w:r w:rsidRPr="000A6BE0">
        <w:rPr>
          <w:rFonts w:asciiTheme="minorEastAsia" w:hAnsiTheme="minorEastAsia" w:cs="궁서"/>
          <w:sz w:val="20"/>
          <w:szCs w:val="20"/>
        </w:rPr>
        <w:t xml:space="preserve"> 통해 댓글의 감성 점수 평균과 중앙값을 살펴본 결과, 전반적으로 댓글의 감성 점수는 부정적이지만 기간 4에서 기간 5까지의 부정적 감성이 감소하고 있기 때문에 가설 1은 지지되지 않았다고 볼 수 있다.</w:t>
      </w:r>
    </w:p>
    <w:p w14:paraId="6944EC7A" w14:textId="798E94E5" w:rsidR="00322B28" w:rsidRDefault="00F64B1A" w:rsidP="002F777B">
      <w:pPr>
        <w:spacing w:before="240" w:after="240" w:line="240" w:lineRule="auto"/>
        <w:jc w:val="center"/>
        <w:rPr>
          <w:rFonts w:asciiTheme="minorEastAsia" w:hAnsiTheme="minorEastAsia" w:cs="Times New Roman"/>
          <w:sz w:val="20"/>
          <w:szCs w:val="20"/>
        </w:rPr>
      </w:pPr>
      <w:r w:rsidRPr="000A6BE0">
        <w:rPr>
          <w:rFonts w:asciiTheme="minorEastAsia" w:hAnsiTheme="minorEastAsia" w:cs="Times New Roman"/>
          <w:noProof/>
          <w:sz w:val="20"/>
          <w:szCs w:val="20"/>
          <w:lang w:val="en-US"/>
        </w:rPr>
        <w:lastRenderedPageBreak/>
        <w:drawing>
          <wp:inline distT="114300" distB="114300" distL="114300" distR="114300" wp14:anchorId="1EEB1299" wp14:editId="24304FD3">
            <wp:extent cx="3753293" cy="1690576"/>
            <wp:effectExtent l="0" t="0" r="0" b="508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752850" cy="1690377"/>
                    </a:xfrm>
                    <a:prstGeom prst="rect">
                      <a:avLst/>
                    </a:prstGeom>
                    <a:ln/>
                  </pic:spPr>
                </pic:pic>
              </a:graphicData>
            </a:graphic>
          </wp:inline>
        </w:drawing>
      </w:r>
    </w:p>
    <w:p w14:paraId="118A5096" w14:textId="77777777" w:rsidR="00A30F43" w:rsidRPr="00C1170F" w:rsidRDefault="00A30F43" w:rsidP="00A30F43">
      <w:pPr>
        <w:spacing w:before="240" w:after="240" w:line="240" w:lineRule="auto"/>
        <w:jc w:val="center"/>
        <w:rPr>
          <w:rFonts w:asciiTheme="minorEastAsia" w:hAnsiTheme="minorEastAsia" w:cs="Times New Roman"/>
          <w:b/>
          <w:sz w:val="20"/>
          <w:szCs w:val="20"/>
        </w:rPr>
      </w:pPr>
      <w:r w:rsidRPr="00C1170F">
        <w:rPr>
          <w:rFonts w:asciiTheme="minorEastAsia" w:hAnsiTheme="minorEastAsia" w:cs="궁서"/>
          <w:b/>
          <w:sz w:val="20"/>
          <w:szCs w:val="20"/>
        </w:rPr>
        <w:t xml:space="preserve">그림 </w:t>
      </w:r>
      <w:r w:rsidRPr="00C1170F">
        <w:rPr>
          <w:rFonts w:asciiTheme="minorEastAsia" w:hAnsiTheme="minorEastAsia" w:cs="궁서" w:hint="eastAsia"/>
          <w:b/>
          <w:sz w:val="20"/>
          <w:szCs w:val="20"/>
        </w:rPr>
        <w:t>4</w:t>
      </w:r>
      <w:r w:rsidRPr="00C1170F">
        <w:rPr>
          <w:rFonts w:asciiTheme="minorEastAsia" w:hAnsiTheme="minorEastAsia" w:cs="궁서"/>
          <w:b/>
          <w:sz w:val="20"/>
          <w:szCs w:val="20"/>
        </w:rPr>
        <w:t>. 기간 1~기간 6의 감성 점수 중앙값 그래프</w:t>
      </w:r>
    </w:p>
    <w:p w14:paraId="5ADAA8CB" w14:textId="77777777" w:rsidR="00A30F43" w:rsidRPr="00F00106" w:rsidRDefault="00A30F43" w:rsidP="002F777B">
      <w:pPr>
        <w:spacing w:before="240" w:after="240" w:line="240" w:lineRule="auto"/>
        <w:jc w:val="center"/>
        <w:rPr>
          <w:rFonts w:asciiTheme="minorEastAsia" w:hAnsiTheme="minorEastAsia" w:cs="Times New Roman"/>
          <w:sz w:val="4"/>
          <w:szCs w:val="20"/>
        </w:rPr>
      </w:pPr>
    </w:p>
    <w:p w14:paraId="1430E97A" w14:textId="4E4EB8AC" w:rsidR="00322B28" w:rsidRPr="00FC2AB9" w:rsidRDefault="00F64B1A" w:rsidP="00FC2AB9">
      <w:pPr>
        <w:spacing w:before="240" w:after="240" w:line="240" w:lineRule="auto"/>
        <w:ind w:firstLine="420"/>
        <w:jc w:val="both"/>
        <w:rPr>
          <w:rFonts w:asciiTheme="minorEastAsia" w:hAnsiTheme="minorEastAsia" w:cs="궁서"/>
          <w:sz w:val="20"/>
          <w:szCs w:val="20"/>
        </w:rPr>
      </w:pPr>
      <w:r w:rsidRPr="000A6BE0">
        <w:rPr>
          <w:rFonts w:asciiTheme="minorEastAsia" w:hAnsiTheme="minorEastAsia" w:cs="궁서"/>
          <w:sz w:val="20"/>
          <w:szCs w:val="20"/>
        </w:rPr>
        <w:t>일반인 대상 백신 접종 이전보다 이후 시기 부정적인 감성 수준이 더 높을 것이라는 가설 2</w:t>
      </w:r>
      <w:proofErr w:type="gramStart"/>
      <w:r w:rsidRPr="000A6BE0">
        <w:rPr>
          <w:rFonts w:asciiTheme="minorEastAsia" w:hAnsiTheme="minorEastAsia" w:cs="궁서"/>
          <w:sz w:val="20"/>
          <w:szCs w:val="20"/>
        </w:rPr>
        <w:t>에  대한</w:t>
      </w:r>
      <w:proofErr w:type="gramEnd"/>
      <w:r w:rsidRPr="000A6BE0">
        <w:rPr>
          <w:rFonts w:asciiTheme="minorEastAsia" w:hAnsiTheme="minorEastAsia" w:cs="궁서"/>
          <w:sz w:val="20"/>
          <w:szCs w:val="20"/>
        </w:rPr>
        <w:t xml:space="preserve"> 답을 제시하기 위해 기간 1~4와 기간 5~6의 감성 점수 평균을 비교하였다. 그 결과, 기간 1~4의 감성 점수 평균은 -7.28, 기간 5~6의 감성 점수 평균은 -7.24로 백신 접종 이전 기간의 부정적인 감성 수준이 더 높은 것으로 나타났다. 이 평균 차이에 대하여 독립</w:t>
      </w:r>
      <w:r w:rsidR="00596481">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표본 </w:t>
      </w:r>
      <w:proofErr w:type="spellStart"/>
      <w:r w:rsidRPr="000A6BE0">
        <w:rPr>
          <w:rFonts w:asciiTheme="minorEastAsia" w:hAnsiTheme="minorEastAsia" w:cs="궁서"/>
          <w:sz w:val="20"/>
          <w:szCs w:val="20"/>
        </w:rPr>
        <w:t>t</w:t>
      </w:r>
      <w:proofErr w:type="spellEnd"/>
      <w:r w:rsidRPr="000A6BE0">
        <w:rPr>
          <w:rFonts w:asciiTheme="minorEastAsia" w:hAnsiTheme="minorEastAsia" w:cs="궁서"/>
          <w:sz w:val="20"/>
          <w:szCs w:val="20"/>
        </w:rPr>
        <w:t>-검정(</w:t>
      </w:r>
      <w:proofErr w:type="spellStart"/>
      <w:r w:rsidRPr="000A6BE0">
        <w:rPr>
          <w:rFonts w:asciiTheme="minorEastAsia" w:hAnsiTheme="minorEastAsia" w:cs="궁서"/>
          <w:sz w:val="20"/>
          <w:szCs w:val="20"/>
        </w:rPr>
        <w:t>t-test</w:t>
      </w:r>
      <w:proofErr w:type="spellEnd"/>
      <w:r w:rsidRPr="000A6BE0">
        <w:rPr>
          <w:rFonts w:asciiTheme="minorEastAsia" w:hAnsiTheme="minorEastAsia" w:cs="궁서"/>
          <w:sz w:val="20"/>
          <w:szCs w:val="20"/>
        </w:rPr>
        <w:t xml:space="preserve">)을 실시한 결과, </w:t>
      </w:r>
      <w:r w:rsidR="00646166">
        <w:rPr>
          <w:rFonts w:asciiTheme="minorEastAsia" w:hAnsiTheme="minorEastAsia" w:cs="궁서" w:hint="eastAsia"/>
          <w:sz w:val="20"/>
          <w:szCs w:val="20"/>
        </w:rPr>
        <w:t>&lt;</w:t>
      </w:r>
      <w:r w:rsidR="00FC2AB9">
        <w:rPr>
          <w:rFonts w:asciiTheme="minorEastAsia" w:hAnsiTheme="minorEastAsia" w:cs="궁서" w:hint="eastAsia"/>
          <w:sz w:val="20"/>
          <w:szCs w:val="20"/>
        </w:rPr>
        <w:t>표</w:t>
      </w:r>
      <w:r w:rsidR="00646166">
        <w:rPr>
          <w:rFonts w:asciiTheme="minorEastAsia" w:hAnsiTheme="minorEastAsia" w:cs="궁서" w:hint="eastAsia"/>
          <w:sz w:val="20"/>
          <w:szCs w:val="20"/>
        </w:rPr>
        <w:t xml:space="preserve"> 5&gt;</w:t>
      </w:r>
      <w:r w:rsidR="00FC2AB9">
        <w:rPr>
          <w:rFonts w:asciiTheme="minorEastAsia" w:hAnsiTheme="minorEastAsia" w:cs="궁서" w:hint="eastAsia"/>
          <w:sz w:val="20"/>
          <w:szCs w:val="20"/>
        </w:rPr>
        <w:t>와</w:t>
      </w:r>
      <w:r w:rsidRPr="000A6BE0">
        <w:rPr>
          <w:rFonts w:asciiTheme="minorEastAsia" w:hAnsiTheme="minorEastAsia" w:cs="궁서"/>
          <w:sz w:val="20"/>
          <w:szCs w:val="20"/>
        </w:rPr>
        <w:t xml:space="preserve"> 같이 통계적으로 차이가 유의미하지 않은 것으로 나타났다(</w:t>
      </w:r>
      <w:r w:rsidRPr="000A6BE0">
        <w:rPr>
          <w:rFonts w:asciiTheme="minorEastAsia" w:hAnsiTheme="minorEastAsia" w:cs="Times New Roman"/>
          <w:i/>
          <w:sz w:val="20"/>
          <w:szCs w:val="20"/>
        </w:rPr>
        <w:t xml:space="preserve">t </w:t>
      </w:r>
      <w:r w:rsidRPr="000A6BE0">
        <w:rPr>
          <w:rFonts w:asciiTheme="minorEastAsia" w:hAnsiTheme="minorEastAsia" w:cs="Times New Roman"/>
          <w:sz w:val="20"/>
          <w:szCs w:val="20"/>
        </w:rPr>
        <w:t xml:space="preserve">= -.44, </w:t>
      </w:r>
      <w:r w:rsidRPr="000A6BE0">
        <w:rPr>
          <w:rFonts w:asciiTheme="minorEastAsia" w:hAnsiTheme="minorEastAsia" w:cs="Times New Roman"/>
          <w:i/>
          <w:sz w:val="20"/>
          <w:szCs w:val="20"/>
        </w:rPr>
        <w:t>p</w:t>
      </w:r>
      <w:r w:rsidRPr="000A6BE0">
        <w:rPr>
          <w:rFonts w:asciiTheme="minorEastAsia" w:hAnsiTheme="minorEastAsia" w:cs="궁서"/>
          <w:sz w:val="20"/>
          <w:szCs w:val="20"/>
        </w:rPr>
        <w:t xml:space="preserve"> = .66). 이에 따라 가설 2 역시 지지되지 않았다.</w:t>
      </w:r>
    </w:p>
    <w:p w14:paraId="3379A90A" w14:textId="77777777" w:rsidR="00322B28" w:rsidRPr="00646166" w:rsidRDefault="00F64B1A" w:rsidP="004F0ED4">
      <w:pPr>
        <w:spacing w:before="240" w:after="240" w:line="240" w:lineRule="auto"/>
        <w:jc w:val="both"/>
        <w:rPr>
          <w:rFonts w:asciiTheme="minorEastAsia" w:hAnsiTheme="minorEastAsia" w:cs="Times New Roman"/>
          <w:sz w:val="4"/>
          <w:szCs w:val="4"/>
        </w:rPr>
      </w:pPr>
      <w:r w:rsidRPr="000A6BE0">
        <w:rPr>
          <w:rFonts w:asciiTheme="minorEastAsia" w:hAnsiTheme="minorEastAsia" w:cs="Times New Roman"/>
          <w:sz w:val="20"/>
          <w:szCs w:val="20"/>
        </w:rPr>
        <w:t xml:space="preserve"> </w:t>
      </w:r>
    </w:p>
    <w:p w14:paraId="5D56B58E" w14:textId="0ACC8141" w:rsidR="00322B28" w:rsidRPr="002F777B" w:rsidRDefault="00F64B1A" w:rsidP="002F777B">
      <w:pPr>
        <w:shd w:val="clear" w:color="auto" w:fill="FFFFFF"/>
        <w:spacing w:before="240" w:after="240" w:line="240" w:lineRule="auto"/>
        <w:rPr>
          <w:rFonts w:asciiTheme="minorEastAsia" w:hAnsiTheme="minorEastAsia" w:cs="Times New Roman"/>
          <w:b/>
          <w:sz w:val="20"/>
          <w:szCs w:val="20"/>
        </w:rPr>
      </w:pPr>
      <w:r w:rsidRPr="002F777B">
        <w:rPr>
          <w:rFonts w:asciiTheme="minorEastAsia" w:hAnsiTheme="minorEastAsia" w:cs="궁서"/>
          <w:b/>
          <w:sz w:val="20"/>
          <w:szCs w:val="20"/>
        </w:rPr>
        <w:t xml:space="preserve">표 </w:t>
      </w:r>
      <w:r w:rsidR="00646166">
        <w:rPr>
          <w:rFonts w:asciiTheme="minorEastAsia" w:hAnsiTheme="minorEastAsia" w:cs="궁서" w:hint="eastAsia"/>
          <w:b/>
          <w:sz w:val="20"/>
          <w:szCs w:val="20"/>
        </w:rPr>
        <w:t>5</w:t>
      </w:r>
      <w:r w:rsidRPr="002F777B">
        <w:rPr>
          <w:rFonts w:asciiTheme="minorEastAsia" w:hAnsiTheme="minorEastAsia" w:cs="궁서"/>
          <w:b/>
          <w:sz w:val="20"/>
          <w:szCs w:val="20"/>
        </w:rPr>
        <w:t>. 일반인 백신 접종 이전과 이후 기간 댓글 감성 점수의 평균 차이</w:t>
      </w:r>
    </w:p>
    <w:tbl>
      <w:tblPr>
        <w:tblStyle w:val="a9"/>
        <w:tblW w:w="86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2"/>
        <w:gridCol w:w="1110"/>
        <w:gridCol w:w="1110"/>
        <w:gridCol w:w="1192"/>
        <w:gridCol w:w="1679"/>
      </w:tblGrid>
      <w:tr w:rsidR="000A6BE0" w:rsidRPr="00FC2AB9" w14:paraId="09A46193" w14:textId="77777777" w:rsidTr="00646166">
        <w:trPr>
          <w:trHeight w:val="387"/>
        </w:trPr>
        <w:tc>
          <w:tcPr>
            <w:tcW w:w="3582"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14:paraId="627FE904"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궁서"/>
                <w:sz w:val="18"/>
                <w:szCs w:val="18"/>
              </w:rPr>
              <w:t>구 분</w:t>
            </w:r>
          </w:p>
        </w:tc>
        <w:tc>
          <w:tcPr>
            <w:tcW w:w="3411" w:type="dxa"/>
            <w:gridSpan w:val="3"/>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14:paraId="601B35E3"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궁서"/>
                <w:sz w:val="18"/>
                <w:szCs w:val="18"/>
              </w:rPr>
              <w:t>감성 점수</w:t>
            </w:r>
          </w:p>
        </w:tc>
        <w:tc>
          <w:tcPr>
            <w:tcW w:w="1679" w:type="dxa"/>
            <w:vMerge w:val="restart"/>
            <w:tcBorders>
              <w:top w:val="single" w:sz="8" w:space="0" w:color="000000"/>
              <w:left w:val="nil"/>
              <w:bottom w:val="single" w:sz="8" w:space="0" w:color="000000"/>
              <w:right w:val="nil"/>
            </w:tcBorders>
            <w:shd w:val="clear" w:color="auto" w:fill="auto"/>
            <w:tcMar>
              <w:top w:w="20" w:type="dxa"/>
              <w:left w:w="20" w:type="dxa"/>
              <w:bottom w:w="20" w:type="dxa"/>
              <w:right w:w="20" w:type="dxa"/>
            </w:tcMar>
            <w:vAlign w:val="center"/>
          </w:tcPr>
          <w:p w14:paraId="0EEF33D6" w14:textId="77777777" w:rsidR="00322B28" w:rsidRPr="00FC2AB9" w:rsidRDefault="00F64B1A" w:rsidP="00FC2AB9">
            <w:pPr>
              <w:shd w:val="clear" w:color="auto" w:fill="FFFFFF"/>
              <w:spacing w:before="240" w:after="240" w:line="240" w:lineRule="auto"/>
              <w:ind w:left="-40" w:right="-40"/>
              <w:jc w:val="center"/>
              <w:rPr>
                <w:rFonts w:asciiTheme="minorEastAsia" w:hAnsiTheme="minorEastAsia" w:cs="Times New Roman"/>
                <w:sz w:val="18"/>
                <w:szCs w:val="18"/>
              </w:rPr>
            </w:pPr>
            <w:r w:rsidRPr="00FC2AB9">
              <w:rPr>
                <w:rFonts w:asciiTheme="minorEastAsia" w:hAnsiTheme="minorEastAsia" w:cs="Times New Roman"/>
                <w:i/>
                <w:sz w:val="18"/>
                <w:szCs w:val="18"/>
              </w:rPr>
              <w:t>t</w:t>
            </w:r>
            <w:r w:rsidRPr="00FC2AB9">
              <w:rPr>
                <w:rFonts w:asciiTheme="minorEastAsia" w:hAnsiTheme="minorEastAsia" w:cs="Times New Roman"/>
                <w:sz w:val="18"/>
                <w:szCs w:val="18"/>
              </w:rPr>
              <w:t>(</w:t>
            </w:r>
            <w:r w:rsidRPr="00FC2AB9">
              <w:rPr>
                <w:rFonts w:asciiTheme="minorEastAsia" w:hAnsiTheme="minorEastAsia" w:cs="Times New Roman"/>
                <w:i/>
                <w:sz w:val="18"/>
                <w:szCs w:val="18"/>
              </w:rPr>
              <w:t>p</w:t>
            </w:r>
            <w:r w:rsidRPr="00FC2AB9">
              <w:rPr>
                <w:rFonts w:asciiTheme="minorEastAsia" w:hAnsiTheme="minorEastAsia" w:cs="Times New Roman"/>
                <w:sz w:val="18"/>
                <w:szCs w:val="18"/>
              </w:rPr>
              <w:t>)</w:t>
            </w:r>
          </w:p>
        </w:tc>
      </w:tr>
      <w:tr w:rsidR="000A6BE0" w:rsidRPr="00FC2AB9" w14:paraId="186EEFCF" w14:textId="77777777" w:rsidTr="00646166">
        <w:trPr>
          <w:trHeight w:val="257"/>
        </w:trPr>
        <w:tc>
          <w:tcPr>
            <w:tcW w:w="3582" w:type="dxa"/>
            <w:vMerge/>
            <w:tcBorders>
              <w:bottom w:val="single" w:sz="8" w:space="0" w:color="000000"/>
              <w:right w:val="single" w:sz="8" w:space="0" w:color="000000"/>
            </w:tcBorders>
            <w:shd w:val="clear" w:color="auto" w:fill="auto"/>
            <w:tcMar>
              <w:top w:w="100" w:type="dxa"/>
              <w:left w:w="100" w:type="dxa"/>
              <w:bottom w:w="100" w:type="dxa"/>
              <w:right w:w="100" w:type="dxa"/>
            </w:tcMar>
            <w:vAlign w:val="center"/>
          </w:tcPr>
          <w:p w14:paraId="02400D29" w14:textId="77777777" w:rsidR="00322B28" w:rsidRPr="00FC2AB9" w:rsidRDefault="00322B28" w:rsidP="00646166">
            <w:pPr>
              <w:spacing w:before="240" w:after="240" w:line="6" w:lineRule="atLeast"/>
              <w:ind w:left="-40" w:right="-40"/>
              <w:jc w:val="center"/>
              <w:rPr>
                <w:rFonts w:asciiTheme="minorEastAsia" w:hAnsiTheme="minorEastAsia" w:cs="Times New Roman"/>
                <w:sz w:val="18"/>
                <w:szCs w:val="18"/>
              </w:rPr>
            </w:pPr>
          </w:p>
        </w:tc>
        <w:tc>
          <w:tcPr>
            <w:tcW w:w="11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vAlign w:val="center"/>
          </w:tcPr>
          <w:p w14:paraId="6E459FAE"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i/>
                <w:sz w:val="18"/>
                <w:szCs w:val="18"/>
              </w:rPr>
            </w:pPr>
            <w:r w:rsidRPr="00FC2AB9">
              <w:rPr>
                <w:rFonts w:asciiTheme="minorEastAsia" w:hAnsiTheme="minorEastAsia" w:cs="Times New Roman"/>
                <w:i/>
                <w:sz w:val="18"/>
                <w:szCs w:val="18"/>
              </w:rPr>
              <w:t>N</w:t>
            </w:r>
          </w:p>
        </w:tc>
        <w:tc>
          <w:tcPr>
            <w:tcW w:w="11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vAlign w:val="center"/>
          </w:tcPr>
          <w:p w14:paraId="000BC27D"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i/>
                <w:sz w:val="18"/>
                <w:szCs w:val="18"/>
              </w:rPr>
            </w:pPr>
            <w:r w:rsidRPr="00FC2AB9">
              <w:rPr>
                <w:rFonts w:asciiTheme="minorEastAsia" w:hAnsiTheme="minorEastAsia" w:cs="Times New Roman"/>
                <w:i/>
                <w:sz w:val="18"/>
                <w:szCs w:val="18"/>
              </w:rPr>
              <w:t>M</w:t>
            </w:r>
          </w:p>
        </w:tc>
        <w:tc>
          <w:tcPr>
            <w:tcW w:w="1192"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vAlign w:val="center"/>
          </w:tcPr>
          <w:p w14:paraId="5E30EB95"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i/>
                <w:sz w:val="18"/>
                <w:szCs w:val="18"/>
              </w:rPr>
            </w:pPr>
            <w:r w:rsidRPr="00FC2AB9">
              <w:rPr>
                <w:rFonts w:asciiTheme="minorEastAsia" w:hAnsiTheme="minorEastAsia" w:cs="Times New Roman"/>
                <w:i/>
                <w:sz w:val="18"/>
                <w:szCs w:val="18"/>
              </w:rPr>
              <w:t>SD</w:t>
            </w:r>
          </w:p>
        </w:tc>
        <w:tc>
          <w:tcPr>
            <w:tcW w:w="1679" w:type="dxa"/>
            <w:vMerge/>
            <w:tcBorders>
              <w:bottom w:val="single" w:sz="8" w:space="0" w:color="000000"/>
              <w:right w:val="nil"/>
            </w:tcBorders>
            <w:shd w:val="clear" w:color="auto" w:fill="auto"/>
            <w:tcMar>
              <w:top w:w="100" w:type="dxa"/>
              <w:left w:w="100" w:type="dxa"/>
              <w:bottom w:w="100" w:type="dxa"/>
              <w:right w:w="100" w:type="dxa"/>
            </w:tcMar>
            <w:vAlign w:val="center"/>
          </w:tcPr>
          <w:p w14:paraId="15CA997C" w14:textId="77777777" w:rsidR="00322B28" w:rsidRPr="00FC2AB9" w:rsidRDefault="00322B28" w:rsidP="00FC2AB9">
            <w:pPr>
              <w:spacing w:before="240" w:after="240" w:line="240" w:lineRule="auto"/>
              <w:ind w:left="-40" w:right="-40"/>
              <w:jc w:val="center"/>
              <w:rPr>
                <w:rFonts w:asciiTheme="minorEastAsia" w:hAnsiTheme="minorEastAsia" w:cs="Times New Roman"/>
                <w:sz w:val="18"/>
                <w:szCs w:val="18"/>
              </w:rPr>
            </w:pPr>
          </w:p>
        </w:tc>
      </w:tr>
      <w:tr w:rsidR="000A6BE0" w:rsidRPr="00FC2AB9" w14:paraId="54550039" w14:textId="77777777" w:rsidTr="00646166">
        <w:trPr>
          <w:trHeight w:val="387"/>
        </w:trPr>
        <w:tc>
          <w:tcPr>
            <w:tcW w:w="3582" w:type="dxa"/>
            <w:tcBorders>
              <w:top w:val="nil"/>
              <w:left w:val="nil"/>
              <w:bottom w:val="nil"/>
              <w:right w:val="single" w:sz="8" w:space="0" w:color="000000"/>
            </w:tcBorders>
            <w:shd w:val="clear" w:color="auto" w:fill="auto"/>
            <w:tcMar>
              <w:top w:w="20" w:type="dxa"/>
              <w:left w:w="20" w:type="dxa"/>
              <w:bottom w:w="20" w:type="dxa"/>
              <w:right w:w="20" w:type="dxa"/>
            </w:tcMar>
            <w:vAlign w:val="center"/>
          </w:tcPr>
          <w:p w14:paraId="72F28FCB"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궁서"/>
                <w:sz w:val="18"/>
                <w:szCs w:val="18"/>
              </w:rPr>
              <w:t>일반인 백신 접종 이전 기간 댓글</w:t>
            </w:r>
          </w:p>
        </w:tc>
        <w:tc>
          <w:tcPr>
            <w:tcW w:w="1110" w:type="dxa"/>
            <w:tcBorders>
              <w:top w:val="nil"/>
              <w:left w:val="nil"/>
              <w:bottom w:val="nil"/>
              <w:right w:val="single" w:sz="8" w:space="0" w:color="000000"/>
            </w:tcBorders>
            <w:shd w:val="clear" w:color="auto" w:fill="auto"/>
            <w:tcMar>
              <w:top w:w="20" w:type="dxa"/>
              <w:left w:w="20" w:type="dxa"/>
              <w:bottom w:w="20" w:type="dxa"/>
              <w:right w:w="20" w:type="dxa"/>
            </w:tcMar>
            <w:vAlign w:val="center"/>
          </w:tcPr>
          <w:p w14:paraId="5E835668"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42,509</w:t>
            </w:r>
          </w:p>
        </w:tc>
        <w:tc>
          <w:tcPr>
            <w:tcW w:w="1110" w:type="dxa"/>
            <w:tcBorders>
              <w:top w:val="nil"/>
              <w:left w:val="nil"/>
              <w:bottom w:val="nil"/>
              <w:right w:val="single" w:sz="8" w:space="0" w:color="000000"/>
            </w:tcBorders>
            <w:shd w:val="clear" w:color="auto" w:fill="auto"/>
            <w:tcMar>
              <w:top w:w="20" w:type="dxa"/>
              <w:left w:w="20" w:type="dxa"/>
              <w:bottom w:w="20" w:type="dxa"/>
              <w:right w:w="20" w:type="dxa"/>
            </w:tcMar>
            <w:vAlign w:val="center"/>
          </w:tcPr>
          <w:p w14:paraId="6F96B0C4"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-7.28</w:t>
            </w:r>
          </w:p>
        </w:tc>
        <w:tc>
          <w:tcPr>
            <w:tcW w:w="1192" w:type="dxa"/>
            <w:tcBorders>
              <w:top w:val="nil"/>
              <w:left w:val="nil"/>
              <w:bottom w:val="nil"/>
              <w:right w:val="single" w:sz="8" w:space="0" w:color="000000"/>
            </w:tcBorders>
            <w:shd w:val="clear" w:color="auto" w:fill="auto"/>
            <w:tcMar>
              <w:top w:w="20" w:type="dxa"/>
              <w:left w:w="20" w:type="dxa"/>
              <w:bottom w:w="20" w:type="dxa"/>
              <w:right w:w="20" w:type="dxa"/>
            </w:tcMar>
            <w:vAlign w:val="center"/>
          </w:tcPr>
          <w:p w14:paraId="03083902"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9.14</w:t>
            </w:r>
          </w:p>
        </w:tc>
        <w:tc>
          <w:tcPr>
            <w:tcW w:w="1679" w:type="dxa"/>
            <w:vMerge w:val="restart"/>
            <w:tcBorders>
              <w:top w:val="nil"/>
              <w:left w:val="nil"/>
              <w:bottom w:val="single" w:sz="8" w:space="0" w:color="000000"/>
              <w:right w:val="nil"/>
            </w:tcBorders>
            <w:shd w:val="clear" w:color="auto" w:fill="auto"/>
            <w:tcMar>
              <w:top w:w="20" w:type="dxa"/>
              <w:left w:w="20" w:type="dxa"/>
              <w:bottom w:w="20" w:type="dxa"/>
              <w:right w:w="20" w:type="dxa"/>
            </w:tcMar>
            <w:vAlign w:val="center"/>
          </w:tcPr>
          <w:p w14:paraId="6D7FA11E" w14:textId="77777777" w:rsidR="00322B28" w:rsidRPr="00FC2AB9" w:rsidRDefault="00F64B1A" w:rsidP="00FC2AB9">
            <w:pPr>
              <w:shd w:val="clear" w:color="auto" w:fill="FFFFFF"/>
              <w:spacing w:before="240" w:after="240" w:line="240" w:lineRule="auto"/>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-.44(.66)</w:t>
            </w:r>
          </w:p>
        </w:tc>
      </w:tr>
      <w:tr w:rsidR="000A6BE0" w:rsidRPr="00FC2AB9" w14:paraId="32F48E77" w14:textId="77777777" w:rsidTr="00646166">
        <w:trPr>
          <w:trHeight w:val="393"/>
        </w:trPr>
        <w:tc>
          <w:tcPr>
            <w:tcW w:w="3582"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5BF67315"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궁서"/>
                <w:sz w:val="18"/>
                <w:szCs w:val="18"/>
              </w:rPr>
              <w:t>일반인 백신 접종 이후 기간 댓글</w:t>
            </w:r>
          </w:p>
        </w:tc>
        <w:tc>
          <w:tcPr>
            <w:tcW w:w="11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18A9C772"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25,498</w:t>
            </w:r>
          </w:p>
        </w:tc>
        <w:tc>
          <w:tcPr>
            <w:tcW w:w="11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44551996"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-7.24</w:t>
            </w:r>
          </w:p>
        </w:tc>
        <w:tc>
          <w:tcPr>
            <w:tcW w:w="1192"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14:paraId="0FC359AD" w14:textId="77777777" w:rsidR="00322B28" w:rsidRPr="00FC2AB9" w:rsidRDefault="00F64B1A" w:rsidP="00646166">
            <w:pPr>
              <w:shd w:val="clear" w:color="auto" w:fill="FFFFFF"/>
              <w:spacing w:before="240" w:after="240" w:line="6" w:lineRule="atLeast"/>
              <w:ind w:left="-40" w:right="-40"/>
              <w:jc w:val="center"/>
              <w:rPr>
                <w:rFonts w:asciiTheme="minorEastAsia" w:hAnsiTheme="minorEastAsia" w:cs="Times New Roman"/>
                <w:sz w:val="18"/>
                <w:szCs w:val="18"/>
              </w:rPr>
            </w:pPr>
            <w:r w:rsidRPr="00FC2AB9">
              <w:rPr>
                <w:rFonts w:asciiTheme="minorEastAsia" w:hAnsiTheme="minorEastAsia" w:cs="Times New Roman"/>
                <w:sz w:val="18"/>
                <w:szCs w:val="18"/>
              </w:rPr>
              <w:t>9.02</w:t>
            </w:r>
          </w:p>
        </w:tc>
        <w:tc>
          <w:tcPr>
            <w:tcW w:w="1679" w:type="dxa"/>
            <w:vMerge/>
            <w:tcBorders>
              <w:bottom w:val="single" w:sz="8" w:space="0" w:color="000000"/>
              <w:right w:val="nil"/>
            </w:tcBorders>
            <w:shd w:val="clear" w:color="auto" w:fill="auto"/>
            <w:tcMar>
              <w:top w:w="100" w:type="dxa"/>
              <w:left w:w="100" w:type="dxa"/>
              <w:bottom w:w="100" w:type="dxa"/>
              <w:right w:w="100" w:type="dxa"/>
            </w:tcMar>
          </w:tcPr>
          <w:p w14:paraId="5453EE94" w14:textId="77777777" w:rsidR="00322B28" w:rsidRPr="00FC2AB9" w:rsidRDefault="00322B28" w:rsidP="004F0ED4">
            <w:pPr>
              <w:spacing w:before="240" w:after="240" w:line="240" w:lineRule="auto"/>
              <w:ind w:left="-40" w:right="-40"/>
              <w:jc w:val="both"/>
              <w:rPr>
                <w:rFonts w:asciiTheme="minorEastAsia" w:hAnsiTheme="minorEastAsia" w:cs="Times New Roman"/>
                <w:sz w:val="18"/>
                <w:szCs w:val="18"/>
              </w:rPr>
            </w:pPr>
          </w:p>
        </w:tc>
      </w:tr>
    </w:tbl>
    <w:p w14:paraId="6B0A37E1" w14:textId="0600A764" w:rsidR="00322B28" w:rsidRPr="00FC2AB9" w:rsidRDefault="00F64B1A" w:rsidP="00646166">
      <w:pPr>
        <w:spacing w:before="240" w:after="240" w:line="96" w:lineRule="auto"/>
        <w:jc w:val="both"/>
        <w:rPr>
          <w:rFonts w:asciiTheme="minorEastAsia" w:hAnsiTheme="minorEastAsia" w:cs="Times New Roman"/>
          <w:sz w:val="18"/>
          <w:szCs w:val="18"/>
        </w:rPr>
      </w:pPr>
      <w:r w:rsidRPr="00FC2AB9">
        <w:rPr>
          <w:rFonts w:asciiTheme="minorEastAsia" w:hAnsiTheme="minorEastAsia" w:cs="궁서"/>
          <w:sz w:val="18"/>
          <w:szCs w:val="18"/>
        </w:rPr>
        <w:t xml:space="preserve">주: </w:t>
      </w:r>
      <w:r w:rsidRPr="00FC2AB9">
        <w:rPr>
          <w:rFonts w:asciiTheme="minorEastAsia" w:hAnsiTheme="minorEastAsia" w:cs="Times New Roman"/>
          <w:i/>
          <w:sz w:val="18"/>
          <w:szCs w:val="18"/>
        </w:rPr>
        <w:t>M</w:t>
      </w:r>
      <w:r w:rsidRPr="00FC2AB9">
        <w:rPr>
          <w:rFonts w:asciiTheme="minorEastAsia" w:hAnsiTheme="minorEastAsia" w:cs="궁서"/>
          <w:sz w:val="18"/>
          <w:szCs w:val="18"/>
        </w:rPr>
        <w:t xml:space="preserve"> = 평균, </w:t>
      </w:r>
      <w:r w:rsidRPr="00FC2AB9">
        <w:rPr>
          <w:rFonts w:asciiTheme="minorEastAsia" w:hAnsiTheme="minorEastAsia" w:cs="Times New Roman"/>
          <w:i/>
          <w:sz w:val="18"/>
          <w:szCs w:val="18"/>
        </w:rPr>
        <w:t>SD</w:t>
      </w:r>
      <w:r w:rsidRPr="00FC2AB9">
        <w:rPr>
          <w:rFonts w:asciiTheme="minorEastAsia" w:hAnsiTheme="minorEastAsia" w:cs="궁서"/>
          <w:sz w:val="18"/>
          <w:szCs w:val="18"/>
        </w:rPr>
        <w:t xml:space="preserve"> = 표준편차</w:t>
      </w:r>
    </w:p>
    <w:p w14:paraId="020EABFA" w14:textId="77777777" w:rsidR="00322B28" w:rsidRPr="00FC2AB9" w:rsidRDefault="00F64B1A" w:rsidP="00646166">
      <w:pPr>
        <w:spacing w:before="240" w:after="240" w:line="96" w:lineRule="auto"/>
        <w:jc w:val="both"/>
        <w:rPr>
          <w:rFonts w:asciiTheme="minorEastAsia" w:hAnsiTheme="minorEastAsia" w:cs="Times New Roman"/>
          <w:sz w:val="18"/>
          <w:szCs w:val="18"/>
        </w:rPr>
      </w:pPr>
      <w:r w:rsidRPr="00FC2AB9">
        <w:rPr>
          <w:rFonts w:asciiTheme="minorEastAsia" w:hAnsiTheme="minorEastAsia" w:cs="Times New Roman"/>
          <w:sz w:val="18"/>
          <w:szCs w:val="18"/>
          <w:vertAlign w:val="superscript"/>
        </w:rPr>
        <w:t>*</w:t>
      </w:r>
      <w:r w:rsidRPr="00FC2AB9">
        <w:rPr>
          <w:rFonts w:asciiTheme="minorEastAsia" w:hAnsiTheme="minorEastAsia" w:cs="Times New Roman"/>
          <w:i/>
          <w:sz w:val="18"/>
          <w:szCs w:val="18"/>
        </w:rPr>
        <w:t xml:space="preserve">p </w:t>
      </w:r>
      <w:proofErr w:type="gramStart"/>
      <w:r w:rsidRPr="00FC2AB9">
        <w:rPr>
          <w:rFonts w:asciiTheme="minorEastAsia" w:hAnsiTheme="minorEastAsia" w:cs="Times New Roman"/>
          <w:sz w:val="18"/>
          <w:szCs w:val="18"/>
        </w:rPr>
        <w:t>&lt; .</w:t>
      </w:r>
      <w:proofErr w:type="gramEnd"/>
      <w:r w:rsidRPr="00FC2AB9">
        <w:rPr>
          <w:rFonts w:asciiTheme="minorEastAsia" w:hAnsiTheme="minorEastAsia" w:cs="Times New Roman"/>
          <w:sz w:val="18"/>
          <w:szCs w:val="18"/>
        </w:rPr>
        <w:t xml:space="preserve">05, </w:t>
      </w:r>
      <w:r w:rsidRPr="00FC2AB9">
        <w:rPr>
          <w:rFonts w:asciiTheme="minorEastAsia" w:hAnsiTheme="minorEastAsia" w:cs="Times New Roman"/>
          <w:sz w:val="18"/>
          <w:szCs w:val="18"/>
          <w:vertAlign w:val="superscript"/>
        </w:rPr>
        <w:t>**</w:t>
      </w:r>
      <w:r w:rsidRPr="00FC2AB9">
        <w:rPr>
          <w:rFonts w:asciiTheme="minorEastAsia" w:hAnsiTheme="minorEastAsia" w:cs="Times New Roman"/>
          <w:i/>
          <w:sz w:val="18"/>
          <w:szCs w:val="18"/>
        </w:rPr>
        <w:t xml:space="preserve">p </w:t>
      </w:r>
      <w:r w:rsidRPr="00FC2AB9">
        <w:rPr>
          <w:rFonts w:asciiTheme="minorEastAsia" w:hAnsiTheme="minorEastAsia" w:cs="Times New Roman"/>
          <w:sz w:val="18"/>
          <w:szCs w:val="18"/>
        </w:rPr>
        <w:t>&lt; .01,</w:t>
      </w:r>
      <w:r w:rsidRPr="00FC2AB9">
        <w:rPr>
          <w:rFonts w:asciiTheme="minorEastAsia" w:hAnsiTheme="minorEastAsia" w:cs="Times New Roman"/>
          <w:sz w:val="18"/>
          <w:szCs w:val="18"/>
          <w:vertAlign w:val="superscript"/>
        </w:rPr>
        <w:t>***</w:t>
      </w:r>
      <w:r w:rsidRPr="00FC2AB9">
        <w:rPr>
          <w:rFonts w:asciiTheme="minorEastAsia" w:hAnsiTheme="minorEastAsia" w:cs="Times New Roman"/>
          <w:i/>
          <w:sz w:val="18"/>
          <w:szCs w:val="18"/>
        </w:rPr>
        <w:t xml:space="preserve">p </w:t>
      </w:r>
      <w:r w:rsidRPr="00FC2AB9">
        <w:rPr>
          <w:rFonts w:asciiTheme="minorEastAsia" w:hAnsiTheme="minorEastAsia" w:cs="Times New Roman"/>
          <w:sz w:val="18"/>
          <w:szCs w:val="18"/>
        </w:rPr>
        <w:t>&lt; .001</w:t>
      </w:r>
    </w:p>
    <w:p w14:paraId="768B765F" w14:textId="5F491564" w:rsidR="005D7CB4" w:rsidRPr="005D7CB4" w:rsidRDefault="00F64B1A" w:rsidP="00FC2AB9">
      <w:pPr>
        <w:spacing w:before="240" w:after="240" w:line="240" w:lineRule="auto"/>
        <w:jc w:val="both"/>
        <w:rPr>
          <w:rFonts w:asciiTheme="minorEastAsia" w:hAnsiTheme="minorEastAsia" w:cs="궁서"/>
          <w:b/>
          <w:bCs/>
          <w:sz w:val="20"/>
          <w:szCs w:val="20"/>
        </w:rPr>
      </w:pPr>
      <w:r w:rsidRPr="00FC2AB9">
        <w:rPr>
          <w:rFonts w:asciiTheme="minorEastAsia" w:hAnsiTheme="minorEastAsia" w:cs="궁서"/>
          <w:b/>
          <w:bCs/>
          <w:sz w:val="20"/>
          <w:szCs w:val="20"/>
        </w:rPr>
        <w:t>2) 토픽 분석 결과</w:t>
      </w:r>
    </w:p>
    <w:p w14:paraId="55C85687" w14:textId="798CF5D8" w:rsidR="00322B28" w:rsidRDefault="00F64B1A" w:rsidP="005404DF">
      <w:pPr>
        <w:spacing w:before="240" w:after="240" w:line="240" w:lineRule="auto"/>
        <w:ind w:firstLineChars="100" w:firstLine="200"/>
        <w:jc w:val="both"/>
        <w:rPr>
          <w:rFonts w:asciiTheme="minorEastAsia" w:hAnsiTheme="minorEastAsia" w:cs="궁서"/>
          <w:sz w:val="20"/>
          <w:szCs w:val="20"/>
        </w:rPr>
      </w:pPr>
      <w:r w:rsidRPr="000A6BE0">
        <w:rPr>
          <w:rFonts w:asciiTheme="minorEastAsia" w:hAnsiTheme="minorEastAsia" w:cs="궁서"/>
          <w:sz w:val="20"/>
          <w:szCs w:val="20"/>
        </w:rPr>
        <w:t>일반인 대상 백신 접종 이전 시기와 이후 시기 댓글로 표현된 여론의 주요 토픽 분포에 대한 연구</w:t>
      </w:r>
      <w:r w:rsidR="00A620F1">
        <w:rPr>
          <w:rFonts w:asciiTheme="minorEastAsia" w:hAnsiTheme="minorEastAsia" w:cs="궁서" w:hint="eastAsia"/>
          <w:sz w:val="20"/>
          <w:szCs w:val="20"/>
        </w:rPr>
        <w:t xml:space="preserve"> </w:t>
      </w:r>
      <w:r w:rsidRPr="000A6BE0">
        <w:rPr>
          <w:rFonts w:asciiTheme="minorEastAsia" w:hAnsiTheme="minorEastAsia" w:cs="궁서"/>
          <w:sz w:val="20"/>
          <w:szCs w:val="20"/>
        </w:rPr>
        <w:t>문제 1에 대한 답을 제시하기 위해 LDA 기법을 활용해 토픽 모델링 분석을 실시하였다.</w:t>
      </w:r>
      <w:r w:rsidR="00FA5075">
        <w:rPr>
          <w:rFonts w:asciiTheme="minorEastAsia" w:hAnsiTheme="minorEastAsia" w:cs="궁서" w:hint="eastAsia"/>
          <w:sz w:val="20"/>
          <w:szCs w:val="20"/>
        </w:rPr>
        <w:t xml:space="preserve"> </w:t>
      </w:r>
      <w:r w:rsidRPr="000A6BE0">
        <w:rPr>
          <w:rFonts w:asciiTheme="minorEastAsia" w:hAnsiTheme="minorEastAsia" w:cs="궁서"/>
          <w:sz w:val="20"/>
          <w:szCs w:val="20"/>
        </w:rPr>
        <w:t>우선 토픽 모델링 분석 이전, 일반인 백신 접종 이전 (2020.3.22.</w:t>
      </w:r>
      <w:r w:rsidR="00267FBD">
        <w:rPr>
          <w:rFonts w:asciiTheme="minorEastAsia" w:hAnsiTheme="minorEastAsia" w:cs="궁서" w:hint="eastAsia"/>
          <w:sz w:val="20"/>
          <w:szCs w:val="20"/>
        </w:rPr>
        <w:t xml:space="preserve"> </w:t>
      </w:r>
      <w:r w:rsidRPr="000A6BE0">
        <w:rPr>
          <w:rFonts w:asciiTheme="minorEastAsia" w:hAnsiTheme="minorEastAsia" w:cs="궁서"/>
          <w:sz w:val="20"/>
          <w:szCs w:val="20"/>
        </w:rPr>
        <w:t>~</w:t>
      </w:r>
      <w:r w:rsidR="00267FBD">
        <w:rPr>
          <w:rFonts w:asciiTheme="minorEastAsia" w:hAnsiTheme="minorEastAsia" w:cs="궁서" w:hint="eastAsia"/>
          <w:sz w:val="20"/>
          <w:szCs w:val="20"/>
        </w:rPr>
        <w:t xml:space="preserve"> </w:t>
      </w:r>
      <w:r w:rsidRPr="000A6BE0">
        <w:rPr>
          <w:rFonts w:asciiTheme="minorEastAsia" w:hAnsiTheme="minorEastAsia" w:cs="궁서"/>
          <w:sz w:val="20"/>
          <w:szCs w:val="20"/>
        </w:rPr>
        <w:t>2021.3.31.)과 이후(2021.4.1.</w:t>
      </w:r>
      <w:r w:rsidR="00267FBD">
        <w:rPr>
          <w:rFonts w:asciiTheme="minorEastAsia" w:hAnsiTheme="minorEastAsia" w:cs="궁서" w:hint="eastAsia"/>
          <w:sz w:val="20"/>
          <w:szCs w:val="20"/>
        </w:rPr>
        <w:t xml:space="preserve"> </w:t>
      </w:r>
      <w:r w:rsidRPr="000A6BE0">
        <w:rPr>
          <w:rFonts w:asciiTheme="minorEastAsia" w:hAnsiTheme="minorEastAsia" w:cs="궁서"/>
          <w:sz w:val="20"/>
          <w:szCs w:val="20"/>
        </w:rPr>
        <w:t>~</w:t>
      </w:r>
      <w:r w:rsidR="00267FBD">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2021.10.1.) 시기의 주요 등장 키워드(상위 30개)를 살펴보고 그 결과를 </w:t>
      </w:r>
      <w:r w:rsidR="00267FBD">
        <w:rPr>
          <w:rFonts w:asciiTheme="minorEastAsia" w:hAnsiTheme="minorEastAsia" w:cs="궁서" w:hint="eastAsia"/>
          <w:sz w:val="20"/>
          <w:szCs w:val="20"/>
        </w:rPr>
        <w:t>&lt;</w:t>
      </w:r>
      <w:r w:rsidR="005404DF">
        <w:rPr>
          <w:rFonts w:asciiTheme="minorEastAsia" w:hAnsiTheme="minorEastAsia" w:cs="궁서" w:hint="eastAsia"/>
          <w:sz w:val="20"/>
          <w:szCs w:val="20"/>
        </w:rPr>
        <w:t>그림</w:t>
      </w:r>
      <w:r w:rsidR="00267FBD">
        <w:rPr>
          <w:rFonts w:asciiTheme="minorEastAsia" w:hAnsiTheme="minorEastAsia" w:cs="궁서" w:hint="eastAsia"/>
          <w:sz w:val="20"/>
          <w:szCs w:val="20"/>
        </w:rPr>
        <w:t xml:space="preserve"> 5&gt;</w:t>
      </w:r>
      <w:r w:rsidR="005404DF">
        <w:rPr>
          <w:rFonts w:asciiTheme="minorEastAsia" w:hAnsiTheme="minorEastAsia" w:cs="궁서" w:hint="eastAsia"/>
          <w:sz w:val="20"/>
          <w:szCs w:val="20"/>
        </w:rPr>
        <w:t>를</w:t>
      </w:r>
      <w:r w:rsidRPr="000A6BE0">
        <w:rPr>
          <w:rFonts w:asciiTheme="minorEastAsia" w:hAnsiTheme="minorEastAsia" w:cs="궁서"/>
          <w:sz w:val="20"/>
          <w:szCs w:val="20"/>
        </w:rPr>
        <w:t xml:space="preserve"> 통해 제시하였다. 일반인 </w:t>
      </w:r>
      <w:r w:rsidRPr="000A6BE0">
        <w:rPr>
          <w:rFonts w:asciiTheme="minorEastAsia" w:hAnsiTheme="minorEastAsia" w:cs="궁서"/>
          <w:sz w:val="20"/>
          <w:szCs w:val="20"/>
        </w:rPr>
        <w:lastRenderedPageBreak/>
        <w:t>백신 접종 전과 후 모두 ‘국민’, ‘사람’, ‘나라’, ‘방역’, ‘백신’, ‘정권’, ‘자영업’, ‘책임’ 등 키워드가 공통적으로 나타났다. 두 기간의 공통 키워드 중 백신 접종 이전 기간보다 이후 기간에 ‘방역’, ‘백신’, ‘자영업’ 키워드에 대한 주목도가 눈에 띄게 더 높아졌음을 확인할 수 있었다. 한편, 백신 접종 이전 기간에만 나타난 키워드로는 ‘코로나’, ‘정부’, ‘교회’, ‘목사’, ‘세금’, ‘임대료’, ‘임대인’, ‘의사’ 등이, 백신 접종 이후 기간에만 나타난 키워드로는 ‘시장’, ‘</w:t>
      </w:r>
      <w:proofErr w:type="spellStart"/>
      <w:r w:rsidRPr="000A6BE0">
        <w:rPr>
          <w:rFonts w:asciiTheme="minorEastAsia" w:hAnsiTheme="minorEastAsia" w:cs="궁서"/>
          <w:sz w:val="20"/>
          <w:szCs w:val="20"/>
        </w:rPr>
        <w:t>민노총</w:t>
      </w:r>
      <w:proofErr w:type="spellEnd"/>
      <w:r w:rsidRPr="000A6BE0">
        <w:rPr>
          <w:rFonts w:asciiTheme="minorEastAsia" w:hAnsiTheme="minorEastAsia" w:cs="궁서"/>
          <w:sz w:val="20"/>
          <w:szCs w:val="20"/>
        </w:rPr>
        <w:t>’, ‘서울’, ‘오세훈’ 등이 있었다.</w:t>
      </w:r>
    </w:p>
    <w:p w14:paraId="6FCADEB4" w14:textId="77777777" w:rsidR="00F00106" w:rsidRPr="00F00106" w:rsidRDefault="00F00106" w:rsidP="00F00106">
      <w:pPr>
        <w:spacing w:before="240" w:after="240" w:line="240" w:lineRule="auto"/>
        <w:ind w:firstLineChars="100" w:firstLine="40"/>
        <w:jc w:val="both"/>
        <w:rPr>
          <w:rFonts w:asciiTheme="minorEastAsia" w:hAnsiTheme="minorEastAsia" w:cs="Times New Roman"/>
          <w:sz w:val="4"/>
          <w:szCs w:val="4"/>
        </w:rPr>
      </w:pPr>
    </w:p>
    <w:tbl>
      <w:tblPr>
        <w:tblStyle w:val="a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4380"/>
      </w:tblGrid>
      <w:tr w:rsidR="000A6BE0" w:rsidRPr="000A6BE0" w14:paraId="27CA44CB" w14:textId="77777777" w:rsidTr="005D7CB4">
        <w:trPr>
          <w:trHeight w:val="4347"/>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AC53EF" w14:textId="77777777" w:rsidR="00322B28" w:rsidRPr="000A6BE0" w:rsidRDefault="00F64B1A" w:rsidP="005D7CB4">
            <w:pPr>
              <w:spacing w:before="240" w:after="240" w:line="240" w:lineRule="auto"/>
              <w:jc w:val="both"/>
              <w:rPr>
                <w:rFonts w:asciiTheme="minorEastAsia" w:hAnsiTheme="minorEastAsia" w:cs="Times New Roman"/>
                <w:sz w:val="20"/>
                <w:szCs w:val="20"/>
              </w:rPr>
            </w:pPr>
            <w:r w:rsidRPr="000A6BE0">
              <w:rPr>
                <w:rFonts w:asciiTheme="minorEastAsia" w:hAnsiTheme="minorEastAsia" w:cs="Times New Roman"/>
                <w:noProof/>
                <w:sz w:val="20"/>
                <w:szCs w:val="20"/>
                <w:lang w:val="en-US"/>
              </w:rPr>
              <w:drawing>
                <wp:inline distT="0" distB="0" distL="0" distR="0" wp14:anchorId="2C781047" wp14:editId="2FC5C0B9">
                  <wp:extent cx="2519275" cy="2870791"/>
                  <wp:effectExtent l="0" t="0" r="0" b="635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2520000" cy="2871617"/>
                          </a:xfrm>
                          <a:prstGeom prst="rect">
                            <a:avLst/>
                          </a:prstGeom>
                          <a:ln/>
                        </pic:spPr>
                      </pic:pic>
                    </a:graphicData>
                  </a:graphic>
                </wp:inline>
              </w:drawing>
            </w:r>
          </w:p>
        </w:tc>
        <w:tc>
          <w:tcPr>
            <w:tcW w:w="43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4B1CB7F6" w14:textId="77777777" w:rsidR="00322B28" w:rsidRPr="000A6BE0" w:rsidRDefault="00F64B1A" w:rsidP="004F0ED4">
            <w:pPr>
              <w:widowControl w:val="0"/>
              <w:pBdr>
                <w:top w:val="nil"/>
                <w:left w:val="nil"/>
                <w:bottom w:val="nil"/>
                <w:right w:val="nil"/>
                <w:between w:val="nil"/>
              </w:pBdr>
              <w:spacing w:line="240" w:lineRule="auto"/>
              <w:jc w:val="both"/>
              <w:rPr>
                <w:rFonts w:asciiTheme="minorEastAsia" w:hAnsiTheme="minorEastAsia" w:cs="Times New Roman"/>
                <w:sz w:val="20"/>
                <w:szCs w:val="20"/>
              </w:rPr>
            </w:pPr>
            <w:r w:rsidRPr="000A6BE0">
              <w:rPr>
                <w:rFonts w:asciiTheme="minorEastAsia" w:hAnsiTheme="minorEastAsia" w:cs="Times New Roman"/>
                <w:noProof/>
                <w:sz w:val="20"/>
                <w:szCs w:val="20"/>
                <w:lang w:val="en-US"/>
              </w:rPr>
              <w:drawing>
                <wp:inline distT="114300" distB="114300" distL="114300" distR="114300" wp14:anchorId="4ACA930F" wp14:editId="1326FF1A">
                  <wp:extent cx="2647507" cy="2828260"/>
                  <wp:effectExtent l="0" t="0" r="635"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647950" cy="2828733"/>
                          </a:xfrm>
                          <a:prstGeom prst="rect">
                            <a:avLst/>
                          </a:prstGeom>
                          <a:ln/>
                        </pic:spPr>
                      </pic:pic>
                    </a:graphicData>
                  </a:graphic>
                </wp:inline>
              </w:drawing>
            </w:r>
          </w:p>
        </w:tc>
      </w:tr>
      <w:tr w:rsidR="000A6BE0" w:rsidRPr="000A6BE0" w14:paraId="62674D5A" w14:textId="77777777" w:rsidTr="005D7CB4">
        <w:trPr>
          <w:trHeight w:val="15"/>
        </w:trPr>
        <w:tc>
          <w:tcPr>
            <w:tcW w:w="44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BDE3DC" w14:textId="77777777"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일반인 백신 접종 이전 주요 등장 키워드</w:t>
            </w:r>
          </w:p>
        </w:tc>
        <w:tc>
          <w:tcPr>
            <w:tcW w:w="438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0DB26AB" w14:textId="77777777"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일반인 백신 접종 이후 주요 등장 키워드</w:t>
            </w:r>
          </w:p>
        </w:tc>
      </w:tr>
    </w:tbl>
    <w:p w14:paraId="300F70BB" w14:textId="1AB12131" w:rsidR="00322B28" w:rsidRPr="00A30F43" w:rsidRDefault="005404DF" w:rsidP="005404DF">
      <w:pPr>
        <w:spacing w:before="240" w:after="240" w:line="240" w:lineRule="auto"/>
        <w:jc w:val="center"/>
        <w:rPr>
          <w:rFonts w:asciiTheme="minorEastAsia" w:hAnsiTheme="minorEastAsia" w:cs="궁서"/>
          <w:b/>
          <w:sz w:val="20"/>
          <w:szCs w:val="20"/>
        </w:rPr>
      </w:pPr>
      <w:r w:rsidRPr="00A30F43">
        <w:rPr>
          <w:rFonts w:asciiTheme="minorEastAsia" w:hAnsiTheme="minorEastAsia" w:cs="궁서"/>
          <w:b/>
          <w:sz w:val="20"/>
          <w:szCs w:val="20"/>
        </w:rPr>
        <w:t xml:space="preserve">그림 </w:t>
      </w:r>
      <w:r w:rsidR="00267FBD">
        <w:rPr>
          <w:rFonts w:asciiTheme="minorEastAsia" w:hAnsiTheme="minorEastAsia" w:cs="궁서" w:hint="eastAsia"/>
          <w:b/>
          <w:sz w:val="20"/>
          <w:szCs w:val="20"/>
        </w:rPr>
        <w:t>5</w:t>
      </w:r>
      <w:r w:rsidRPr="00A30F43">
        <w:rPr>
          <w:rFonts w:asciiTheme="minorEastAsia" w:hAnsiTheme="minorEastAsia" w:cs="궁서"/>
          <w:b/>
          <w:sz w:val="20"/>
          <w:szCs w:val="20"/>
        </w:rPr>
        <w:t>. 일반인 대상 백신 접종 이전과 이후 주요 등장 키워드</w:t>
      </w:r>
    </w:p>
    <w:p w14:paraId="427F8990" w14:textId="77777777" w:rsidR="005404DF" w:rsidRPr="00F00106" w:rsidRDefault="005404DF" w:rsidP="005404DF">
      <w:pPr>
        <w:spacing w:before="240" w:after="240" w:line="240" w:lineRule="auto"/>
        <w:jc w:val="center"/>
        <w:rPr>
          <w:rFonts w:asciiTheme="minorEastAsia" w:hAnsiTheme="minorEastAsia" w:cs="Times New Roman"/>
          <w:sz w:val="4"/>
          <w:szCs w:val="20"/>
        </w:rPr>
      </w:pPr>
    </w:p>
    <w:p w14:paraId="5B647326" w14:textId="0A5EDAC5" w:rsidR="00322B28" w:rsidRPr="000A6BE0" w:rsidRDefault="00F64B1A" w:rsidP="005404DF">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 xml:space="preserve">이어 대상 백신 접종 이전 기간 </w:t>
      </w:r>
      <w:r w:rsidRPr="000A6BE0">
        <w:rPr>
          <w:rFonts w:asciiTheme="minorEastAsia" w:hAnsiTheme="minorEastAsia" w:cs="Times New Roman"/>
          <w:sz w:val="20"/>
          <w:szCs w:val="20"/>
        </w:rPr>
        <w:t>42,509</w:t>
      </w:r>
      <w:r w:rsidRPr="000A6BE0">
        <w:rPr>
          <w:rFonts w:asciiTheme="minorEastAsia" w:hAnsiTheme="minorEastAsia" w:cs="궁서"/>
          <w:sz w:val="20"/>
          <w:szCs w:val="20"/>
        </w:rPr>
        <w:t>개, 일반인 대상 백신 접종 이후 기간</w:t>
      </w:r>
      <w:r w:rsidRPr="000A6BE0">
        <w:rPr>
          <w:rFonts w:asciiTheme="minorEastAsia" w:hAnsiTheme="minorEastAsia" w:cs="Times New Roman"/>
          <w:sz w:val="20"/>
          <w:szCs w:val="20"/>
        </w:rPr>
        <w:t xml:space="preserve"> 25,498</w:t>
      </w:r>
      <w:r w:rsidRPr="000A6BE0">
        <w:rPr>
          <w:rFonts w:asciiTheme="minorEastAsia" w:hAnsiTheme="minorEastAsia" w:cs="궁서"/>
          <w:sz w:val="20"/>
          <w:szCs w:val="20"/>
        </w:rPr>
        <w:t>개의 댓글을 대상으로 토픽 모델링을 실시하여 전체 15개 토픽을 도출하였다. &lt;표</w:t>
      </w:r>
      <w:r w:rsidR="00646166">
        <w:rPr>
          <w:rFonts w:asciiTheme="minorEastAsia" w:hAnsiTheme="minorEastAsia" w:cs="궁서"/>
          <w:sz w:val="20"/>
          <w:szCs w:val="20"/>
        </w:rPr>
        <w:t xml:space="preserve"> </w:t>
      </w:r>
      <w:r w:rsidR="00646166">
        <w:rPr>
          <w:rFonts w:asciiTheme="minorEastAsia" w:hAnsiTheme="minorEastAsia" w:cs="궁서" w:hint="eastAsia"/>
          <w:sz w:val="20"/>
          <w:szCs w:val="20"/>
        </w:rPr>
        <w:t>6</w:t>
      </w:r>
      <w:r w:rsidRPr="000A6BE0">
        <w:rPr>
          <w:rFonts w:asciiTheme="minorEastAsia" w:hAnsiTheme="minorEastAsia" w:cs="궁서"/>
          <w:sz w:val="20"/>
          <w:szCs w:val="20"/>
        </w:rPr>
        <w:t>&gt;은 분석</w:t>
      </w:r>
      <w:r w:rsidR="00267FBD">
        <w:rPr>
          <w:rFonts w:asciiTheme="minorEastAsia" w:hAnsiTheme="minorEastAsia" w:cs="궁서" w:hint="eastAsia"/>
          <w:sz w:val="20"/>
          <w:szCs w:val="20"/>
        </w:rPr>
        <w:t xml:space="preserve"> </w:t>
      </w:r>
      <w:r w:rsidRPr="000A6BE0">
        <w:rPr>
          <w:rFonts w:asciiTheme="minorEastAsia" w:hAnsiTheme="minorEastAsia" w:cs="궁서"/>
          <w:sz w:val="20"/>
          <w:szCs w:val="20"/>
        </w:rPr>
        <w:t>결과에서 유의미한 10개 토픽만 제시한 결과이다.</w:t>
      </w:r>
    </w:p>
    <w:p w14:paraId="0BC90D04" w14:textId="6419852A" w:rsidR="00322B28" w:rsidRPr="005404DF" w:rsidRDefault="00F64B1A" w:rsidP="005404DF">
      <w:pPr>
        <w:spacing w:before="240" w:after="240" w:line="240" w:lineRule="auto"/>
        <w:ind w:firstLineChars="100" w:firstLine="200"/>
        <w:jc w:val="both"/>
        <w:rPr>
          <w:rFonts w:asciiTheme="minorEastAsia" w:hAnsiTheme="minorEastAsia" w:cs="궁서"/>
          <w:sz w:val="20"/>
          <w:szCs w:val="20"/>
        </w:rPr>
      </w:pPr>
      <w:r w:rsidRPr="000A6BE0">
        <w:rPr>
          <w:rFonts w:asciiTheme="minorEastAsia" w:hAnsiTheme="minorEastAsia" w:cs="궁서"/>
          <w:sz w:val="20"/>
          <w:szCs w:val="20"/>
        </w:rPr>
        <w:t xml:space="preserve">일반인 백신 접종 이전 기간과 이후 기간 모두 정부 및 정책 관련 비판과 불만이 주된 것으로 나타났다. 업종별 영업 제한 조치의 적정성 및 형평성 논란, 초중고 </w:t>
      </w:r>
      <w:proofErr w:type="spellStart"/>
      <w:r w:rsidRPr="000A6BE0">
        <w:rPr>
          <w:rFonts w:asciiTheme="minorEastAsia" w:hAnsiTheme="minorEastAsia" w:cs="궁서"/>
          <w:sz w:val="20"/>
          <w:szCs w:val="20"/>
        </w:rPr>
        <w:t>비대면</w:t>
      </w:r>
      <w:proofErr w:type="spellEnd"/>
      <w:r w:rsidRPr="000A6BE0">
        <w:rPr>
          <w:rFonts w:asciiTheme="minorEastAsia" w:hAnsiTheme="minorEastAsia" w:cs="궁서"/>
          <w:sz w:val="20"/>
          <w:szCs w:val="20"/>
        </w:rPr>
        <w:t xml:space="preserve"> 수업 정책 비판, 정부 방역 실패 비판, 정권 교체 필요성 제기, 자영업자 위기, 백신 관련 비판 등 이슈가 두 시기에 공통적으로 등장하였다. 한편, 자영업자 위기 이슈에 대해서는 백신 접종 이전 기간에는 주로 불만에 대한 댓글이 많았지만 이후 기간에는 자영업자 위기에 대한 공감과 지원 확대 요구 관련 댓글이 증가한 것으로 확인되었다. 그리고 백신 관련 비판 이슈도 일반인 백신 접종 이전 기간에는 백신 도입 관련 비판이, 이후 기간에는 백신 접종 과정에서 정부의 대응에 대한 비판이 주된 것으로 나타났다.</w:t>
      </w:r>
      <w:r w:rsidR="005404DF">
        <w:rPr>
          <w:rFonts w:asciiTheme="minorEastAsia" w:hAnsiTheme="minorEastAsia" w:cs="Times New Roman" w:hint="eastAsia"/>
          <w:sz w:val="20"/>
          <w:szCs w:val="20"/>
        </w:rPr>
        <w:t xml:space="preserve"> 또한 </w:t>
      </w:r>
      <w:r w:rsidR="005404DF">
        <w:rPr>
          <w:rFonts w:asciiTheme="minorEastAsia" w:hAnsiTheme="minorEastAsia" w:cs="궁서" w:hint="eastAsia"/>
          <w:sz w:val="20"/>
          <w:szCs w:val="20"/>
        </w:rPr>
        <w:t xml:space="preserve">백신 접종 전후를 비교했을 때 </w:t>
      </w:r>
      <w:r w:rsidRPr="000A6BE0">
        <w:rPr>
          <w:rFonts w:asciiTheme="minorEastAsia" w:hAnsiTheme="minorEastAsia" w:cs="궁서"/>
          <w:sz w:val="20"/>
          <w:szCs w:val="20"/>
        </w:rPr>
        <w:t xml:space="preserve">백신 접종 이전 기간에는 재난지원금, 집합 금지 관련 비판에 대한 토픽이 </w:t>
      </w:r>
      <w:r w:rsidRPr="000A6BE0">
        <w:rPr>
          <w:rFonts w:asciiTheme="minorEastAsia" w:hAnsiTheme="minorEastAsia" w:cs="궁서"/>
          <w:sz w:val="20"/>
          <w:szCs w:val="20"/>
        </w:rPr>
        <w:lastRenderedPageBreak/>
        <w:t>등장하였으나 이후 기간에는 거리</w:t>
      </w:r>
      <w:r w:rsidR="0091305E">
        <w:rPr>
          <w:rFonts w:asciiTheme="minorEastAsia" w:hAnsiTheme="minorEastAsia" w:cs="궁서" w:hint="eastAsia"/>
          <w:sz w:val="20"/>
          <w:szCs w:val="20"/>
        </w:rPr>
        <w:t xml:space="preserve"> </w:t>
      </w:r>
      <w:r w:rsidRPr="000A6BE0">
        <w:rPr>
          <w:rFonts w:asciiTheme="minorEastAsia" w:hAnsiTheme="minorEastAsia" w:cs="궁서"/>
          <w:sz w:val="20"/>
          <w:szCs w:val="20"/>
        </w:rPr>
        <w:t>두기 피로감, 관혼상제 등 행사 제한 관련 불만에 대한 토픽이 나타나 백신 접종 이후 시기 적극적인 비판보다는 피로감과 불만이 표출되고 있는 것으로 확인되었다.</w:t>
      </w:r>
      <w:r w:rsidR="005404DF">
        <w:rPr>
          <w:rFonts w:asciiTheme="minorEastAsia" w:hAnsiTheme="minorEastAsia" w:cs="Times New Roman" w:hint="eastAsia"/>
          <w:sz w:val="20"/>
          <w:szCs w:val="20"/>
        </w:rPr>
        <w:t xml:space="preserve"> </w:t>
      </w:r>
      <w:r w:rsidR="005404DF">
        <w:rPr>
          <w:rFonts w:asciiTheme="minorEastAsia" w:hAnsiTheme="minorEastAsia" w:cs="궁서" w:hint="eastAsia"/>
          <w:sz w:val="20"/>
          <w:szCs w:val="20"/>
        </w:rPr>
        <w:t xml:space="preserve">각 시기마다 사회적 이슈가 되었던 사건들이 반영된 것 역시 확인할 수 있었다. </w:t>
      </w:r>
      <w:r w:rsidRPr="000A6BE0">
        <w:rPr>
          <w:rFonts w:asciiTheme="minorEastAsia" w:hAnsiTheme="minorEastAsia" w:cs="궁서"/>
          <w:sz w:val="20"/>
          <w:szCs w:val="20"/>
        </w:rPr>
        <w:t xml:space="preserve">일반인 백신 접종 이전 기간에는 교회 내 대면 예배 및 확진 비판과 의료계 파업 비판, 이후 기간에는 </w:t>
      </w:r>
      <w:proofErr w:type="spellStart"/>
      <w:r w:rsidRPr="000A6BE0">
        <w:rPr>
          <w:rFonts w:asciiTheme="minorEastAsia" w:hAnsiTheme="minorEastAsia" w:cs="궁서"/>
          <w:sz w:val="20"/>
          <w:szCs w:val="20"/>
        </w:rPr>
        <w:t>민노총</w:t>
      </w:r>
      <w:proofErr w:type="spellEnd"/>
      <w:r w:rsidRPr="000A6BE0">
        <w:rPr>
          <w:rFonts w:asciiTheme="minorEastAsia" w:hAnsiTheme="minorEastAsia" w:cs="궁서"/>
          <w:sz w:val="20"/>
          <w:szCs w:val="20"/>
        </w:rPr>
        <w:t xml:space="preserve"> 시위 비판, 서울시 부시장 비판 등이 토픽으로 등장하여, 각 시기에 주요 이슈였던 사건들에 대해서도 여론이 민감하게 반응</w:t>
      </w:r>
      <w:r w:rsidR="00D67ECE">
        <w:rPr>
          <w:rFonts w:asciiTheme="minorEastAsia" w:hAnsiTheme="minorEastAsia" w:cs="궁서" w:hint="eastAsia"/>
          <w:sz w:val="20"/>
          <w:szCs w:val="20"/>
        </w:rPr>
        <w:t>하였다.</w:t>
      </w:r>
    </w:p>
    <w:p w14:paraId="451FB105" w14:textId="08D4E0AE" w:rsidR="000C40BA" w:rsidRPr="003B658A" w:rsidRDefault="00F64B1A" w:rsidP="000C40BA">
      <w:pPr>
        <w:spacing w:before="240" w:after="240" w:line="240" w:lineRule="auto"/>
        <w:jc w:val="both"/>
        <w:rPr>
          <w:rFonts w:asciiTheme="minorEastAsia" w:hAnsiTheme="minorEastAsia" w:cs="Times New Roman"/>
          <w:sz w:val="4"/>
          <w:szCs w:val="20"/>
        </w:rPr>
      </w:pPr>
      <w:r w:rsidRPr="000A6BE0">
        <w:rPr>
          <w:rFonts w:asciiTheme="minorEastAsia" w:hAnsiTheme="minorEastAsia" w:cs="Times New Roman"/>
          <w:sz w:val="20"/>
          <w:szCs w:val="20"/>
        </w:rPr>
        <w:t xml:space="preserve"> </w:t>
      </w:r>
    </w:p>
    <w:p w14:paraId="7AEA0B5B" w14:textId="41081FD0" w:rsidR="00322B28" w:rsidRPr="00985246" w:rsidRDefault="000C40BA" w:rsidP="005D7CB4">
      <w:pPr>
        <w:spacing w:before="240" w:after="240" w:line="240" w:lineRule="auto"/>
        <w:rPr>
          <w:rFonts w:asciiTheme="minorEastAsia" w:hAnsiTheme="minorEastAsia" w:cs="Times New Roman"/>
          <w:b/>
          <w:sz w:val="20"/>
          <w:szCs w:val="20"/>
        </w:rPr>
      </w:pPr>
      <w:r w:rsidRPr="00985246">
        <w:rPr>
          <w:rFonts w:asciiTheme="minorEastAsia" w:hAnsiTheme="minorEastAsia" w:cs="궁서"/>
          <w:b/>
          <w:sz w:val="20"/>
          <w:szCs w:val="20"/>
        </w:rPr>
        <w:t xml:space="preserve">표 </w:t>
      </w:r>
      <w:r w:rsidR="00646166">
        <w:rPr>
          <w:rFonts w:asciiTheme="minorEastAsia" w:hAnsiTheme="minorEastAsia" w:cs="궁서" w:hint="eastAsia"/>
          <w:b/>
          <w:sz w:val="20"/>
          <w:szCs w:val="20"/>
        </w:rPr>
        <w:t>6</w:t>
      </w:r>
      <w:r w:rsidRPr="00985246">
        <w:rPr>
          <w:rFonts w:asciiTheme="minorEastAsia" w:hAnsiTheme="minorEastAsia" w:cs="궁서"/>
          <w:b/>
          <w:sz w:val="20"/>
          <w:szCs w:val="20"/>
        </w:rPr>
        <w:t>. 일반인 백신 접종 이전 및 이후 기간의 주요 토픽 및 키워드</w:t>
      </w:r>
    </w:p>
    <w:tbl>
      <w:tblPr>
        <w:tblStyle w:val="ae"/>
        <w:tblW w:w="8955" w:type="dxa"/>
        <w:tblLayout w:type="fixed"/>
        <w:tblLook w:val="0600" w:firstRow="0" w:lastRow="0" w:firstColumn="0" w:lastColumn="0" w:noHBand="1" w:noVBand="1"/>
      </w:tblPr>
      <w:tblGrid>
        <w:gridCol w:w="1320"/>
        <w:gridCol w:w="1485"/>
        <w:gridCol w:w="2325"/>
        <w:gridCol w:w="1485"/>
        <w:gridCol w:w="2340"/>
      </w:tblGrid>
      <w:tr w:rsidR="000A6BE0" w:rsidRPr="000A6BE0" w14:paraId="37162E0A" w14:textId="77777777" w:rsidTr="000C40BA">
        <w:trPr>
          <w:trHeight w:val="1355"/>
        </w:trPr>
        <w:tc>
          <w:tcPr>
            <w:tcW w:w="1320" w:type="dxa"/>
            <w:vMerge w:val="restart"/>
            <w:vAlign w:val="center"/>
          </w:tcPr>
          <w:p w14:paraId="7FC2AA6D"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궁서"/>
                <w:b/>
                <w:bCs/>
                <w:sz w:val="20"/>
                <w:szCs w:val="20"/>
              </w:rPr>
              <w:t>구분</w:t>
            </w:r>
          </w:p>
        </w:tc>
        <w:tc>
          <w:tcPr>
            <w:tcW w:w="3810" w:type="dxa"/>
            <w:gridSpan w:val="2"/>
            <w:vAlign w:val="center"/>
          </w:tcPr>
          <w:p w14:paraId="6A1107EA"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궁서"/>
                <w:b/>
                <w:bCs/>
                <w:sz w:val="20"/>
                <w:szCs w:val="20"/>
              </w:rPr>
              <w:t>일반인 백신 접종 이전 기간</w:t>
            </w:r>
          </w:p>
          <w:p w14:paraId="2A6980A3" w14:textId="1676D959"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Times New Roman"/>
                <w:b/>
                <w:bCs/>
                <w:sz w:val="20"/>
                <w:szCs w:val="20"/>
              </w:rPr>
              <w:t>(2020.3.22.</w:t>
            </w:r>
            <w:r w:rsidR="00985246" w:rsidRPr="00985246">
              <w:rPr>
                <w:rFonts w:asciiTheme="minorEastAsia" w:hAnsiTheme="minorEastAsia" w:cs="Times New Roman" w:hint="eastAsia"/>
                <w:b/>
                <w:bCs/>
                <w:sz w:val="20"/>
                <w:szCs w:val="20"/>
              </w:rPr>
              <w:t xml:space="preserve"> </w:t>
            </w:r>
            <w:r w:rsidRPr="00985246">
              <w:rPr>
                <w:rFonts w:asciiTheme="minorEastAsia" w:hAnsiTheme="minorEastAsia" w:cs="Times New Roman"/>
                <w:b/>
                <w:bCs/>
                <w:sz w:val="20"/>
                <w:szCs w:val="20"/>
              </w:rPr>
              <w:t>~</w:t>
            </w:r>
            <w:r w:rsidR="00985246" w:rsidRPr="00985246">
              <w:rPr>
                <w:rFonts w:asciiTheme="minorEastAsia" w:hAnsiTheme="minorEastAsia" w:cs="Times New Roman" w:hint="eastAsia"/>
                <w:b/>
                <w:bCs/>
                <w:sz w:val="20"/>
                <w:szCs w:val="20"/>
              </w:rPr>
              <w:t xml:space="preserve"> </w:t>
            </w:r>
            <w:r w:rsidRPr="00985246">
              <w:rPr>
                <w:rFonts w:asciiTheme="minorEastAsia" w:hAnsiTheme="minorEastAsia" w:cs="Times New Roman"/>
                <w:b/>
                <w:bCs/>
                <w:sz w:val="20"/>
                <w:szCs w:val="20"/>
              </w:rPr>
              <w:t>2021.3.31.)</w:t>
            </w:r>
          </w:p>
        </w:tc>
        <w:tc>
          <w:tcPr>
            <w:tcW w:w="3825" w:type="dxa"/>
            <w:gridSpan w:val="2"/>
            <w:vAlign w:val="center"/>
          </w:tcPr>
          <w:p w14:paraId="2C78C4E2"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궁서"/>
                <w:b/>
                <w:bCs/>
                <w:sz w:val="20"/>
                <w:szCs w:val="20"/>
              </w:rPr>
              <w:t>일반인 백신 접종 이후 기간</w:t>
            </w:r>
          </w:p>
          <w:p w14:paraId="3025D982" w14:textId="1B4B480D"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Times New Roman"/>
                <w:b/>
                <w:bCs/>
                <w:sz w:val="20"/>
                <w:szCs w:val="20"/>
              </w:rPr>
              <w:t>(2021.4.1.</w:t>
            </w:r>
            <w:r w:rsidR="00985246" w:rsidRPr="00985246">
              <w:rPr>
                <w:rFonts w:asciiTheme="minorEastAsia" w:hAnsiTheme="minorEastAsia" w:cs="Times New Roman" w:hint="eastAsia"/>
                <w:b/>
                <w:bCs/>
                <w:sz w:val="20"/>
                <w:szCs w:val="20"/>
              </w:rPr>
              <w:t xml:space="preserve"> </w:t>
            </w:r>
            <w:r w:rsidRPr="00985246">
              <w:rPr>
                <w:rFonts w:asciiTheme="minorEastAsia" w:hAnsiTheme="minorEastAsia" w:cs="Times New Roman"/>
                <w:b/>
                <w:bCs/>
                <w:sz w:val="20"/>
                <w:szCs w:val="20"/>
              </w:rPr>
              <w:t>~</w:t>
            </w:r>
            <w:r w:rsidR="00985246" w:rsidRPr="00985246">
              <w:rPr>
                <w:rFonts w:asciiTheme="minorEastAsia" w:hAnsiTheme="minorEastAsia" w:cs="Times New Roman" w:hint="eastAsia"/>
                <w:b/>
                <w:bCs/>
                <w:sz w:val="20"/>
                <w:szCs w:val="20"/>
              </w:rPr>
              <w:t xml:space="preserve"> </w:t>
            </w:r>
            <w:r w:rsidRPr="00985246">
              <w:rPr>
                <w:rFonts w:asciiTheme="minorEastAsia" w:hAnsiTheme="minorEastAsia" w:cs="Times New Roman"/>
                <w:b/>
                <w:bCs/>
                <w:sz w:val="20"/>
                <w:szCs w:val="20"/>
              </w:rPr>
              <w:t>2021.10.1.)</w:t>
            </w:r>
          </w:p>
        </w:tc>
      </w:tr>
      <w:tr w:rsidR="000A6BE0" w:rsidRPr="000A6BE0" w14:paraId="5F9225FB" w14:textId="77777777" w:rsidTr="000C40BA">
        <w:trPr>
          <w:trHeight w:val="905"/>
        </w:trPr>
        <w:tc>
          <w:tcPr>
            <w:tcW w:w="1320" w:type="dxa"/>
            <w:vMerge/>
            <w:vAlign w:val="center"/>
          </w:tcPr>
          <w:p w14:paraId="68F0F8FE" w14:textId="77777777" w:rsidR="00322B28" w:rsidRPr="00985246" w:rsidRDefault="00322B28" w:rsidP="00646166">
            <w:pPr>
              <w:spacing w:before="240" w:after="240" w:line="7" w:lineRule="atLeast"/>
              <w:ind w:left="-40" w:right="-40"/>
              <w:jc w:val="center"/>
              <w:rPr>
                <w:rFonts w:asciiTheme="minorEastAsia" w:hAnsiTheme="minorEastAsia" w:cs="Times New Roman"/>
                <w:b/>
                <w:bCs/>
                <w:sz w:val="20"/>
                <w:szCs w:val="20"/>
              </w:rPr>
            </w:pPr>
          </w:p>
        </w:tc>
        <w:tc>
          <w:tcPr>
            <w:tcW w:w="1485" w:type="dxa"/>
            <w:vAlign w:val="center"/>
          </w:tcPr>
          <w:p w14:paraId="7F8D0D6C"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proofErr w:type="spellStart"/>
            <w:r w:rsidRPr="00985246">
              <w:rPr>
                <w:rFonts w:asciiTheme="minorEastAsia" w:hAnsiTheme="minorEastAsia" w:cs="궁서"/>
                <w:b/>
                <w:bCs/>
                <w:sz w:val="20"/>
                <w:szCs w:val="20"/>
              </w:rPr>
              <w:t>토픽명</w:t>
            </w:r>
            <w:proofErr w:type="spellEnd"/>
          </w:p>
        </w:tc>
        <w:tc>
          <w:tcPr>
            <w:tcW w:w="2325" w:type="dxa"/>
            <w:vAlign w:val="center"/>
          </w:tcPr>
          <w:p w14:paraId="6148F0AD"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궁서"/>
                <w:b/>
                <w:bCs/>
                <w:sz w:val="20"/>
                <w:szCs w:val="20"/>
              </w:rPr>
              <w:t>주요 키워드</w:t>
            </w:r>
          </w:p>
        </w:tc>
        <w:tc>
          <w:tcPr>
            <w:tcW w:w="1485" w:type="dxa"/>
            <w:vAlign w:val="center"/>
          </w:tcPr>
          <w:p w14:paraId="46461435"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proofErr w:type="spellStart"/>
            <w:r w:rsidRPr="00985246">
              <w:rPr>
                <w:rFonts w:asciiTheme="minorEastAsia" w:hAnsiTheme="minorEastAsia" w:cs="궁서"/>
                <w:b/>
                <w:bCs/>
                <w:sz w:val="20"/>
                <w:szCs w:val="20"/>
              </w:rPr>
              <w:t>토픽명</w:t>
            </w:r>
            <w:proofErr w:type="spellEnd"/>
          </w:p>
        </w:tc>
        <w:tc>
          <w:tcPr>
            <w:tcW w:w="2340" w:type="dxa"/>
            <w:vAlign w:val="center"/>
          </w:tcPr>
          <w:p w14:paraId="09821CA9" w14:textId="77777777" w:rsidR="00322B28" w:rsidRPr="00985246" w:rsidRDefault="00F64B1A" w:rsidP="00646166">
            <w:pPr>
              <w:shd w:val="clear" w:color="auto" w:fill="FFFFFF"/>
              <w:spacing w:before="240" w:after="240" w:line="7" w:lineRule="atLeast"/>
              <w:ind w:left="-40" w:right="-40"/>
              <w:jc w:val="center"/>
              <w:rPr>
                <w:rFonts w:asciiTheme="minorEastAsia" w:hAnsiTheme="minorEastAsia" w:cs="Times New Roman"/>
                <w:b/>
                <w:bCs/>
                <w:sz w:val="20"/>
                <w:szCs w:val="20"/>
              </w:rPr>
            </w:pPr>
            <w:r w:rsidRPr="00985246">
              <w:rPr>
                <w:rFonts w:asciiTheme="minorEastAsia" w:hAnsiTheme="minorEastAsia" w:cs="궁서"/>
                <w:b/>
                <w:bCs/>
                <w:sz w:val="20"/>
                <w:szCs w:val="20"/>
              </w:rPr>
              <w:t>주요 키워드</w:t>
            </w:r>
          </w:p>
        </w:tc>
      </w:tr>
      <w:tr w:rsidR="000A6BE0" w:rsidRPr="000A6BE0" w14:paraId="3A591575" w14:textId="77777777" w:rsidTr="000C40BA">
        <w:trPr>
          <w:trHeight w:val="1325"/>
        </w:trPr>
        <w:tc>
          <w:tcPr>
            <w:tcW w:w="1320" w:type="dxa"/>
            <w:vMerge w:val="restart"/>
            <w:vAlign w:val="center"/>
          </w:tcPr>
          <w:p w14:paraId="04C7FCEE"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정부 외 주체 비판</w:t>
            </w:r>
          </w:p>
        </w:tc>
        <w:tc>
          <w:tcPr>
            <w:tcW w:w="1485" w:type="dxa"/>
            <w:vAlign w:val="center"/>
          </w:tcPr>
          <w:p w14:paraId="073EFBC6"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교회 내 대면 예배 및 확진 비판</w:t>
            </w:r>
          </w:p>
        </w:tc>
        <w:tc>
          <w:tcPr>
            <w:tcW w:w="2325" w:type="dxa"/>
            <w:vAlign w:val="center"/>
          </w:tcPr>
          <w:p w14:paraId="164D8F15"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교회, 종교, 목사, 전광훈, 예배, 기독교, 사랑, 개신교, 하나님, 예수</w:t>
            </w:r>
          </w:p>
        </w:tc>
        <w:tc>
          <w:tcPr>
            <w:tcW w:w="1485" w:type="dxa"/>
            <w:vAlign w:val="center"/>
          </w:tcPr>
          <w:p w14:paraId="3876DC4A"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proofErr w:type="spellStart"/>
            <w:r w:rsidRPr="000A6BE0">
              <w:rPr>
                <w:rFonts w:asciiTheme="minorEastAsia" w:hAnsiTheme="minorEastAsia" w:cs="궁서"/>
                <w:sz w:val="20"/>
                <w:szCs w:val="20"/>
              </w:rPr>
              <w:t>민노총</w:t>
            </w:r>
            <w:proofErr w:type="spellEnd"/>
            <w:r w:rsidRPr="000A6BE0">
              <w:rPr>
                <w:rFonts w:asciiTheme="minorEastAsia" w:hAnsiTheme="minorEastAsia" w:cs="궁서"/>
                <w:sz w:val="20"/>
                <w:szCs w:val="20"/>
              </w:rPr>
              <w:t xml:space="preserve"> 시위 비판</w:t>
            </w:r>
          </w:p>
        </w:tc>
        <w:tc>
          <w:tcPr>
            <w:tcW w:w="2340" w:type="dxa"/>
            <w:vAlign w:val="center"/>
          </w:tcPr>
          <w:p w14:paraId="42EDDD8C"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proofErr w:type="spellStart"/>
            <w:r w:rsidRPr="000A6BE0">
              <w:rPr>
                <w:rFonts w:asciiTheme="minorEastAsia" w:hAnsiTheme="minorEastAsia" w:cs="궁서"/>
                <w:sz w:val="20"/>
                <w:szCs w:val="20"/>
              </w:rPr>
              <w:t>민노총</w:t>
            </w:r>
            <w:proofErr w:type="spellEnd"/>
            <w:r w:rsidRPr="000A6BE0">
              <w:rPr>
                <w:rFonts w:asciiTheme="minorEastAsia" w:hAnsiTheme="minorEastAsia" w:cs="궁서"/>
                <w:sz w:val="20"/>
                <w:szCs w:val="20"/>
              </w:rPr>
              <w:t>, 집회, 시위, 정부, 코로나, 쓰레기, 광화문, 언론, 국민</w:t>
            </w:r>
          </w:p>
        </w:tc>
      </w:tr>
      <w:tr w:rsidR="000A6BE0" w:rsidRPr="000A6BE0" w14:paraId="75BCCDBC" w14:textId="77777777" w:rsidTr="000C40BA">
        <w:trPr>
          <w:trHeight w:val="1535"/>
        </w:trPr>
        <w:tc>
          <w:tcPr>
            <w:tcW w:w="1320" w:type="dxa"/>
            <w:vMerge/>
            <w:vAlign w:val="center"/>
          </w:tcPr>
          <w:p w14:paraId="0698FBEE"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36058572"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의료계 파업 비판</w:t>
            </w:r>
          </w:p>
        </w:tc>
        <w:tc>
          <w:tcPr>
            <w:tcW w:w="2325" w:type="dxa"/>
            <w:vAlign w:val="center"/>
          </w:tcPr>
          <w:p w14:paraId="0CDD31CC"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의사, 의료, 조선일보, 언론, 조선, 기사, 보수, 단체, 공공, 쓰레기</w:t>
            </w:r>
          </w:p>
        </w:tc>
        <w:tc>
          <w:tcPr>
            <w:tcW w:w="1485" w:type="dxa"/>
            <w:vAlign w:val="center"/>
          </w:tcPr>
          <w:p w14:paraId="1CCC083F"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서울시 부시장의 대통령 방역 실패 책임론 제기에 대한 비판</w:t>
            </w:r>
          </w:p>
        </w:tc>
        <w:tc>
          <w:tcPr>
            <w:tcW w:w="2340" w:type="dxa"/>
            <w:vAlign w:val="center"/>
          </w:tcPr>
          <w:p w14:paraId="5A652802"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시장, 서울, 오세훈, 책임, 방역, 서울시, 부시장, 정부, 시민, 대통령</w:t>
            </w:r>
          </w:p>
        </w:tc>
      </w:tr>
      <w:tr w:rsidR="000A6BE0" w:rsidRPr="000A6BE0" w14:paraId="4564D366" w14:textId="77777777" w:rsidTr="000C40BA">
        <w:trPr>
          <w:trHeight w:val="1355"/>
        </w:trPr>
        <w:tc>
          <w:tcPr>
            <w:tcW w:w="1320" w:type="dxa"/>
            <w:vMerge w:val="restart"/>
            <w:vAlign w:val="center"/>
          </w:tcPr>
          <w:p w14:paraId="672D8C8C"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정부·정책 관련 비판 및 불만</w:t>
            </w:r>
          </w:p>
        </w:tc>
        <w:tc>
          <w:tcPr>
            <w:tcW w:w="1485" w:type="dxa"/>
            <w:vAlign w:val="center"/>
          </w:tcPr>
          <w:p w14:paraId="5975BC63"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업종별 영업 제한 조치의 적정성 및 형평성 논란</w:t>
            </w:r>
          </w:p>
        </w:tc>
        <w:tc>
          <w:tcPr>
            <w:tcW w:w="2325" w:type="dxa"/>
            <w:vAlign w:val="center"/>
          </w:tcPr>
          <w:p w14:paraId="14C90087"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자영업, 영업, 식당, 댓글, 운영, 기준, 제한, 건지, 헬스, 어디</w:t>
            </w:r>
          </w:p>
        </w:tc>
        <w:tc>
          <w:tcPr>
            <w:tcW w:w="1485" w:type="dxa"/>
            <w:vAlign w:val="center"/>
          </w:tcPr>
          <w:p w14:paraId="7E25F75B"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업종별 영업 제한 조치의 적정성 및 형평성 비판</w:t>
            </w:r>
          </w:p>
        </w:tc>
        <w:tc>
          <w:tcPr>
            <w:tcW w:w="2340" w:type="dxa"/>
            <w:vAlign w:val="center"/>
          </w:tcPr>
          <w:p w14:paraId="118F66BB"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자영업, 영업, 방역, 제한, 식당, 수칙, 운영, 시간, 통제, 백화점</w:t>
            </w:r>
          </w:p>
        </w:tc>
      </w:tr>
      <w:tr w:rsidR="000A6BE0" w:rsidRPr="000A6BE0" w14:paraId="0734EA5E" w14:textId="77777777" w:rsidTr="000C40BA">
        <w:trPr>
          <w:trHeight w:val="1355"/>
        </w:trPr>
        <w:tc>
          <w:tcPr>
            <w:tcW w:w="1320" w:type="dxa"/>
            <w:vMerge/>
            <w:vAlign w:val="center"/>
          </w:tcPr>
          <w:p w14:paraId="480EC420"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7986D1D1"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 xml:space="preserve">초중고 </w:t>
            </w:r>
            <w:proofErr w:type="spellStart"/>
            <w:r w:rsidRPr="000A6BE0">
              <w:rPr>
                <w:rFonts w:asciiTheme="minorEastAsia" w:hAnsiTheme="minorEastAsia" w:cs="궁서"/>
                <w:sz w:val="20"/>
                <w:szCs w:val="20"/>
              </w:rPr>
              <w:t>비대면</w:t>
            </w:r>
            <w:proofErr w:type="spellEnd"/>
            <w:r w:rsidRPr="000A6BE0">
              <w:rPr>
                <w:rFonts w:asciiTheme="minorEastAsia" w:hAnsiTheme="minorEastAsia" w:cs="궁서"/>
                <w:sz w:val="20"/>
                <w:szCs w:val="20"/>
              </w:rPr>
              <w:t xml:space="preserve"> 수업 정책 비판</w:t>
            </w:r>
          </w:p>
        </w:tc>
        <w:tc>
          <w:tcPr>
            <w:tcW w:w="2325" w:type="dxa"/>
            <w:vAlign w:val="center"/>
          </w:tcPr>
          <w:p w14:paraId="442C4918"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학교, 아이, 세상, 등교, 수업, 부모, 돌잔치, 학생, 준비, 학원</w:t>
            </w:r>
          </w:p>
        </w:tc>
        <w:tc>
          <w:tcPr>
            <w:tcW w:w="1485" w:type="dxa"/>
            <w:vAlign w:val="center"/>
          </w:tcPr>
          <w:p w14:paraId="71FCF575"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 xml:space="preserve">초중고 </w:t>
            </w:r>
            <w:proofErr w:type="spellStart"/>
            <w:r w:rsidRPr="000A6BE0">
              <w:rPr>
                <w:rFonts w:asciiTheme="minorEastAsia" w:hAnsiTheme="minorEastAsia" w:cs="궁서"/>
                <w:sz w:val="20"/>
                <w:szCs w:val="20"/>
              </w:rPr>
              <w:t>비대면</w:t>
            </w:r>
            <w:proofErr w:type="spellEnd"/>
            <w:r w:rsidRPr="000A6BE0">
              <w:rPr>
                <w:rFonts w:asciiTheme="minorEastAsia" w:hAnsiTheme="minorEastAsia" w:cs="궁서"/>
                <w:sz w:val="20"/>
                <w:szCs w:val="20"/>
              </w:rPr>
              <w:t xml:space="preserve"> 수업 정책 비판</w:t>
            </w:r>
          </w:p>
        </w:tc>
        <w:tc>
          <w:tcPr>
            <w:tcW w:w="2340" w:type="dxa"/>
            <w:vAlign w:val="center"/>
          </w:tcPr>
          <w:p w14:paraId="10617E3F"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학교, 정신, 등교, 아이, 바이러스, 생각, 변이, 코로나, 수업, 전면</w:t>
            </w:r>
          </w:p>
        </w:tc>
      </w:tr>
      <w:tr w:rsidR="000A6BE0" w:rsidRPr="000A6BE0" w14:paraId="3CBA7B7A" w14:textId="77777777" w:rsidTr="000C40BA">
        <w:trPr>
          <w:trHeight w:val="1355"/>
        </w:trPr>
        <w:tc>
          <w:tcPr>
            <w:tcW w:w="1320" w:type="dxa"/>
            <w:vMerge/>
            <w:vAlign w:val="center"/>
          </w:tcPr>
          <w:p w14:paraId="140FC376"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3BCA38E5"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정부 방역 실패 비판</w:t>
            </w:r>
          </w:p>
        </w:tc>
        <w:tc>
          <w:tcPr>
            <w:tcW w:w="2325" w:type="dxa"/>
            <w:vAlign w:val="center"/>
          </w:tcPr>
          <w:p w14:paraId="57F5776A"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정부, 방역, 국민, 정책, 전문가, 실패, 경제, 대책, 무능, 코로나</w:t>
            </w:r>
          </w:p>
        </w:tc>
        <w:tc>
          <w:tcPr>
            <w:tcW w:w="1485" w:type="dxa"/>
            <w:vAlign w:val="center"/>
          </w:tcPr>
          <w:p w14:paraId="7EF30F9F"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정부 방역 실패 비판</w:t>
            </w:r>
          </w:p>
        </w:tc>
        <w:tc>
          <w:tcPr>
            <w:tcW w:w="2340" w:type="dxa"/>
            <w:vAlign w:val="center"/>
          </w:tcPr>
          <w:p w14:paraId="4DAB391A"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국민, 문재인, 대통령, 정부, 무능, 정책, 누구, 능력, 자기, 경제</w:t>
            </w:r>
          </w:p>
        </w:tc>
      </w:tr>
      <w:tr w:rsidR="000A6BE0" w:rsidRPr="000A6BE0" w14:paraId="5638C234" w14:textId="77777777" w:rsidTr="000C40BA">
        <w:trPr>
          <w:trHeight w:val="1325"/>
        </w:trPr>
        <w:tc>
          <w:tcPr>
            <w:tcW w:w="1320" w:type="dxa"/>
            <w:vMerge/>
            <w:vAlign w:val="center"/>
          </w:tcPr>
          <w:p w14:paraId="591FD9C6"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35F274B2"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정권 교체 필요성 제기</w:t>
            </w:r>
          </w:p>
        </w:tc>
        <w:tc>
          <w:tcPr>
            <w:tcW w:w="2325" w:type="dxa"/>
            <w:vAlign w:val="center"/>
          </w:tcPr>
          <w:p w14:paraId="31739C7E" w14:textId="77777777" w:rsidR="00322B28" w:rsidRPr="000A6BE0" w:rsidRDefault="00F64B1A" w:rsidP="00646166">
            <w:pPr>
              <w:shd w:val="clear" w:color="auto" w:fill="FFFFFF"/>
              <w:spacing w:before="240" w:after="240" w:line="7" w:lineRule="atLeast"/>
              <w:ind w:left="-40" w:right="-40" w:firstLine="160"/>
              <w:jc w:val="center"/>
              <w:rPr>
                <w:rFonts w:asciiTheme="minorEastAsia" w:hAnsiTheme="minorEastAsia" w:cs="Times New Roman"/>
                <w:sz w:val="20"/>
                <w:szCs w:val="20"/>
              </w:rPr>
            </w:pPr>
            <w:r w:rsidRPr="000A6BE0">
              <w:rPr>
                <w:rFonts w:asciiTheme="minorEastAsia" w:hAnsiTheme="minorEastAsia" w:cs="궁서"/>
                <w:sz w:val="20"/>
                <w:szCs w:val="20"/>
              </w:rPr>
              <w:t>국민, 문재인, 민주당, 생각, 서울, 검찰, 좌파, 정권, 개혁, 선거</w:t>
            </w:r>
          </w:p>
        </w:tc>
        <w:tc>
          <w:tcPr>
            <w:tcW w:w="1485" w:type="dxa"/>
            <w:vAlign w:val="center"/>
          </w:tcPr>
          <w:p w14:paraId="3B4760B8"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정권 비판 및 정권 교체 필요성 제기</w:t>
            </w:r>
          </w:p>
        </w:tc>
        <w:tc>
          <w:tcPr>
            <w:tcW w:w="2340" w:type="dxa"/>
            <w:vAlign w:val="center"/>
          </w:tcPr>
          <w:p w14:paraId="3C564F9B"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정권, 소리, 선거, 문재, 민주, 내년, 문죄, 대선, 노총, 투표</w:t>
            </w:r>
          </w:p>
        </w:tc>
      </w:tr>
      <w:tr w:rsidR="000A6BE0" w:rsidRPr="000A6BE0" w14:paraId="3C94B0A2" w14:textId="77777777" w:rsidTr="000C40BA">
        <w:trPr>
          <w:trHeight w:val="1325"/>
        </w:trPr>
        <w:tc>
          <w:tcPr>
            <w:tcW w:w="1320" w:type="dxa"/>
            <w:vMerge/>
            <w:vAlign w:val="center"/>
          </w:tcPr>
          <w:p w14:paraId="5A7F1703"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58A2AAED"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자영업자, 임차인 부담 증가에 대한 불만</w:t>
            </w:r>
          </w:p>
        </w:tc>
        <w:tc>
          <w:tcPr>
            <w:tcW w:w="2325" w:type="dxa"/>
            <w:vAlign w:val="center"/>
          </w:tcPr>
          <w:p w14:paraId="738421F5"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세금, 임대인, 임대료, 건물, 장사, 자영업, 월급, 정부, 대출, 임차인</w:t>
            </w:r>
          </w:p>
        </w:tc>
        <w:tc>
          <w:tcPr>
            <w:tcW w:w="1485" w:type="dxa"/>
            <w:vAlign w:val="center"/>
          </w:tcPr>
          <w:p w14:paraId="2F17A85E"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자영업자 위기에 대한 공감 및 지원 확대 요구</w:t>
            </w:r>
          </w:p>
        </w:tc>
        <w:tc>
          <w:tcPr>
            <w:tcW w:w="2340" w:type="dxa"/>
            <w:vAlign w:val="center"/>
          </w:tcPr>
          <w:p w14:paraId="39A2FB6F"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세금, 자리, 지원금, 자영업, 사람, 당신, 국민, 재난, 지원, 건지</w:t>
            </w:r>
          </w:p>
        </w:tc>
      </w:tr>
      <w:tr w:rsidR="000A6BE0" w:rsidRPr="000A6BE0" w14:paraId="5F26AA9F" w14:textId="77777777" w:rsidTr="000C40BA">
        <w:trPr>
          <w:trHeight w:val="1325"/>
        </w:trPr>
        <w:tc>
          <w:tcPr>
            <w:tcW w:w="1320" w:type="dxa"/>
            <w:vMerge/>
            <w:vAlign w:val="center"/>
          </w:tcPr>
          <w:p w14:paraId="2F49127D"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215724DF"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백신 도입 관련 비판</w:t>
            </w:r>
          </w:p>
        </w:tc>
        <w:tc>
          <w:tcPr>
            <w:tcW w:w="2325" w:type="dxa"/>
            <w:vAlign w:val="center"/>
          </w:tcPr>
          <w:p w14:paraId="272E4239"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백신, 우리, 나라, 기사, 기자, 선거, 수준, 미국, 확보, 소리</w:t>
            </w:r>
          </w:p>
        </w:tc>
        <w:tc>
          <w:tcPr>
            <w:tcW w:w="1485" w:type="dxa"/>
            <w:vAlign w:val="center"/>
          </w:tcPr>
          <w:p w14:paraId="34AF5BED"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백신 접종 관련 비판</w:t>
            </w:r>
          </w:p>
        </w:tc>
        <w:tc>
          <w:tcPr>
            <w:tcW w:w="2340" w:type="dxa"/>
            <w:vAlign w:val="center"/>
          </w:tcPr>
          <w:p w14:paraId="4666570F"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 xml:space="preserve">백신, 코로나, 방역, 접종, 정부, 국민, </w:t>
            </w:r>
            <w:proofErr w:type="spellStart"/>
            <w:r w:rsidRPr="000A6BE0">
              <w:rPr>
                <w:rFonts w:asciiTheme="minorEastAsia" w:hAnsiTheme="minorEastAsia" w:cs="궁서"/>
                <w:sz w:val="20"/>
                <w:szCs w:val="20"/>
              </w:rPr>
              <w:t>위드</w:t>
            </w:r>
            <w:proofErr w:type="spellEnd"/>
            <w:r w:rsidRPr="000A6BE0">
              <w:rPr>
                <w:rFonts w:asciiTheme="minorEastAsia" w:hAnsiTheme="minorEastAsia" w:cs="궁서"/>
                <w:sz w:val="20"/>
                <w:szCs w:val="20"/>
              </w:rPr>
              <w:t>, 실패, 확보, 마스크</w:t>
            </w:r>
          </w:p>
        </w:tc>
      </w:tr>
      <w:tr w:rsidR="000A6BE0" w:rsidRPr="000A6BE0" w14:paraId="098667D9" w14:textId="77777777" w:rsidTr="000C40BA">
        <w:trPr>
          <w:trHeight w:val="1325"/>
        </w:trPr>
        <w:tc>
          <w:tcPr>
            <w:tcW w:w="1320" w:type="dxa"/>
            <w:vMerge/>
            <w:vAlign w:val="center"/>
          </w:tcPr>
          <w:p w14:paraId="696C7D3C"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020D6115"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재난지원금 관련 비판</w:t>
            </w:r>
          </w:p>
        </w:tc>
        <w:tc>
          <w:tcPr>
            <w:tcW w:w="2325" w:type="dxa"/>
            <w:vAlign w:val="center"/>
          </w:tcPr>
          <w:p w14:paraId="565226E3"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사람, 지원금, 국민, 지급, 지원, 재난, 세금, 선별, 생각, 코로나</w:t>
            </w:r>
          </w:p>
        </w:tc>
        <w:tc>
          <w:tcPr>
            <w:tcW w:w="1485" w:type="dxa"/>
            <w:vAlign w:val="center"/>
          </w:tcPr>
          <w:p w14:paraId="28AABE84"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거리두기 피로감</w:t>
            </w:r>
          </w:p>
        </w:tc>
        <w:tc>
          <w:tcPr>
            <w:tcW w:w="2340" w:type="dxa"/>
            <w:vAlign w:val="center"/>
          </w:tcPr>
          <w:p w14:paraId="395B9596"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거리, 단계, 두기, 사람, 소상, 공인, 자영업, 이상, 방역, 연장</w:t>
            </w:r>
          </w:p>
        </w:tc>
      </w:tr>
      <w:tr w:rsidR="000A6BE0" w:rsidRPr="000A6BE0" w14:paraId="7FDE519C" w14:textId="77777777" w:rsidTr="000C40BA">
        <w:trPr>
          <w:trHeight w:val="1325"/>
        </w:trPr>
        <w:tc>
          <w:tcPr>
            <w:tcW w:w="1320" w:type="dxa"/>
            <w:vMerge/>
            <w:vAlign w:val="center"/>
          </w:tcPr>
          <w:p w14:paraId="044AA6D5" w14:textId="77777777" w:rsidR="00322B28" w:rsidRPr="000A6BE0" w:rsidRDefault="00322B28" w:rsidP="00646166">
            <w:pPr>
              <w:spacing w:before="240" w:after="240" w:line="7" w:lineRule="atLeast"/>
              <w:ind w:left="-40" w:right="-40"/>
              <w:jc w:val="center"/>
              <w:rPr>
                <w:rFonts w:asciiTheme="minorEastAsia" w:hAnsiTheme="minorEastAsia" w:cs="Times New Roman"/>
                <w:sz w:val="20"/>
                <w:szCs w:val="20"/>
              </w:rPr>
            </w:pPr>
          </w:p>
        </w:tc>
        <w:tc>
          <w:tcPr>
            <w:tcW w:w="1485" w:type="dxa"/>
            <w:vAlign w:val="center"/>
          </w:tcPr>
          <w:p w14:paraId="3EEEF94B"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집합 금지 관련 비판</w:t>
            </w:r>
          </w:p>
        </w:tc>
        <w:tc>
          <w:tcPr>
            <w:tcW w:w="2325" w:type="dxa"/>
            <w:vAlign w:val="center"/>
          </w:tcPr>
          <w:p w14:paraId="70DE89C2"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코로나, 이상, 확진, 금지, 가족, 집회, 통제, 모임, 바이러스, 집합</w:t>
            </w:r>
          </w:p>
        </w:tc>
        <w:tc>
          <w:tcPr>
            <w:tcW w:w="1485" w:type="dxa"/>
            <w:vAlign w:val="center"/>
          </w:tcPr>
          <w:p w14:paraId="2457DDAD"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관혼상제 등 행사 제한 관련 불만</w:t>
            </w:r>
          </w:p>
        </w:tc>
        <w:tc>
          <w:tcPr>
            <w:tcW w:w="2340" w:type="dxa"/>
            <w:vAlign w:val="center"/>
          </w:tcPr>
          <w:p w14:paraId="59DFF59C" w14:textId="77777777" w:rsidR="00322B28" w:rsidRPr="000A6BE0" w:rsidRDefault="00F64B1A" w:rsidP="00646166">
            <w:pPr>
              <w:shd w:val="clear" w:color="auto" w:fill="FFFFFF"/>
              <w:spacing w:before="240" w:after="240" w:line="7" w:lineRule="atLeast"/>
              <w:ind w:left="-40" w:right="-40"/>
              <w:jc w:val="center"/>
              <w:rPr>
                <w:rFonts w:asciiTheme="minorEastAsia" w:hAnsiTheme="minorEastAsia" w:cs="Times New Roman"/>
                <w:sz w:val="20"/>
                <w:szCs w:val="20"/>
              </w:rPr>
            </w:pPr>
            <w:r w:rsidRPr="000A6BE0">
              <w:rPr>
                <w:rFonts w:asciiTheme="minorEastAsia" w:hAnsiTheme="minorEastAsia" w:cs="궁서"/>
                <w:sz w:val="20"/>
                <w:szCs w:val="20"/>
              </w:rPr>
              <w:t>기사, 인원, 마스크, 시간, 결혼식, 걸레, 사람, 결혼, 지침, 여기</w:t>
            </w:r>
          </w:p>
        </w:tc>
      </w:tr>
    </w:tbl>
    <w:p w14:paraId="5622038C" w14:textId="538A8FCE" w:rsidR="00322B28" w:rsidRDefault="00322B28" w:rsidP="00985246">
      <w:pPr>
        <w:spacing w:before="240" w:after="240" w:line="240" w:lineRule="auto"/>
        <w:jc w:val="both"/>
        <w:rPr>
          <w:rFonts w:asciiTheme="minorEastAsia" w:hAnsiTheme="minorEastAsia" w:cs="Times New Roman"/>
          <w:sz w:val="20"/>
          <w:szCs w:val="20"/>
        </w:rPr>
      </w:pPr>
    </w:p>
    <w:p w14:paraId="77768114" w14:textId="77777777" w:rsidR="00646166" w:rsidRDefault="00646166" w:rsidP="00985246">
      <w:pPr>
        <w:spacing w:before="240" w:after="240" w:line="240" w:lineRule="auto"/>
        <w:jc w:val="both"/>
        <w:rPr>
          <w:rFonts w:asciiTheme="minorEastAsia" w:hAnsiTheme="minorEastAsia" w:cs="Times New Roman"/>
          <w:sz w:val="20"/>
          <w:szCs w:val="20"/>
        </w:rPr>
      </w:pPr>
    </w:p>
    <w:p w14:paraId="1842E490" w14:textId="77777777" w:rsidR="00646166" w:rsidRDefault="00646166" w:rsidP="00985246">
      <w:pPr>
        <w:spacing w:before="240" w:after="240" w:line="240" w:lineRule="auto"/>
        <w:jc w:val="both"/>
        <w:rPr>
          <w:rFonts w:asciiTheme="minorEastAsia" w:hAnsiTheme="minorEastAsia" w:cs="Times New Roman"/>
          <w:sz w:val="20"/>
          <w:szCs w:val="20"/>
        </w:rPr>
      </w:pPr>
    </w:p>
    <w:p w14:paraId="59472B5F" w14:textId="77777777" w:rsidR="00646166" w:rsidRPr="000A6BE0" w:rsidRDefault="00646166" w:rsidP="00985246">
      <w:pPr>
        <w:spacing w:before="240" w:after="240" w:line="240" w:lineRule="auto"/>
        <w:jc w:val="both"/>
        <w:rPr>
          <w:rFonts w:asciiTheme="minorEastAsia" w:hAnsiTheme="minorEastAsia" w:cs="Times New Roman"/>
          <w:sz w:val="20"/>
          <w:szCs w:val="20"/>
        </w:rPr>
      </w:pPr>
    </w:p>
    <w:p w14:paraId="71EF08D8" w14:textId="77777777" w:rsidR="00322B28" w:rsidRDefault="00F64B1A" w:rsidP="004F0ED4">
      <w:pPr>
        <w:spacing w:before="240" w:after="240" w:line="240" w:lineRule="auto"/>
        <w:jc w:val="both"/>
        <w:rPr>
          <w:rFonts w:asciiTheme="minorEastAsia" w:hAnsiTheme="minorEastAsia" w:cs="궁서"/>
          <w:b/>
        </w:rPr>
      </w:pPr>
      <w:r w:rsidRPr="000C40BA">
        <w:rPr>
          <w:rFonts w:asciiTheme="minorEastAsia" w:hAnsiTheme="minorEastAsia" w:cs="Times New Roman"/>
          <w:b/>
        </w:rPr>
        <w:t xml:space="preserve"> </w:t>
      </w:r>
      <w:r w:rsidRPr="000C40BA">
        <w:rPr>
          <w:rFonts w:asciiTheme="minorEastAsia" w:hAnsiTheme="minorEastAsia" w:cs="궁서"/>
          <w:b/>
        </w:rPr>
        <w:t>5. 결론</w:t>
      </w:r>
    </w:p>
    <w:p w14:paraId="11C69956" w14:textId="77777777" w:rsidR="005D7CB4" w:rsidRPr="003B658A" w:rsidRDefault="005D7CB4" w:rsidP="004F0ED4">
      <w:pPr>
        <w:spacing w:before="240" w:after="240" w:line="240" w:lineRule="auto"/>
        <w:jc w:val="both"/>
        <w:rPr>
          <w:rFonts w:asciiTheme="minorEastAsia" w:hAnsiTheme="minorEastAsia" w:cs="Times New Roman"/>
          <w:b/>
          <w:sz w:val="4"/>
          <w:szCs w:val="4"/>
        </w:rPr>
      </w:pPr>
    </w:p>
    <w:p w14:paraId="0F86DE34" w14:textId="7DEA6469" w:rsidR="00985246" w:rsidRPr="00646166" w:rsidRDefault="000C40BA" w:rsidP="000C40BA">
      <w:pPr>
        <w:spacing w:before="240" w:after="240" w:line="240" w:lineRule="auto"/>
        <w:jc w:val="both"/>
        <w:rPr>
          <w:rFonts w:asciiTheme="minorEastAsia" w:hAnsiTheme="minorEastAsia" w:cs="궁서"/>
          <w:b/>
          <w:bCs/>
          <w:sz w:val="20"/>
          <w:szCs w:val="20"/>
        </w:rPr>
      </w:pPr>
      <w:r w:rsidRPr="000C40BA">
        <w:rPr>
          <w:rFonts w:asciiTheme="minorEastAsia" w:hAnsiTheme="minorEastAsia" w:cs="궁서" w:hint="eastAsia"/>
          <w:b/>
          <w:bCs/>
          <w:sz w:val="20"/>
          <w:szCs w:val="20"/>
        </w:rPr>
        <w:t xml:space="preserve">1) </w:t>
      </w:r>
      <w:r w:rsidR="00F64B1A" w:rsidRPr="000C40BA">
        <w:rPr>
          <w:rFonts w:asciiTheme="minorEastAsia" w:hAnsiTheme="minorEastAsia" w:cs="궁서"/>
          <w:b/>
          <w:bCs/>
          <w:sz w:val="20"/>
          <w:szCs w:val="20"/>
        </w:rPr>
        <w:t>분석 결과의 함의</w:t>
      </w:r>
      <w:r w:rsidR="00985246">
        <w:rPr>
          <w:rFonts w:asciiTheme="minorEastAsia" w:hAnsiTheme="minorEastAsia" w:cs="궁서" w:hint="eastAsia"/>
          <w:b/>
          <w:bCs/>
          <w:sz w:val="20"/>
          <w:szCs w:val="20"/>
        </w:rPr>
        <w:t xml:space="preserve"> 및 </w:t>
      </w:r>
      <w:r w:rsidR="00F64B1A" w:rsidRPr="000C40BA">
        <w:rPr>
          <w:rFonts w:asciiTheme="minorEastAsia" w:hAnsiTheme="minorEastAsia" w:cs="궁서"/>
          <w:b/>
          <w:bCs/>
          <w:sz w:val="20"/>
          <w:szCs w:val="20"/>
        </w:rPr>
        <w:t>연구의 의의</w:t>
      </w:r>
    </w:p>
    <w:p w14:paraId="18FAAAF6" w14:textId="084D1F4F"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lastRenderedPageBreak/>
        <w:t xml:space="preserve">  </w:t>
      </w:r>
      <w:r w:rsidR="000C40BA">
        <w:rPr>
          <w:rFonts w:asciiTheme="minorEastAsia" w:hAnsiTheme="minorEastAsia" w:cs="궁서" w:hint="eastAsia"/>
          <w:sz w:val="20"/>
          <w:szCs w:val="20"/>
        </w:rPr>
        <w:t xml:space="preserve"> </w:t>
      </w:r>
      <w:r w:rsidRPr="000A6BE0">
        <w:rPr>
          <w:rFonts w:asciiTheme="minorEastAsia" w:hAnsiTheme="minorEastAsia" w:cs="궁서"/>
          <w:sz w:val="20"/>
          <w:szCs w:val="20"/>
        </w:rPr>
        <w:t>댓글</w:t>
      </w:r>
      <w:r w:rsidR="000C40BA">
        <w:rPr>
          <w:rFonts w:asciiTheme="minorEastAsia" w:hAnsiTheme="minorEastAsia" w:cs="궁서" w:hint="eastAsia"/>
          <w:sz w:val="20"/>
          <w:szCs w:val="20"/>
        </w:rPr>
        <w:t>은</w:t>
      </w:r>
      <w:r w:rsidRPr="000A6BE0">
        <w:rPr>
          <w:rFonts w:asciiTheme="minorEastAsia" w:hAnsiTheme="minorEastAsia" w:cs="궁서"/>
          <w:sz w:val="20"/>
          <w:szCs w:val="20"/>
        </w:rPr>
        <w:t xml:space="preserve"> 모든 사회 구성원들의 의견을 </w:t>
      </w:r>
      <w:r w:rsidR="000C40BA">
        <w:rPr>
          <w:rFonts w:asciiTheme="minorEastAsia" w:hAnsiTheme="minorEastAsia" w:cs="궁서" w:hint="eastAsia"/>
          <w:sz w:val="20"/>
          <w:szCs w:val="20"/>
        </w:rPr>
        <w:t>대표한다고는 할 수 없으나,</w:t>
      </w:r>
      <w:r w:rsidRPr="000A6BE0">
        <w:rPr>
          <w:rFonts w:asciiTheme="minorEastAsia" w:hAnsiTheme="minorEastAsia" w:cs="궁서"/>
          <w:sz w:val="20"/>
          <w:szCs w:val="20"/>
        </w:rPr>
        <w:t xml:space="preserve"> 여론을 추정하는 데 유의미한 영향력을 미칠 수 있다(정일권·김영석, 2006; 이은주·장윤재, 2009). 본 연구는 사회적 거리</w:t>
      </w:r>
      <w:r w:rsidR="0091305E">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정책이 시행된 이후로 국민의 부정적인 감성이 실제로 증가하고 있는지, 또한 전</w:t>
      </w:r>
      <w:r w:rsidR="0091305E">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국민 대상 백신 접종이 시작된 2021년 4월 1일 이전과 이후를 비교할 때 부정적인 감성이 증가했는지를 뉴스 댓글의 감성 분석을 통해 살펴보았다. 이와 더불어 백신 접종 이전 시기와 이후 시기 여론의 부정적인 감성이 어떤 토픽을 중심으로 나타나고 </w:t>
      </w:r>
      <w:proofErr w:type="gramStart"/>
      <w:r w:rsidRPr="000A6BE0">
        <w:rPr>
          <w:rFonts w:asciiTheme="minorEastAsia" w:hAnsiTheme="minorEastAsia" w:cs="궁서"/>
          <w:sz w:val="20"/>
          <w:szCs w:val="20"/>
        </w:rPr>
        <w:t>있는지  토픽</w:t>
      </w:r>
      <w:proofErr w:type="gramEnd"/>
      <w:r w:rsidRPr="000A6BE0">
        <w:rPr>
          <w:rFonts w:asciiTheme="minorEastAsia" w:hAnsiTheme="minorEastAsia" w:cs="궁서"/>
          <w:sz w:val="20"/>
          <w:szCs w:val="20"/>
        </w:rPr>
        <w:t xml:space="preserve"> 모델링을 통해 분석하였다. </w:t>
      </w:r>
    </w:p>
    <w:p w14:paraId="637D6CEB" w14:textId="512646FB"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분석 결과 사회적 거리</w:t>
      </w:r>
      <w:r w:rsidR="0091305E">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정책이 시행된 이후 관련 정책에 대한 댓글들의 감성은 전 기간에 걸쳐 부정적으로 나타났다. 기간별로 살펴보면, 정책 시행 이후부터 일반인 대상 백신 접종 직전까지는 부정적인 감성이 증가하다가 백신 접종을 기점으로 잠시 부정적인 감성이 감소 후 다시 부정적으로 변화하는 추세가 나타났다. 한편, 예상과는 반대로 백신 접종 이후보다 이전의 부정적 감성 수준이 높은 것으로 나타났지만 두 기간의 점수가 크게 차이</w:t>
      </w:r>
      <w:r w:rsidR="0091305E">
        <w:rPr>
          <w:rFonts w:asciiTheme="minorEastAsia" w:hAnsiTheme="minorEastAsia" w:cs="궁서" w:hint="eastAsia"/>
          <w:sz w:val="20"/>
          <w:szCs w:val="20"/>
        </w:rPr>
        <w:t xml:space="preserve"> </w:t>
      </w:r>
      <w:r w:rsidRPr="000A6BE0">
        <w:rPr>
          <w:rFonts w:asciiTheme="minorEastAsia" w:hAnsiTheme="minorEastAsia" w:cs="궁서"/>
          <w:sz w:val="20"/>
          <w:szCs w:val="20"/>
        </w:rPr>
        <w:t>나지는 않았다.</w:t>
      </w:r>
    </w:p>
    <w:p w14:paraId="5DC84D22" w14:textId="27F54B71" w:rsidR="00322B28" w:rsidRPr="000A6BE0" w:rsidRDefault="00F64B1A" w:rsidP="000C40BA">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주요 토픽의 경우, 일반인 백신 접종 이전 기간과 이후 기간 모두 정부 및 정책 관련 비판과 불만이 주된 것으로 나타났다. 한편, 공통 등장 토픽 중 자영업자 위기 이슈의 경우 백신 접종 이전 기간에는 주로 불만에 대한 댓글이, 이후 기간에는 자영업자 위기에 대한 공감과 지원 확대 요구 관련 댓글이 주로 등장하였다. 그리고 상이한 이슈를 살펴보면, 백신 접종 이전에는 재난지원금, 집합 금지 관련 ‘비판’에 대한 토픽이 등장하였으나 이후 기간에는 거리</w:t>
      </w:r>
      <w:r w:rsidR="0091305E">
        <w:rPr>
          <w:rFonts w:asciiTheme="minorEastAsia" w:hAnsiTheme="minorEastAsia" w:cs="궁서" w:hint="eastAsia"/>
          <w:sz w:val="20"/>
          <w:szCs w:val="20"/>
        </w:rPr>
        <w:t xml:space="preserve"> </w:t>
      </w:r>
      <w:r w:rsidRPr="000A6BE0">
        <w:rPr>
          <w:rFonts w:asciiTheme="minorEastAsia" w:hAnsiTheme="minorEastAsia" w:cs="궁서"/>
          <w:sz w:val="20"/>
          <w:szCs w:val="20"/>
        </w:rPr>
        <w:t>두기 피로감, 관혼상제 등 행사 제한 관련 ‘불만’에 대한 토픽이 나타나 백신 접종 이후 시기 적극적인 비판보다는 피로감과 불만이 표출되고 있는 것으로 나타났다. 감성 분석 결과 기간 일반인 백신 접종 이전 기간의 감성 점수 평균은 -7.28, 이후 기간의 감성 점수 평균은 -7.24로 큰 차이는 나타나지 않지만 이전 기간이 다소 부정적으로 나타난 것은 이와 같은 이유 때문으로 볼 수 있다.</w:t>
      </w:r>
    </w:p>
    <w:p w14:paraId="6844026B" w14:textId="3330F5CF"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w:t>
      </w:r>
      <w:r w:rsidR="000C40BA">
        <w:rPr>
          <w:rFonts w:asciiTheme="minorEastAsia" w:hAnsiTheme="minorEastAsia" w:cs="궁서" w:hint="eastAsia"/>
          <w:sz w:val="20"/>
          <w:szCs w:val="20"/>
        </w:rPr>
        <w:t>본</w:t>
      </w:r>
      <w:r w:rsidRPr="000A6BE0">
        <w:rPr>
          <w:rFonts w:asciiTheme="minorEastAsia" w:hAnsiTheme="minorEastAsia" w:cs="궁서"/>
          <w:sz w:val="20"/>
          <w:szCs w:val="20"/>
        </w:rPr>
        <w:t xml:space="preserve"> 연구는 사회적 거리</w:t>
      </w:r>
      <w:r w:rsidR="002832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정부의 위기관리 현황을 SCCT 이론의 주요 변수들을 활용하여 살펴봄으로써 정부 위기 커뮤니케이션에 대한 정책적 시사점을 도출하였다는 의의가 있다. 비록 가설들이 지지되지는 않았지만 사회적 거리</w:t>
      </w:r>
      <w:r w:rsidR="002832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뉴스 댓글</w:t>
      </w:r>
      <w:r w:rsidR="000803DA">
        <w:rPr>
          <w:rFonts w:asciiTheme="minorEastAsia" w:hAnsiTheme="minorEastAsia" w:cs="궁서" w:hint="eastAsia"/>
          <w:sz w:val="20"/>
          <w:szCs w:val="20"/>
        </w:rPr>
        <w:t>에</w:t>
      </w:r>
      <w:r w:rsidRPr="000A6BE0">
        <w:rPr>
          <w:rFonts w:asciiTheme="minorEastAsia" w:hAnsiTheme="minorEastAsia" w:cs="궁서"/>
          <w:sz w:val="20"/>
          <w:szCs w:val="20"/>
        </w:rPr>
        <w:t xml:space="preserve"> 지속적으로 부정적인 감성이 나타나고 있음이 확인되었다. 뉴스 댓글은 여론을 파악할 수 있는 단서이기 때문에, 이 연구의 결과는 정부가 사회적 거리</w:t>
      </w:r>
      <w:r w:rsidR="0028325A">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여론을 긍정적으로 개선하기 위한 적극적인 조치의 필요성을 시사한다. 그간 정부는 형평성 이슈 등 사회적 거리</w:t>
      </w:r>
      <w:r w:rsidR="0028325A">
        <w:rPr>
          <w:rFonts w:asciiTheme="minorEastAsia" w:hAnsiTheme="minorEastAsia" w:cs="궁서" w:hint="eastAsia"/>
          <w:sz w:val="20"/>
          <w:szCs w:val="20"/>
        </w:rPr>
        <w:t xml:space="preserve"> </w:t>
      </w:r>
      <w:r w:rsidRPr="000A6BE0">
        <w:rPr>
          <w:rFonts w:asciiTheme="minorEastAsia" w:hAnsiTheme="minorEastAsia" w:cs="궁서"/>
          <w:sz w:val="20"/>
          <w:szCs w:val="20"/>
        </w:rPr>
        <w:t>두기와 관련된 위기 상황 발생 시 재건 전략을 통해 대응하였으나 그 수준이 미흡했다고 볼 수 있다. 근본적인 해결책이 제시되지 않았기에 위기는 계속 재발하였고, 이에 따라 위기 이력이 축적되어 정부의 위기 책임성이 증가하고, 결국 부정적 감성이 지속되었다고 볼 수 있다. 한편, 정부는 지난 2021년 11월 23일, 숙박시설·결혼식장 등 손실보상에서 제외되었던 업종의 소상공인에게 특례 보증, 공과금 지원 등 제공 계획을 발표했다(대한민국 정책브리핑, 2021b).</w:t>
      </w:r>
      <w:r w:rsidRPr="000A6BE0">
        <w:rPr>
          <w:rFonts w:asciiTheme="minorEastAsia" w:hAnsiTheme="minorEastAsia" w:cs="Arial Unicode MS"/>
          <w:sz w:val="20"/>
          <w:szCs w:val="20"/>
        </w:rPr>
        <w:t xml:space="preserve"> 이처럼 형평성 문제 해소를 위한 정책이 지속적으로 시행되고, 실질적으로 효과를 창출한다면 향후 사회적 거리</w:t>
      </w:r>
      <w:r w:rsidR="0028325A">
        <w:rPr>
          <w:rFonts w:asciiTheme="minorEastAsia" w:hAnsiTheme="minorEastAsia" w:cs="Arial Unicode MS" w:hint="eastAsia"/>
          <w:sz w:val="20"/>
          <w:szCs w:val="20"/>
        </w:rPr>
        <w:t xml:space="preserve"> </w:t>
      </w:r>
      <w:r w:rsidRPr="000A6BE0">
        <w:rPr>
          <w:rFonts w:asciiTheme="minorEastAsia" w:hAnsiTheme="minorEastAsia" w:cs="Arial Unicode MS"/>
          <w:sz w:val="20"/>
          <w:szCs w:val="20"/>
        </w:rPr>
        <w:t>두기 정책에 대한 여론의 감</w:t>
      </w:r>
      <w:r w:rsidRPr="000A6BE0">
        <w:rPr>
          <w:rFonts w:asciiTheme="minorEastAsia" w:hAnsiTheme="minorEastAsia" w:cs="궁서"/>
          <w:sz w:val="20"/>
          <w:szCs w:val="20"/>
        </w:rPr>
        <w:t>성</w:t>
      </w:r>
      <w:r w:rsidRPr="000A6BE0">
        <w:rPr>
          <w:rFonts w:asciiTheme="minorEastAsia" w:hAnsiTheme="minorEastAsia" w:cs="Arial Unicode MS"/>
          <w:sz w:val="20"/>
          <w:szCs w:val="20"/>
        </w:rPr>
        <w:t>이 긍정적으로 변화할 가능성이 있다.</w:t>
      </w:r>
    </w:p>
    <w:p w14:paraId="141DA062" w14:textId="1013D4B5" w:rsidR="00322B28" w:rsidRPr="000A6BE0" w:rsidRDefault="00F64B1A" w:rsidP="000C40BA">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 xml:space="preserve">또 다른 정책적 함의는, 백신 접종 이전과 이후 시기 댓글의 주요 토픽을 파악함으로써 두 시기 간 발생한 감성 변화의 원인을 확인하고, 정책 개선 방향을 도출했다는 것이다. 연구를 통해 두 시기에 정부 및 정책에 대한 비판과 불만과 관련된 토픽들이 공통적으로 등장함을 확인하였다. 이는 일반인 백신 접종 이전 시기 국민들이 체감했던 문제가 이후 시기에도 여전히 해결되지 않았음을 시사하여, </w:t>
      </w:r>
      <w:r w:rsidRPr="000A6BE0">
        <w:rPr>
          <w:rFonts w:asciiTheme="minorEastAsia" w:hAnsiTheme="minorEastAsia" w:cs="궁서"/>
          <w:sz w:val="20"/>
          <w:szCs w:val="20"/>
        </w:rPr>
        <w:lastRenderedPageBreak/>
        <w:t>정부의 적극적인 문제 해결이 필요함을 알 수 있다. 또한, 이전 시기보다 이후 시기 부정적 감성이 미미하게 감소한 것으로 보이지만, 사회적 거리</w:t>
      </w:r>
      <w:r w:rsidR="00405DD7">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피로감이 새로운 토픽으로 등장하여 장기간 지속된 거리</w:t>
      </w:r>
      <w:r w:rsidR="00405DD7">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따른 국민들의 피로감을 해소할 수 있는 정책 마련이 필요하다.</w:t>
      </w:r>
    </w:p>
    <w:p w14:paraId="4F9E9D74" w14:textId="497FA15E"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이 연구의 학문적 의의는 다음과 같다. 우선 국내 연구 중 최초로 사회적 거리</w:t>
      </w:r>
      <w:r w:rsidR="00405DD7">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정책에 대한 비정형 텍스트 데이터 분석 연구라는 의의가 있다. 사회적 거리</w:t>
      </w:r>
      <w:r w:rsidR="00405DD7">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두기 정책은 많은 국민들의 이목이 집중된 이슈임에도 불구하고 그동안 뉴스 댓글 분석을 통해 이 정책에 대한 여론의 감성을 파악하려는 시도가 없었다. 이 연구는 정책에 대한 여론에 유의미한 영향을 주는 댓글의 감성을 실증적으로 분석했다는 점에서 의의가 있다. 또한 본 연구는 현존하는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 2개를 사용하여 댓글에 대한 감성 분석을 시도하여, 온라인 텍스트 데이터, 특히 비정형 데이터인 댓글 연구 확장에 이바지하였다는 의의가 있다. </w:t>
      </w:r>
    </w:p>
    <w:p w14:paraId="130B3A6B" w14:textId="77777777" w:rsidR="00322B28" w:rsidRPr="00646166" w:rsidRDefault="00322B28" w:rsidP="004F0ED4">
      <w:pPr>
        <w:spacing w:before="240" w:after="240" w:line="240" w:lineRule="auto"/>
        <w:jc w:val="both"/>
        <w:rPr>
          <w:rFonts w:asciiTheme="minorEastAsia" w:hAnsiTheme="minorEastAsia" w:cs="Times New Roman"/>
          <w:sz w:val="4"/>
          <w:szCs w:val="20"/>
        </w:rPr>
      </w:pPr>
    </w:p>
    <w:p w14:paraId="30CCD517" w14:textId="77777777" w:rsidR="00322B28" w:rsidRDefault="00F64B1A" w:rsidP="004F0ED4">
      <w:pPr>
        <w:spacing w:before="240" w:after="240" w:line="240" w:lineRule="auto"/>
        <w:jc w:val="both"/>
        <w:rPr>
          <w:rFonts w:asciiTheme="minorEastAsia" w:hAnsiTheme="minorEastAsia" w:cs="궁서"/>
          <w:b/>
          <w:bCs/>
          <w:sz w:val="20"/>
          <w:szCs w:val="20"/>
        </w:rPr>
      </w:pPr>
      <w:r w:rsidRPr="000C40BA">
        <w:rPr>
          <w:rFonts w:asciiTheme="minorEastAsia" w:hAnsiTheme="minorEastAsia" w:cs="Times New Roman"/>
          <w:b/>
          <w:bCs/>
          <w:sz w:val="20"/>
          <w:szCs w:val="20"/>
        </w:rPr>
        <w:t xml:space="preserve">2) </w:t>
      </w:r>
      <w:r w:rsidRPr="000C40BA">
        <w:rPr>
          <w:rFonts w:asciiTheme="minorEastAsia" w:hAnsiTheme="minorEastAsia" w:cs="궁서"/>
          <w:b/>
          <w:bCs/>
          <w:sz w:val="20"/>
          <w:szCs w:val="20"/>
        </w:rPr>
        <w:t xml:space="preserve">연구의 한계 </w:t>
      </w:r>
    </w:p>
    <w:p w14:paraId="7A9C7063" w14:textId="77777777" w:rsidR="00A00B9F" w:rsidRPr="003B658A" w:rsidRDefault="00A00B9F" w:rsidP="004F0ED4">
      <w:pPr>
        <w:spacing w:before="240" w:after="240" w:line="240" w:lineRule="auto"/>
        <w:jc w:val="both"/>
        <w:rPr>
          <w:rFonts w:asciiTheme="minorEastAsia" w:hAnsiTheme="minorEastAsia" w:cs="Times New Roman"/>
          <w:b/>
          <w:bCs/>
          <w:sz w:val="4"/>
          <w:szCs w:val="4"/>
        </w:rPr>
      </w:pPr>
    </w:p>
    <w:p w14:paraId="3D17B25D" w14:textId="0B4BB646" w:rsidR="00322B28" w:rsidRPr="000A6BE0" w:rsidRDefault="000C40BA" w:rsidP="004F0ED4">
      <w:pPr>
        <w:spacing w:before="240" w:after="240" w:line="240" w:lineRule="auto"/>
        <w:jc w:val="both"/>
        <w:rPr>
          <w:rFonts w:asciiTheme="minorEastAsia" w:hAnsiTheme="minorEastAsia" w:cs="Times New Roman"/>
          <w:sz w:val="20"/>
          <w:szCs w:val="20"/>
        </w:rPr>
      </w:pPr>
      <w:r>
        <w:rPr>
          <w:rFonts w:asciiTheme="minorEastAsia" w:hAnsiTheme="minorEastAsia" w:cs="궁서" w:hint="eastAsia"/>
          <w:sz w:val="20"/>
          <w:szCs w:val="20"/>
        </w:rPr>
        <w:t xml:space="preserve">(1) </w:t>
      </w:r>
      <w:r w:rsidR="00F64B1A" w:rsidRPr="000A6BE0">
        <w:rPr>
          <w:rFonts w:asciiTheme="minorEastAsia" w:hAnsiTheme="minorEastAsia" w:cs="궁서"/>
          <w:sz w:val="20"/>
          <w:szCs w:val="20"/>
        </w:rPr>
        <w:t>자료 수집, 데이터 분석 과정에서의 한계</w:t>
      </w:r>
    </w:p>
    <w:p w14:paraId="55FE5311" w14:textId="569D2F86" w:rsidR="00AB56FA" w:rsidRDefault="00F64B1A" w:rsidP="00AB56FA">
      <w:pPr>
        <w:shd w:val="clear" w:color="auto" w:fill="FFFFFF"/>
        <w:spacing w:after="240" w:line="240" w:lineRule="auto"/>
        <w:ind w:firstLineChars="100" w:firstLine="200"/>
        <w:jc w:val="both"/>
        <w:rPr>
          <w:rFonts w:asciiTheme="minorEastAsia" w:hAnsiTheme="minorEastAsia" w:cs="돋움"/>
          <w:sz w:val="20"/>
          <w:szCs w:val="20"/>
        </w:rPr>
      </w:pPr>
      <w:r w:rsidRPr="000A6BE0">
        <w:rPr>
          <w:rFonts w:asciiTheme="minorEastAsia" w:hAnsiTheme="minorEastAsia" w:cs="돋움"/>
          <w:sz w:val="20"/>
          <w:szCs w:val="20"/>
        </w:rPr>
        <w:t xml:space="preserve">네이버는 악성 댓글을 필터링하기 위해 AI </w:t>
      </w:r>
      <w:proofErr w:type="spellStart"/>
      <w:r w:rsidRPr="000A6BE0">
        <w:rPr>
          <w:rFonts w:asciiTheme="minorEastAsia" w:hAnsiTheme="minorEastAsia" w:cs="돋움"/>
          <w:sz w:val="20"/>
          <w:szCs w:val="20"/>
        </w:rPr>
        <w:t>클린봇을</w:t>
      </w:r>
      <w:proofErr w:type="spellEnd"/>
      <w:r w:rsidRPr="000A6BE0">
        <w:rPr>
          <w:rFonts w:asciiTheme="minorEastAsia" w:hAnsiTheme="minorEastAsia" w:cs="돋움"/>
          <w:sz w:val="20"/>
          <w:szCs w:val="20"/>
        </w:rPr>
        <w:t xml:space="preserve"> 활용하고 있다. AI </w:t>
      </w:r>
      <w:proofErr w:type="spellStart"/>
      <w:r w:rsidRPr="000A6BE0">
        <w:rPr>
          <w:rFonts w:asciiTheme="minorEastAsia" w:hAnsiTheme="minorEastAsia" w:cs="돋움"/>
          <w:sz w:val="20"/>
          <w:szCs w:val="20"/>
        </w:rPr>
        <w:t>클린봇은</w:t>
      </w:r>
      <w:proofErr w:type="spellEnd"/>
      <w:r w:rsidR="00417642">
        <w:rPr>
          <w:rFonts w:asciiTheme="minorEastAsia" w:hAnsiTheme="minorEastAsia" w:cs="돋움"/>
          <w:sz w:val="20"/>
          <w:szCs w:val="20"/>
        </w:rPr>
        <w:t xml:space="preserve"> </w:t>
      </w:r>
      <w:r w:rsidRPr="000A6BE0">
        <w:rPr>
          <w:rFonts w:asciiTheme="minorEastAsia" w:hAnsiTheme="minorEastAsia" w:cs="돋움"/>
          <w:sz w:val="20"/>
          <w:szCs w:val="20"/>
        </w:rPr>
        <w:t xml:space="preserve">욕설, 비속어가 포함된 댓글과 모욕적이거나 무례한 댓글을 가리는 역할을 수행한다. 본 연구에서는 </w:t>
      </w:r>
      <w:proofErr w:type="spellStart"/>
      <w:r w:rsidRPr="000A6BE0">
        <w:rPr>
          <w:rFonts w:asciiTheme="minorEastAsia" w:hAnsiTheme="minorEastAsia" w:cs="돋움"/>
          <w:sz w:val="20"/>
          <w:szCs w:val="20"/>
        </w:rPr>
        <w:t>클린봇이</w:t>
      </w:r>
      <w:proofErr w:type="spellEnd"/>
      <w:r w:rsidRPr="000A6BE0">
        <w:rPr>
          <w:rFonts w:asciiTheme="minorEastAsia" w:hAnsiTheme="minorEastAsia" w:cs="돋움"/>
          <w:sz w:val="20"/>
          <w:szCs w:val="20"/>
        </w:rPr>
        <w:t xml:space="preserve"> 가린 댓글은 분석 대상에서 제외했다. </w:t>
      </w:r>
      <w:proofErr w:type="spellStart"/>
      <w:r w:rsidRPr="000A6BE0">
        <w:rPr>
          <w:rFonts w:asciiTheme="minorEastAsia" w:hAnsiTheme="minorEastAsia" w:cs="돋움"/>
          <w:sz w:val="20"/>
          <w:szCs w:val="20"/>
        </w:rPr>
        <w:t>클린봇의</w:t>
      </w:r>
      <w:proofErr w:type="spellEnd"/>
      <w:r w:rsidRPr="000A6BE0">
        <w:rPr>
          <w:rFonts w:asciiTheme="minorEastAsia" w:hAnsiTheme="minorEastAsia" w:cs="돋움"/>
          <w:sz w:val="20"/>
          <w:szCs w:val="20"/>
        </w:rPr>
        <w:t xml:space="preserve"> 필터링 대상이 되는 댓글은 주로 부정적인 감정을 다루고 있을 것이기 때문에 검열을 거치지 않은 댓글까지 분석하였다면, 보다 정확한 감성 분석 결과를 얻을 수 있었을 것이라고 생각한다.</w:t>
      </w:r>
    </w:p>
    <w:p w14:paraId="61DF2865" w14:textId="47AF2ECB" w:rsidR="00AB56FA" w:rsidRPr="00417642" w:rsidRDefault="000C40BA" w:rsidP="00A00B9F">
      <w:pPr>
        <w:shd w:val="clear" w:color="auto" w:fill="FFFFFF"/>
        <w:spacing w:after="240" w:line="240" w:lineRule="auto"/>
        <w:ind w:firstLineChars="100" w:firstLine="200"/>
        <w:jc w:val="both"/>
        <w:rPr>
          <w:rFonts w:asciiTheme="minorEastAsia" w:hAnsiTheme="minorEastAsia" w:cs="돋움"/>
          <w:color w:val="000000" w:themeColor="text1"/>
          <w:sz w:val="20"/>
          <w:szCs w:val="20"/>
        </w:rPr>
      </w:pPr>
      <w:r w:rsidRPr="00417642">
        <w:rPr>
          <w:rFonts w:asciiTheme="minorEastAsia" w:hAnsiTheme="minorEastAsia" w:cs="돋움" w:hint="eastAsia"/>
          <w:color w:val="000000" w:themeColor="text1"/>
          <w:sz w:val="20"/>
          <w:szCs w:val="20"/>
        </w:rPr>
        <w:t xml:space="preserve">본 </w:t>
      </w:r>
      <w:r w:rsidR="00F64B1A" w:rsidRPr="00417642">
        <w:rPr>
          <w:rFonts w:asciiTheme="minorEastAsia" w:hAnsiTheme="minorEastAsia" w:cs="돋움"/>
          <w:color w:val="000000" w:themeColor="text1"/>
          <w:sz w:val="20"/>
          <w:szCs w:val="20"/>
        </w:rPr>
        <w:t>연구는 토픽 모델링을 위해서 LDA 기법을 사용하였다. 그러나</w:t>
      </w:r>
      <w:r w:rsidR="005D7CB4" w:rsidRPr="00417642">
        <w:rPr>
          <w:rFonts w:asciiTheme="minorEastAsia" w:hAnsiTheme="minorEastAsia" w:cs="돋움"/>
          <w:color w:val="000000" w:themeColor="text1"/>
          <w:sz w:val="20"/>
          <w:szCs w:val="20"/>
        </w:rPr>
        <w:t xml:space="preserve"> </w:t>
      </w:r>
      <w:r w:rsidR="00F64B1A" w:rsidRPr="00417642">
        <w:rPr>
          <w:rFonts w:asciiTheme="minorEastAsia" w:hAnsiTheme="minorEastAsia" w:cs="돋움"/>
          <w:color w:val="000000" w:themeColor="text1"/>
          <w:sz w:val="20"/>
          <w:szCs w:val="20"/>
        </w:rPr>
        <w:t xml:space="preserve">댓글은 </w:t>
      </w:r>
      <w:r w:rsidR="00AB56FA" w:rsidRPr="00417642">
        <w:rPr>
          <w:rFonts w:asciiTheme="minorEastAsia" w:hAnsiTheme="minorEastAsia" w:cs="돋움" w:hint="eastAsia"/>
          <w:color w:val="000000" w:themeColor="text1"/>
          <w:sz w:val="20"/>
          <w:szCs w:val="20"/>
        </w:rPr>
        <w:t>짧은 글(</w:t>
      </w:r>
      <w:proofErr w:type="spellStart"/>
      <w:r w:rsidR="00F64B1A" w:rsidRPr="00417642">
        <w:rPr>
          <w:rFonts w:asciiTheme="minorEastAsia" w:hAnsiTheme="minorEastAsia" w:cs="돋움"/>
          <w:color w:val="000000" w:themeColor="text1"/>
          <w:sz w:val="20"/>
          <w:szCs w:val="20"/>
        </w:rPr>
        <w:t>short</w:t>
      </w:r>
      <w:proofErr w:type="spellEnd"/>
      <w:r w:rsidR="00F64B1A" w:rsidRPr="00417642">
        <w:rPr>
          <w:rFonts w:asciiTheme="minorEastAsia" w:hAnsiTheme="minorEastAsia" w:cs="돋움"/>
          <w:color w:val="000000" w:themeColor="text1"/>
          <w:sz w:val="20"/>
          <w:szCs w:val="20"/>
        </w:rPr>
        <w:t xml:space="preserve"> </w:t>
      </w:r>
      <w:proofErr w:type="spellStart"/>
      <w:r w:rsidR="00F64B1A" w:rsidRPr="00417642">
        <w:rPr>
          <w:rFonts w:asciiTheme="minorEastAsia" w:hAnsiTheme="minorEastAsia" w:cs="돋움"/>
          <w:color w:val="000000" w:themeColor="text1"/>
          <w:sz w:val="20"/>
          <w:szCs w:val="20"/>
        </w:rPr>
        <w:t>text</w:t>
      </w:r>
      <w:proofErr w:type="spellEnd"/>
      <w:r w:rsidR="00AB56FA" w:rsidRPr="00417642">
        <w:rPr>
          <w:rFonts w:asciiTheme="minorEastAsia" w:hAnsiTheme="minorEastAsia" w:cs="돋움" w:hint="eastAsia"/>
          <w:color w:val="000000" w:themeColor="text1"/>
          <w:sz w:val="20"/>
          <w:szCs w:val="20"/>
        </w:rPr>
        <w:t>)</w:t>
      </w:r>
      <w:r w:rsidR="00F64B1A" w:rsidRPr="00417642">
        <w:rPr>
          <w:rFonts w:asciiTheme="minorEastAsia" w:hAnsiTheme="minorEastAsia" w:cs="돋움"/>
          <w:color w:val="000000" w:themeColor="text1"/>
          <w:sz w:val="20"/>
          <w:szCs w:val="20"/>
        </w:rPr>
        <w:t xml:space="preserve"> 이기 때문에 LDA 외의 기법들을 활용했을 때 더욱 정확한 분석 결과를 </w:t>
      </w:r>
      <w:r w:rsidR="00AB56FA" w:rsidRPr="00417642">
        <w:rPr>
          <w:rFonts w:asciiTheme="minorEastAsia" w:hAnsiTheme="minorEastAsia" w:cs="돋움"/>
          <w:color w:val="000000" w:themeColor="text1"/>
          <w:sz w:val="20"/>
          <w:szCs w:val="20"/>
        </w:rPr>
        <w:t>얻</w:t>
      </w:r>
      <w:r w:rsidR="00AB56FA" w:rsidRPr="00417642">
        <w:rPr>
          <w:rFonts w:asciiTheme="minorEastAsia" w:hAnsiTheme="minorEastAsia" w:cs="돋움" w:hint="eastAsia"/>
          <w:color w:val="000000" w:themeColor="text1"/>
          <w:sz w:val="20"/>
          <w:szCs w:val="20"/>
        </w:rPr>
        <w:t>을 가능성 또한 존재</w:t>
      </w:r>
      <w:r w:rsidR="00F64B1A" w:rsidRPr="00417642">
        <w:rPr>
          <w:rFonts w:asciiTheme="minorEastAsia" w:hAnsiTheme="minorEastAsia" w:cs="돋움"/>
          <w:color w:val="000000" w:themeColor="text1"/>
          <w:sz w:val="20"/>
          <w:szCs w:val="20"/>
        </w:rPr>
        <w:t xml:space="preserve">한다. </w:t>
      </w:r>
      <w:r w:rsidR="00AB56FA" w:rsidRPr="00417642">
        <w:rPr>
          <w:rFonts w:asciiTheme="minorEastAsia" w:hAnsiTheme="minorEastAsia" w:cs="돋움" w:hint="eastAsia"/>
          <w:color w:val="000000" w:themeColor="text1"/>
          <w:sz w:val="20"/>
          <w:szCs w:val="20"/>
        </w:rPr>
        <w:t>선행 연구</w:t>
      </w:r>
      <w:r w:rsidR="005D7CB4" w:rsidRPr="00417642">
        <w:rPr>
          <w:rFonts w:asciiTheme="minorEastAsia" w:hAnsiTheme="minorEastAsia" w:cs="돋움" w:hint="eastAsia"/>
          <w:color w:val="000000" w:themeColor="text1"/>
          <w:sz w:val="20"/>
          <w:szCs w:val="20"/>
        </w:rPr>
        <w:t>(Li et al., 2018)</w:t>
      </w:r>
      <w:r w:rsidR="00AB56FA" w:rsidRPr="00417642">
        <w:rPr>
          <w:rFonts w:asciiTheme="minorEastAsia" w:hAnsiTheme="minorEastAsia" w:cs="돋움" w:hint="eastAsia"/>
          <w:color w:val="000000" w:themeColor="text1"/>
          <w:sz w:val="20"/>
          <w:szCs w:val="20"/>
        </w:rPr>
        <w:t>를 고려할 때</w:t>
      </w:r>
      <w:r w:rsidR="00F64B1A" w:rsidRPr="00417642">
        <w:rPr>
          <w:rFonts w:asciiTheme="minorEastAsia" w:hAnsiTheme="minorEastAsia" w:cs="돋움"/>
          <w:color w:val="000000" w:themeColor="text1"/>
          <w:sz w:val="20"/>
          <w:szCs w:val="20"/>
        </w:rPr>
        <w:t>, SATM</w:t>
      </w:r>
      <w:r w:rsidR="00AB56FA" w:rsidRPr="00417642">
        <w:rPr>
          <w:rFonts w:asciiTheme="minorEastAsia" w:hAnsiTheme="minorEastAsia" w:cs="돋움" w:hint="eastAsia"/>
          <w:color w:val="000000" w:themeColor="text1"/>
          <w:sz w:val="20"/>
          <w:szCs w:val="20"/>
        </w:rPr>
        <w:t>(</w:t>
      </w:r>
      <w:r w:rsidR="00417642" w:rsidRPr="00417642">
        <w:rPr>
          <w:rFonts w:asciiTheme="minorEastAsia" w:hAnsiTheme="minorEastAsia" w:cs="돋움" w:hint="eastAsia"/>
          <w:color w:val="000000" w:themeColor="text1"/>
          <w:sz w:val="20"/>
          <w:szCs w:val="20"/>
        </w:rPr>
        <w:t>self-aggregated t</w:t>
      </w:r>
      <w:r w:rsidR="00AB56FA" w:rsidRPr="00417642">
        <w:rPr>
          <w:rFonts w:asciiTheme="minorEastAsia" w:hAnsiTheme="minorEastAsia" w:cs="돋움" w:hint="eastAsia"/>
          <w:color w:val="000000" w:themeColor="text1"/>
          <w:sz w:val="20"/>
          <w:szCs w:val="20"/>
        </w:rPr>
        <w:t>opic model)</w:t>
      </w:r>
      <w:r w:rsidR="00417642" w:rsidRPr="00417642">
        <w:rPr>
          <w:rFonts w:asciiTheme="minorEastAsia" w:hAnsiTheme="minorEastAsia" w:cs="돋움" w:hint="eastAsia"/>
          <w:color w:val="000000" w:themeColor="text1"/>
          <w:sz w:val="20"/>
          <w:szCs w:val="20"/>
        </w:rPr>
        <w:t>, BTM(biterm topic model)</w:t>
      </w:r>
      <w:r w:rsidR="00985246" w:rsidRPr="00417642">
        <w:rPr>
          <w:rFonts w:asciiTheme="minorEastAsia" w:hAnsiTheme="minorEastAsia" w:cs="돋움" w:hint="eastAsia"/>
          <w:color w:val="000000" w:themeColor="text1"/>
          <w:sz w:val="20"/>
          <w:szCs w:val="20"/>
        </w:rPr>
        <w:t xml:space="preserve"> </w:t>
      </w:r>
      <w:r w:rsidR="00F64B1A" w:rsidRPr="00417642">
        <w:rPr>
          <w:rFonts w:asciiTheme="minorEastAsia" w:hAnsiTheme="minorEastAsia" w:cs="돋움"/>
          <w:color w:val="000000" w:themeColor="text1"/>
          <w:sz w:val="20"/>
          <w:szCs w:val="20"/>
        </w:rPr>
        <w:t>등의 방법을 활용할 때 보다 정확한 분석이 가능할 것으로 보인다.</w:t>
      </w:r>
    </w:p>
    <w:p w14:paraId="3FF1DEFB" w14:textId="77777777" w:rsidR="00322B28" w:rsidRPr="003B658A" w:rsidRDefault="00322B28" w:rsidP="004F0ED4">
      <w:pPr>
        <w:shd w:val="clear" w:color="auto" w:fill="FFFFFF"/>
        <w:spacing w:after="240" w:line="240" w:lineRule="auto"/>
        <w:jc w:val="both"/>
        <w:rPr>
          <w:rFonts w:asciiTheme="minorEastAsia" w:hAnsiTheme="minorEastAsia" w:cs="돋움"/>
          <w:sz w:val="4"/>
          <w:szCs w:val="4"/>
          <w:lang w:val="en-US"/>
        </w:rPr>
      </w:pPr>
    </w:p>
    <w:p w14:paraId="3D040CD7" w14:textId="0526FB33" w:rsidR="00322B28" w:rsidRPr="000A6BE0" w:rsidRDefault="000C40BA" w:rsidP="004F0ED4">
      <w:pPr>
        <w:shd w:val="clear" w:color="auto" w:fill="FFFFFF"/>
        <w:spacing w:after="240" w:line="240" w:lineRule="auto"/>
        <w:jc w:val="both"/>
        <w:rPr>
          <w:rFonts w:asciiTheme="minorEastAsia" w:hAnsiTheme="minorEastAsia" w:cs="Times New Roman"/>
          <w:sz w:val="20"/>
          <w:szCs w:val="20"/>
        </w:rPr>
      </w:pPr>
      <w:r>
        <w:rPr>
          <w:rFonts w:asciiTheme="minorEastAsia" w:hAnsiTheme="minorEastAsia" w:cs="궁서" w:hint="eastAsia"/>
          <w:sz w:val="20"/>
          <w:szCs w:val="20"/>
        </w:rPr>
        <w:t xml:space="preserve">(2) </w:t>
      </w:r>
      <w:proofErr w:type="spellStart"/>
      <w:r w:rsidR="00F64B1A" w:rsidRPr="000A6BE0">
        <w:rPr>
          <w:rFonts w:asciiTheme="minorEastAsia" w:hAnsiTheme="minorEastAsia" w:cs="궁서"/>
          <w:sz w:val="20"/>
          <w:szCs w:val="20"/>
        </w:rPr>
        <w:t>감성어</w:t>
      </w:r>
      <w:proofErr w:type="spellEnd"/>
      <w:r w:rsidR="00F64B1A" w:rsidRPr="000A6BE0">
        <w:rPr>
          <w:rFonts w:asciiTheme="minorEastAsia" w:hAnsiTheme="minorEastAsia" w:cs="궁서"/>
          <w:sz w:val="20"/>
          <w:szCs w:val="20"/>
        </w:rPr>
        <w:t xml:space="preserve"> 사전의 불균형</w:t>
      </w:r>
    </w:p>
    <w:p w14:paraId="2235035D" w14:textId="17706466" w:rsidR="000C40BA" w:rsidRPr="00646166" w:rsidRDefault="00F64B1A" w:rsidP="00646166">
      <w:pPr>
        <w:spacing w:before="240" w:after="240" w:line="240" w:lineRule="auto"/>
        <w:ind w:firstLine="135"/>
        <w:jc w:val="both"/>
        <w:rPr>
          <w:rFonts w:asciiTheme="minorEastAsia" w:hAnsiTheme="minorEastAsia" w:cs="궁서"/>
          <w:sz w:val="20"/>
          <w:szCs w:val="20"/>
        </w:rPr>
      </w:pPr>
      <w:r w:rsidRPr="000A6BE0">
        <w:rPr>
          <w:rFonts w:asciiTheme="minorEastAsia" w:hAnsiTheme="minorEastAsia" w:cs="궁서"/>
          <w:sz w:val="20"/>
          <w:szCs w:val="20"/>
        </w:rPr>
        <w:t xml:space="preserve">앞서 서술한 바와 같이 본 연구에서는 ‘KNU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사전’과</w:t>
      </w:r>
      <w:proofErr w:type="spellEnd"/>
      <w:r w:rsidRPr="000A6BE0">
        <w:rPr>
          <w:rFonts w:asciiTheme="minorEastAsia" w:hAnsiTheme="minorEastAsia" w:cs="궁서"/>
          <w:sz w:val="20"/>
          <w:szCs w:val="20"/>
        </w:rPr>
        <w:t xml:space="preserve"> ‘KOSAC’ 코퍼스를 병합하여 하나의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사전으로 활용하였다. 두 사전 병합 결과 부정 레이블이 16,824개, 긍정 레이블이 12,238개로 부정 레이블이 긍정 </w:t>
      </w:r>
      <w:r w:rsidR="00985246">
        <w:rPr>
          <w:rFonts w:asciiTheme="minorEastAsia" w:hAnsiTheme="minorEastAsia" w:cs="궁서" w:hint="eastAsia"/>
          <w:sz w:val="20"/>
          <w:szCs w:val="20"/>
        </w:rPr>
        <w:t>레</w:t>
      </w:r>
      <w:r w:rsidRPr="000A6BE0">
        <w:rPr>
          <w:rFonts w:asciiTheme="minorEastAsia" w:hAnsiTheme="minorEastAsia" w:cs="궁서"/>
          <w:sz w:val="20"/>
          <w:szCs w:val="20"/>
        </w:rPr>
        <w:t xml:space="preserve">이블보다 약 1.5배 많은 분포를 보인다. 이는 댓글 문장이 길어질수록 감성 점수 합산이 음수 방향으로 커지는 것을 의미한다.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사전에 이미 긍정 표현보다 부정 표현이 배수로 많기 때문이다. 실제 본 연구 실험 결과 역시 감성 분석 데이터의 전체 감성 점수 평균 및 기간 별 평균이 음수로 치우쳐져 있다. 또한 ‘</w:t>
      </w:r>
      <w:proofErr w:type="spellStart"/>
      <w:r w:rsidRPr="000A6BE0">
        <w:rPr>
          <w:rFonts w:asciiTheme="minorEastAsia" w:hAnsiTheme="minorEastAsia" w:cs="궁서"/>
          <w:sz w:val="20"/>
          <w:szCs w:val="20"/>
        </w:rPr>
        <w:t>KOSAC’의</w:t>
      </w:r>
      <w:proofErr w:type="spellEnd"/>
      <w:r w:rsidRPr="000A6BE0">
        <w:rPr>
          <w:rFonts w:asciiTheme="minorEastAsia" w:hAnsiTheme="minorEastAsia" w:cs="궁서"/>
          <w:sz w:val="20"/>
          <w:szCs w:val="20"/>
        </w:rPr>
        <w:t xml:space="preserve"> 경우 레이블</w:t>
      </w:r>
      <w:r w:rsidR="00405DD7">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된 표현이 SEED 단위이기 때문에 표제항이 </w:t>
      </w:r>
      <w:proofErr w:type="spellStart"/>
      <w:r w:rsidRPr="000A6BE0">
        <w:rPr>
          <w:rFonts w:asciiTheme="minorEastAsia" w:hAnsiTheme="minorEastAsia" w:cs="궁서"/>
          <w:sz w:val="20"/>
          <w:szCs w:val="20"/>
        </w:rPr>
        <w:t>n-gram</w:t>
      </w:r>
      <w:proofErr w:type="spellEnd"/>
      <w:r w:rsidRPr="000A6BE0">
        <w:rPr>
          <w:rFonts w:asciiTheme="minorEastAsia" w:hAnsiTheme="minorEastAsia" w:cs="궁서"/>
          <w:sz w:val="20"/>
          <w:szCs w:val="20"/>
        </w:rPr>
        <w:t xml:space="preserve"> 형태로 분포하는 것을 볼 수 있다.</w:t>
      </w:r>
      <w:r w:rsidR="000C40BA">
        <w:rPr>
          <w:rFonts w:asciiTheme="minorEastAsia" w:hAnsiTheme="minorEastAsia" w:cs="궁서" w:hint="eastAsia"/>
          <w:sz w:val="20"/>
          <w:szCs w:val="20"/>
        </w:rPr>
        <w:t xml:space="preserve"> 그림 </w:t>
      </w:r>
      <w:r w:rsidR="00985246">
        <w:rPr>
          <w:rFonts w:asciiTheme="minorEastAsia" w:hAnsiTheme="minorEastAsia" w:cs="궁서" w:hint="eastAsia"/>
          <w:sz w:val="20"/>
          <w:szCs w:val="20"/>
        </w:rPr>
        <w:t>6은</w:t>
      </w:r>
      <w:r w:rsidR="000C40BA">
        <w:rPr>
          <w:rFonts w:asciiTheme="minorEastAsia" w:hAnsiTheme="minorEastAsia" w:cs="궁서" w:hint="eastAsia"/>
          <w:sz w:val="20"/>
          <w:szCs w:val="20"/>
        </w:rPr>
        <w:t xml:space="preserve"> 실제 KOSAC에 수록된 동일 문장에 대한 </w:t>
      </w:r>
      <w:proofErr w:type="spellStart"/>
      <w:r w:rsidR="000C40BA">
        <w:rPr>
          <w:rFonts w:asciiTheme="minorEastAsia" w:hAnsiTheme="minorEastAsia" w:cs="궁서" w:hint="eastAsia"/>
          <w:sz w:val="20"/>
          <w:szCs w:val="20"/>
        </w:rPr>
        <w:t>n-gram</w:t>
      </w:r>
      <w:proofErr w:type="spellEnd"/>
      <w:r w:rsidR="000C40BA">
        <w:rPr>
          <w:rFonts w:asciiTheme="minorEastAsia" w:hAnsiTheme="minorEastAsia" w:cs="궁서" w:hint="eastAsia"/>
          <w:sz w:val="20"/>
          <w:szCs w:val="20"/>
        </w:rPr>
        <w:t xml:space="preserve"> </w:t>
      </w:r>
      <w:proofErr w:type="spellStart"/>
      <w:r w:rsidR="000C40BA">
        <w:rPr>
          <w:rFonts w:asciiTheme="minorEastAsia" w:hAnsiTheme="minorEastAsia" w:cs="궁서" w:hint="eastAsia"/>
          <w:sz w:val="20"/>
          <w:szCs w:val="20"/>
        </w:rPr>
        <w:t>표제항들이다</w:t>
      </w:r>
      <w:proofErr w:type="spellEnd"/>
      <w:r w:rsidR="000C40BA">
        <w:rPr>
          <w:rFonts w:asciiTheme="minorEastAsia" w:hAnsiTheme="minorEastAsia" w:cs="궁서" w:hint="eastAsia"/>
          <w:sz w:val="20"/>
          <w:szCs w:val="20"/>
        </w:rPr>
        <w:t xml:space="preserve">. </w:t>
      </w:r>
    </w:p>
    <w:p w14:paraId="04FFE481" w14:textId="437F7878" w:rsidR="00322B28" w:rsidRDefault="00F64B1A" w:rsidP="000C40BA">
      <w:pPr>
        <w:spacing w:before="240" w:after="240" w:line="240" w:lineRule="auto"/>
        <w:jc w:val="center"/>
        <w:rPr>
          <w:rFonts w:asciiTheme="minorEastAsia" w:hAnsiTheme="minorEastAsia" w:cs="Times New Roman"/>
          <w:sz w:val="20"/>
          <w:szCs w:val="20"/>
        </w:rPr>
      </w:pPr>
      <w:r w:rsidRPr="000A6BE0">
        <w:rPr>
          <w:rFonts w:asciiTheme="minorEastAsia" w:hAnsiTheme="minorEastAsia" w:cs="Times New Roman"/>
          <w:noProof/>
          <w:sz w:val="20"/>
          <w:szCs w:val="20"/>
          <w:lang w:val="en-US"/>
        </w:rPr>
        <w:lastRenderedPageBreak/>
        <w:drawing>
          <wp:inline distT="114300" distB="114300" distL="114300" distR="114300" wp14:anchorId="230C3AFA" wp14:editId="273F577F">
            <wp:extent cx="1095375" cy="61912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095375" cy="619125"/>
                    </a:xfrm>
                    <a:prstGeom prst="rect">
                      <a:avLst/>
                    </a:prstGeom>
                    <a:ln/>
                  </pic:spPr>
                </pic:pic>
              </a:graphicData>
            </a:graphic>
          </wp:inline>
        </w:drawing>
      </w:r>
    </w:p>
    <w:p w14:paraId="0C3D5C21" w14:textId="77C8583A" w:rsidR="000C40BA" w:rsidRDefault="000C40BA" w:rsidP="000C40BA">
      <w:pPr>
        <w:spacing w:before="240" w:after="240" w:line="240" w:lineRule="auto"/>
        <w:jc w:val="center"/>
        <w:rPr>
          <w:rFonts w:asciiTheme="minorEastAsia" w:hAnsiTheme="minorEastAsia" w:cs="Times New Roman"/>
          <w:b/>
          <w:sz w:val="20"/>
          <w:szCs w:val="20"/>
        </w:rPr>
      </w:pPr>
      <w:r w:rsidRPr="00985246">
        <w:rPr>
          <w:rFonts w:asciiTheme="minorEastAsia" w:hAnsiTheme="minorEastAsia" w:cs="Times New Roman" w:hint="eastAsia"/>
          <w:b/>
          <w:sz w:val="20"/>
          <w:szCs w:val="20"/>
        </w:rPr>
        <w:t xml:space="preserve">그림 </w:t>
      </w:r>
      <w:r w:rsidR="00985246" w:rsidRPr="00985246">
        <w:rPr>
          <w:rFonts w:asciiTheme="minorEastAsia" w:hAnsiTheme="minorEastAsia" w:cs="Times New Roman" w:hint="eastAsia"/>
          <w:b/>
          <w:sz w:val="20"/>
          <w:szCs w:val="20"/>
        </w:rPr>
        <w:t>6</w:t>
      </w:r>
      <w:r w:rsidRPr="00985246">
        <w:rPr>
          <w:rFonts w:asciiTheme="minorEastAsia" w:hAnsiTheme="minorEastAsia" w:cs="Times New Roman" w:hint="eastAsia"/>
          <w:b/>
          <w:sz w:val="20"/>
          <w:szCs w:val="20"/>
        </w:rPr>
        <w:t>. KOSAC의 SEED 표현 n-gram</w:t>
      </w:r>
    </w:p>
    <w:p w14:paraId="3971984F" w14:textId="77777777" w:rsidR="00985246" w:rsidRPr="003B658A" w:rsidRDefault="00985246" w:rsidP="000C40BA">
      <w:pPr>
        <w:spacing w:before="240" w:after="240" w:line="240" w:lineRule="auto"/>
        <w:jc w:val="center"/>
        <w:rPr>
          <w:rFonts w:asciiTheme="minorEastAsia" w:hAnsiTheme="minorEastAsia" w:cs="Times New Roman"/>
          <w:b/>
          <w:sz w:val="4"/>
          <w:szCs w:val="4"/>
        </w:rPr>
      </w:pPr>
    </w:p>
    <w:p w14:paraId="38B2CB78" w14:textId="503631F5" w:rsidR="000C40BA" w:rsidRDefault="00F64B1A" w:rsidP="00985246">
      <w:pPr>
        <w:spacing w:before="240" w:after="240" w:line="240" w:lineRule="auto"/>
        <w:ind w:firstLineChars="50" w:firstLine="100"/>
        <w:jc w:val="both"/>
        <w:rPr>
          <w:rFonts w:asciiTheme="minorEastAsia" w:hAnsiTheme="minorEastAsia" w:cs="궁서"/>
          <w:sz w:val="20"/>
          <w:szCs w:val="20"/>
        </w:rPr>
      </w:pPr>
      <w:r w:rsidRPr="000A6BE0">
        <w:rPr>
          <w:rFonts w:asciiTheme="minorEastAsia" w:hAnsiTheme="minorEastAsia" w:cs="궁서"/>
          <w:sz w:val="20"/>
          <w:szCs w:val="20"/>
        </w:rPr>
        <w:t>가령</w:t>
      </w:r>
      <w:r w:rsidR="000C40BA">
        <w:rPr>
          <w:rFonts w:asciiTheme="minorEastAsia" w:hAnsiTheme="minorEastAsia" w:cs="궁서" w:hint="eastAsia"/>
          <w:sz w:val="20"/>
          <w:szCs w:val="20"/>
        </w:rPr>
        <w:t xml:space="preserve"> 그림 5에 비추어 보았을 때</w:t>
      </w:r>
      <w:r w:rsidRPr="000A6BE0">
        <w:rPr>
          <w:rFonts w:asciiTheme="minorEastAsia" w:hAnsiTheme="minorEastAsia" w:cs="궁서"/>
          <w:sz w:val="20"/>
          <w:szCs w:val="20"/>
        </w:rPr>
        <w:t xml:space="preserve"> </w:t>
      </w:r>
      <w:proofErr w:type="gramStart"/>
      <w:r w:rsidRPr="000A6BE0">
        <w:rPr>
          <w:rFonts w:asciiTheme="minorEastAsia" w:hAnsiTheme="minorEastAsia" w:cs="궁서"/>
          <w:sz w:val="20"/>
          <w:szCs w:val="20"/>
        </w:rPr>
        <w:t>‘ 딸</w:t>
      </w:r>
      <w:proofErr w:type="gramEnd"/>
      <w:r w:rsidRPr="000A6BE0">
        <w:rPr>
          <w:rFonts w:asciiTheme="minorEastAsia" w:hAnsiTheme="minorEastAsia" w:cs="궁서"/>
          <w:sz w:val="20"/>
          <w:szCs w:val="20"/>
        </w:rPr>
        <w:t xml:space="preserve"> 아이 </w:t>
      </w:r>
      <w:proofErr w:type="spellStart"/>
      <w:r w:rsidRPr="000A6BE0">
        <w:rPr>
          <w:rFonts w:asciiTheme="minorEastAsia" w:hAnsiTheme="minorEastAsia" w:cs="궁서"/>
          <w:sz w:val="20"/>
          <w:szCs w:val="20"/>
        </w:rPr>
        <w:t>를</w:t>
      </w:r>
      <w:proofErr w:type="spellEnd"/>
      <w:r w:rsidRPr="000A6BE0">
        <w:rPr>
          <w:rFonts w:asciiTheme="minorEastAsia" w:hAnsiTheme="minorEastAsia" w:cs="궁서"/>
          <w:sz w:val="20"/>
          <w:szCs w:val="20"/>
        </w:rPr>
        <w:t xml:space="preserve"> 시집 을 보내 </w:t>
      </w:r>
      <w:proofErr w:type="spellStart"/>
      <w:r w:rsidRPr="000A6BE0">
        <w:rPr>
          <w:rFonts w:asciiTheme="minorEastAsia" w:hAnsiTheme="minorEastAsia" w:cs="궁서"/>
          <w:sz w:val="20"/>
          <w:szCs w:val="20"/>
        </w:rPr>
        <w:t>었</w:t>
      </w:r>
      <w:proofErr w:type="spellEnd"/>
      <w:r w:rsidRPr="000A6BE0">
        <w:rPr>
          <w:rFonts w:asciiTheme="minorEastAsia" w:hAnsiTheme="minorEastAsia" w:cs="궁서"/>
          <w:sz w:val="20"/>
          <w:szCs w:val="20"/>
        </w:rPr>
        <w:t xml:space="preserve"> </w:t>
      </w:r>
      <w:proofErr w:type="spellStart"/>
      <w:r w:rsidRPr="000A6BE0">
        <w:rPr>
          <w:rFonts w:asciiTheme="minorEastAsia" w:hAnsiTheme="minorEastAsia" w:cs="궁서"/>
          <w:sz w:val="20"/>
          <w:szCs w:val="20"/>
        </w:rPr>
        <w:t>다’란</w:t>
      </w:r>
      <w:proofErr w:type="spellEnd"/>
      <w:r w:rsidRPr="000A6BE0">
        <w:rPr>
          <w:rFonts w:asciiTheme="minorEastAsia" w:hAnsiTheme="minorEastAsia" w:cs="궁서"/>
          <w:sz w:val="20"/>
          <w:szCs w:val="20"/>
        </w:rPr>
        <w:t xml:space="preserve"> 문장이 있을 경우 감성 점수는 ‘시집’, ‘시집 을’, ‘시집 을 보’ 총 3번이 카운트되어 -3의 점수를 가진다. 또한 앞서 말한 바와 같이 부정 레이블을 가진 표제항이 더 많은 바</w:t>
      </w:r>
      <w:r w:rsidR="00985246">
        <w:rPr>
          <w:rFonts w:asciiTheme="minorEastAsia" w:hAnsiTheme="minorEastAsia" w:cs="궁서"/>
          <w:sz w:val="20"/>
          <w:szCs w:val="20"/>
        </w:rPr>
        <w:t xml:space="preserve">, </w:t>
      </w:r>
      <w:r w:rsidRPr="000A6BE0">
        <w:rPr>
          <w:rFonts w:asciiTheme="minorEastAsia" w:hAnsiTheme="minorEastAsia" w:cs="궁서"/>
          <w:sz w:val="20"/>
          <w:szCs w:val="20"/>
        </w:rPr>
        <w:t xml:space="preserve">이러한 이유로 인해 본 연구에서 시도한 감성 분석의 결과가 음수에 치우치게 된 것으로 유추할 수 있다. </w:t>
      </w:r>
    </w:p>
    <w:p w14:paraId="574AE90B" w14:textId="77777777" w:rsidR="00F00106" w:rsidRPr="00646166" w:rsidRDefault="00F00106" w:rsidP="00646166">
      <w:pPr>
        <w:spacing w:before="240" w:after="240" w:line="240" w:lineRule="auto"/>
        <w:jc w:val="both"/>
        <w:rPr>
          <w:rFonts w:asciiTheme="minorEastAsia" w:hAnsiTheme="minorEastAsia" w:cs="궁서"/>
          <w:sz w:val="4"/>
          <w:szCs w:val="20"/>
        </w:rPr>
      </w:pPr>
    </w:p>
    <w:p w14:paraId="28EBE125" w14:textId="77777777" w:rsidR="00322B28" w:rsidRPr="000C40BA" w:rsidRDefault="00F64B1A" w:rsidP="004F0ED4">
      <w:pPr>
        <w:spacing w:before="240" w:after="240" w:line="240" w:lineRule="auto"/>
        <w:jc w:val="both"/>
        <w:rPr>
          <w:rFonts w:asciiTheme="minorEastAsia" w:hAnsiTheme="minorEastAsia" w:cs="Times New Roman"/>
          <w:b/>
          <w:bCs/>
          <w:sz w:val="20"/>
          <w:szCs w:val="20"/>
        </w:rPr>
      </w:pPr>
      <w:r w:rsidRPr="000C40BA">
        <w:rPr>
          <w:rFonts w:asciiTheme="minorEastAsia" w:hAnsiTheme="minorEastAsia" w:cs="궁서"/>
          <w:b/>
          <w:bCs/>
          <w:sz w:val="20"/>
          <w:szCs w:val="20"/>
        </w:rPr>
        <w:t>3) 후속 연구 제안</w:t>
      </w:r>
    </w:p>
    <w:p w14:paraId="7C290E0C" w14:textId="1C07C971" w:rsidR="00322B28" w:rsidRPr="000A6BE0" w:rsidRDefault="00F64B1A" w:rsidP="004F0ED4">
      <w:pPr>
        <w:spacing w:before="240" w:after="240" w:line="240" w:lineRule="auto"/>
        <w:jc w:val="both"/>
        <w:rPr>
          <w:rFonts w:asciiTheme="minorEastAsia" w:hAnsiTheme="minorEastAsia" w:cs="Times New Roman"/>
          <w:sz w:val="20"/>
          <w:szCs w:val="20"/>
        </w:rPr>
      </w:pPr>
      <w:r w:rsidRPr="000A6BE0">
        <w:rPr>
          <w:rFonts w:asciiTheme="minorEastAsia" w:hAnsiTheme="minorEastAsia" w:cs="궁서"/>
          <w:sz w:val="20"/>
          <w:szCs w:val="20"/>
        </w:rPr>
        <w:t xml:space="preserve"> </w:t>
      </w:r>
      <w:r w:rsidR="000C40BA">
        <w:rPr>
          <w:rFonts w:asciiTheme="minorEastAsia" w:hAnsiTheme="minorEastAsia" w:cs="궁서" w:hint="eastAsia"/>
          <w:sz w:val="20"/>
          <w:szCs w:val="20"/>
        </w:rPr>
        <w:t xml:space="preserve">  </w:t>
      </w:r>
      <w:r w:rsidRPr="000A6BE0">
        <w:rPr>
          <w:rFonts w:asciiTheme="minorEastAsia" w:hAnsiTheme="minorEastAsia" w:cs="궁서"/>
          <w:sz w:val="20"/>
          <w:szCs w:val="20"/>
        </w:rPr>
        <w:t>예상과 다르게 백신 접종 이전 기간이 이후보다 부정적 감성 점수가 높게 나타났지만 큰 차이가 나타나지는 않았다. 백신 접종 이전 기간은 약 1년이나 접종 이후 기간은 6개월이기 때문에 비교한 기간이 달라 점수 차이가 발생했을 수 있다. 이에 따라 동일한 연구 방법으로 접종 이후 기간을 이전 기간과 동일하게 약 1년으로 설정하여 차년도에 후속 연구를 진행한다면 본 연구와는 다른 경향성을 보이는 연구 결과가 나타날 수 있다. 아울러 이 연구에서는 3개월 단위로 기간을 구분해 감성 점수의 변화를 살펴보았으나, 1개월 단위 등으로 기간을 더욱 세분화하여 분석할 경우 더욱 역동적인 변화가 나타날 수 있다. 세분화한 분석을 통해 코로나19 관련 사건과 정부 정책 등 다양한 변수에 따라 매달 어떠한 변화가 나타나는지 확인하여 사회적 거리</w:t>
      </w:r>
      <w:r w:rsidR="00900378">
        <w:rPr>
          <w:rFonts w:asciiTheme="minorEastAsia" w:hAnsiTheme="minorEastAsia" w:cs="궁서" w:hint="eastAsia"/>
          <w:sz w:val="20"/>
          <w:szCs w:val="20"/>
        </w:rPr>
        <w:t xml:space="preserve"> </w:t>
      </w:r>
      <w:r w:rsidRPr="000A6BE0">
        <w:rPr>
          <w:rFonts w:asciiTheme="minorEastAsia" w:hAnsiTheme="minorEastAsia" w:cs="궁서"/>
          <w:sz w:val="20"/>
          <w:szCs w:val="20"/>
        </w:rPr>
        <w:t>두기 정책 여론 개선에 대한 정책적 시사점을 도출할 수 있을 것이다.</w:t>
      </w:r>
    </w:p>
    <w:p w14:paraId="4E0CD8BF" w14:textId="16A0331E" w:rsidR="00322B28" w:rsidRPr="000A6BE0" w:rsidRDefault="00F64B1A" w:rsidP="000C40BA">
      <w:pPr>
        <w:spacing w:before="240" w:after="240" w:line="240" w:lineRule="auto"/>
        <w:ind w:firstLineChars="100" w:firstLine="200"/>
        <w:jc w:val="both"/>
        <w:rPr>
          <w:rFonts w:asciiTheme="minorEastAsia" w:hAnsiTheme="minorEastAsia" w:cs="Times New Roman"/>
          <w:sz w:val="20"/>
          <w:szCs w:val="20"/>
        </w:rPr>
      </w:pPr>
      <w:r w:rsidRPr="000A6BE0">
        <w:rPr>
          <w:rFonts w:asciiTheme="minorEastAsia" w:hAnsiTheme="minorEastAsia" w:cs="궁서"/>
          <w:sz w:val="20"/>
          <w:szCs w:val="20"/>
        </w:rPr>
        <w:t xml:space="preserve">연구 방법적 측면에서도 보완이 필요하다. 특히 감성 분석의 경우 </w:t>
      </w:r>
      <w:r w:rsidR="00985246">
        <w:rPr>
          <w:rFonts w:asciiTheme="minorEastAsia" w:hAnsiTheme="minorEastAsia" w:cs="궁서" w:hint="eastAsia"/>
          <w:sz w:val="20"/>
          <w:szCs w:val="20"/>
        </w:rPr>
        <w:t>앞서</w:t>
      </w:r>
      <w:r w:rsidRPr="000A6BE0">
        <w:rPr>
          <w:rFonts w:asciiTheme="minorEastAsia" w:hAnsiTheme="minorEastAsia" w:cs="궁서"/>
          <w:sz w:val="20"/>
          <w:szCs w:val="20"/>
        </w:rPr>
        <w:t xml:space="preserve"> 지적한 것과 같이 병합된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사전에 대한 사용자의 사전 선별이 요구된다. 즉 본 연구처럼 두 </w:t>
      </w:r>
      <w:proofErr w:type="spellStart"/>
      <w:r w:rsidRPr="000A6BE0">
        <w:rPr>
          <w:rFonts w:asciiTheme="minorEastAsia" w:hAnsiTheme="minorEastAsia" w:cs="궁서"/>
          <w:sz w:val="20"/>
          <w:szCs w:val="20"/>
        </w:rPr>
        <w:t>감성어</w:t>
      </w:r>
      <w:proofErr w:type="spellEnd"/>
      <w:r w:rsidRPr="000A6BE0">
        <w:rPr>
          <w:rFonts w:asciiTheme="minorEastAsia" w:hAnsiTheme="minorEastAsia" w:cs="궁서"/>
          <w:sz w:val="20"/>
          <w:szCs w:val="20"/>
        </w:rPr>
        <w:t xml:space="preserve"> 사전을 단순 병합하는 것보다는 병합하는 사용자의 </w:t>
      </w:r>
      <w:proofErr w:type="spellStart"/>
      <w:r w:rsidRPr="000A6BE0">
        <w:rPr>
          <w:rFonts w:asciiTheme="minorEastAsia" w:hAnsiTheme="minorEastAsia" w:cs="궁서"/>
          <w:sz w:val="20"/>
          <w:szCs w:val="20"/>
        </w:rPr>
        <w:t>표제항</w:t>
      </w:r>
      <w:proofErr w:type="spellEnd"/>
      <w:r w:rsidRPr="000A6BE0">
        <w:rPr>
          <w:rFonts w:asciiTheme="minorEastAsia" w:hAnsiTheme="minorEastAsia" w:cs="궁서"/>
          <w:sz w:val="20"/>
          <w:szCs w:val="20"/>
        </w:rPr>
        <w:t xml:space="preserve"> 우선 선별 과정, 특히 불필요한 n-gram에 대한 제한이 선행되어야 할 것이다. 또한 본 연구에서는 텍스트 데이터를 분석하는 여러 방법 중 </w:t>
      </w:r>
      <w:proofErr w:type="spellStart"/>
      <w:r w:rsidRPr="000A6BE0">
        <w:rPr>
          <w:rFonts w:asciiTheme="minorEastAsia" w:hAnsiTheme="minorEastAsia" w:cs="궁서"/>
          <w:sz w:val="20"/>
          <w:szCs w:val="20"/>
        </w:rPr>
        <w:t>LDA만을</w:t>
      </w:r>
      <w:proofErr w:type="spellEnd"/>
      <w:r w:rsidRPr="000A6BE0">
        <w:rPr>
          <w:rFonts w:asciiTheme="minorEastAsia" w:hAnsiTheme="minorEastAsia" w:cs="궁서"/>
          <w:sz w:val="20"/>
          <w:szCs w:val="20"/>
        </w:rPr>
        <w:t xml:space="preserve"> 사용하여 댓글을 분석하였으므로, SATM 등 다양한 분석 방법을 적용하는 것 역시 요구된다.</w:t>
      </w:r>
    </w:p>
    <w:p w14:paraId="62C7DE90" w14:textId="342457A9" w:rsidR="000C40BA" w:rsidRDefault="00F64B1A" w:rsidP="00A00B9F">
      <w:pPr>
        <w:spacing w:before="240" w:after="240" w:line="240" w:lineRule="auto"/>
        <w:jc w:val="both"/>
        <w:rPr>
          <w:rFonts w:asciiTheme="minorEastAsia" w:hAnsiTheme="minorEastAsia" w:cs="돋움"/>
          <w:sz w:val="20"/>
          <w:szCs w:val="20"/>
        </w:rPr>
      </w:pPr>
      <w:r w:rsidRPr="000A6BE0">
        <w:rPr>
          <w:rFonts w:asciiTheme="minorEastAsia" w:hAnsiTheme="minorEastAsia" w:cs="돋움"/>
          <w:sz w:val="20"/>
          <w:szCs w:val="20"/>
        </w:rPr>
        <w:t xml:space="preserve"> </w:t>
      </w:r>
      <w:r w:rsidR="000C40BA">
        <w:rPr>
          <w:rFonts w:asciiTheme="minorEastAsia" w:hAnsiTheme="minorEastAsia" w:cs="돋움" w:hint="eastAsia"/>
          <w:sz w:val="20"/>
          <w:szCs w:val="20"/>
        </w:rPr>
        <w:t xml:space="preserve">  </w:t>
      </w:r>
      <w:r w:rsidRPr="000A6BE0">
        <w:rPr>
          <w:rFonts w:asciiTheme="minorEastAsia" w:hAnsiTheme="minorEastAsia" w:cs="돋움"/>
          <w:sz w:val="20"/>
          <w:szCs w:val="20"/>
        </w:rPr>
        <w:t>마지막으로, 이 연구에서는 중앙정부와 지방자치단체 관련 기사를 따로 분리하여 살펴보지 않았다. 사회적 거리</w:t>
      </w:r>
      <w:r w:rsidR="00900378">
        <w:rPr>
          <w:rFonts w:asciiTheme="minorEastAsia" w:hAnsiTheme="minorEastAsia" w:cs="돋움" w:hint="eastAsia"/>
          <w:sz w:val="20"/>
          <w:szCs w:val="20"/>
        </w:rPr>
        <w:t xml:space="preserve"> </w:t>
      </w:r>
      <w:r w:rsidRPr="000A6BE0">
        <w:rPr>
          <w:rFonts w:asciiTheme="minorEastAsia" w:hAnsiTheme="minorEastAsia" w:cs="돋움"/>
          <w:sz w:val="20"/>
          <w:szCs w:val="20"/>
        </w:rPr>
        <w:t>두기 정책은 방역 업무를 총괄하는 보건복지부 중앙사고</w:t>
      </w:r>
      <w:r w:rsidR="00900378">
        <w:rPr>
          <w:rFonts w:asciiTheme="minorEastAsia" w:hAnsiTheme="minorEastAsia" w:cs="돋움" w:hint="eastAsia"/>
          <w:sz w:val="20"/>
          <w:szCs w:val="20"/>
        </w:rPr>
        <w:t xml:space="preserve"> </w:t>
      </w:r>
      <w:r w:rsidRPr="000A6BE0">
        <w:rPr>
          <w:rFonts w:asciiTheme="minorEastAsia" w:hAnsiTheme="minorEastAsia" w:cs="돋움"/>
          <w:sz w:val="20"/>
          <w:szCs w:val="20"/>
        </w:rPr>
        <w:t>수습본부에서 초안을 마련하고 중앙재난안전대책본부에서 논의 후 확정된다. 그러나 지역별 코로나-19 유행</w:t>
      </w:r>
      <w:r w:rsidR="00900378">
        <w:rPr>
          <w:rFonts w:asciiTheme="minorEastAsia" w:hAnsiTheme="minorEastAsia" w:cs="돋움" w:hint="eastAsia"/>
          <w:sz w:val="20"/>
          <w:szCs w:val="20"/>
        </w:rPr>
        <w:t xml:space="preserve"> </w:t>
      </w:r>
      <w:r w:rsidRPr="000A6BE0">
        <w:rPr>
          <w:rFonts w:asciiTheme="minorEastAsia" w:hAnsiTheme="minorEastAsia" w:cs="돋움"/>
          <w:sz w:val="20"/>
          <w:szCs w:val="20"/>
        </w:rPr>
        <w:t>상황에 따라 지자체별로 일부 방역수칙을 완화 또는 강화할 수 있어 지방자치단체의 방역 수칙에 대한 비판적인 댓글을 중앙정부 정책에 대한 비판으로 보는 것은 지나친 비약일 수 있다. 따라서 중앙정부와 지방자치단체 관련 기사를 별도로 수집 및 비교</w:t>
      </w:r>
      <w:r w:rsidR="00900378">
        <w:rPr>
          <w:rFonts w:asciiTheme="minorEastAsia" w:hAnsiTheme="minorEastAsia" w:cs="돋움" w:hint="eastAsia"/>
          <w:sz w:val="20"/>
          <w:szCs w:val="20"/>
        </w:rPr>
        <w:t xml:space="preserve"> </w:t>
      </w:r>
      <w:r w:rsidRPr="000A6BE0">
        <w:rPr>
          <w:rFonts w:asciiTheme="minorEastAsia" w:hAnsiTheme="minorEastAsia" w:cs="돋움"/>
          <w:sz w:val="20"/>
          <w:szCs w:val="20"/>
        </w:rPr>
        <w:t>분석하는 후속 연구가 필요하다.</w:t>
      </w:r>
    </w:p>
    <w:p w14:paraId="4A2753A7" w14:textId="77777777" w:rsidR="00985246" w:rsidRDefault="00985246" w:rsidP="00A00B9F">
      <w:pPr>
        <w:spacing w:before="240" w:after="240" w:line="240" w:lineRule="auto"/>
        <w:jc w:val="both"/>
        <w:rPr>
          <w:rFonts w:asciiTheme="minorEastAsia" w:hAnsiTheme="minorEastAsia" w:cs="돋움"/>
          <w:sz w:val="20"/>
          <w:szCs w:val="20"/>
        </w:rPr>
      </w:pPr>
    </w:p>
    <w:p w14:paraId="4866E867" w14:textId="58C6800F" w:rsidR="00322B28" w:rsidRPr="000C40BA" w:rsidRDefault="00F64B1A" w:rsidP="003B658A">
      <w:pPr>
        <w:spacing w:before="240" w:after="240" w:line="192" w:lineRule="auto"/>
        <w:jc w:val="center"/>
        <w:rPr>
          <w:rFonts w:asciiTheme="minorEastAsia" w:hAnsiTheme="minorEastAsia" w:cs="궁서"/>
          <w:b/>
          <w:bCs/>
          <w:sz w:val="20"/>
          <w:szCs w:val="20"/>
        </w:rPr>
      </w:pPr>
      <w:r w:rsidRPr="000C40BA">
        <w:rPr>
          <w:rFonts w:asciiTheme="minorEastAsia" w:hAnsiTheme="minorEastAsia" w:cs="궁서"/>
          <w:b/>
          <w:bCs/>
          <w:sz w:val="20"/>
          <w:szCs w:val="20"/>
        </w:rPr>
        <w:t>&lt;참고문헌&gt;</w:t>
      </w:r>
    </w:p>
    <w:p w14:paraId="522B9E9B" w14:textId="77777777" w:rsidR="000C40BA" w:rsidRPr="003B658A" w:rsidRDefault="000C40BA" w:rsidP="003B658A">
      <w:pPr>
        <w:spacing w:before="240" w:after="240" w:line="192" w:lineRule="auto"/>
        <w:jc w:val="both"/>
        <w:rPr>
          <w:rFonts w:asciiTheme="minorEastAsia" w:hAnsiTheme="minorEastAsia" w:cs="Times New Roman"/>
          <w:sz w:val="4"/>
          <w:szCs w:val="20"/>
        </w:rPr>
      </w:pPr>
    </w:p>
    <w:p w14:paraId="43B89F8E"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rPr>
      </w:pPr>
      <w:r w:rsidRPr="000A6BE0">
        <w:rPr>
          <w:rFonts w:asciiTheme="minorEastAsia" w:hAnsiTheme="minorEastAsia" w:cs="궁서"/>
          <w:sz w:val="20"/>
          <w:szCs w:val="20"/>
        </w:rPr>
        <w:lastRenderedPageBreak/>
        <w:t xml:space="preserve">강예지 (2020). &lt;용어 대응 기반 질의문과 판례 연결 방안 </w:t>
      </w:r>
      <w:proofErr w:type="gramStart"/>
      <w:r w:rsidRPr="000A6BE0">
        <w:rPr>
          <w:rFonts w:asciiTheme="minorEastAsia" w:hAnsiTheme="minorEastAsia" w:cs="궁서"/>
          <w:sz w:val="20"/>
          <w:szCs w:val="20"/>
        </w:rPr>
        <w:t>연구 :</w:t>
      </w:r>
      <w:proofErr w:type="gramEnd"/>
      <w:r w:rsidRPr="000A6BE0">
        <w:rPr>
          <w:rFonts w:asciiTheme="minorEastAsia" w:hAnsiTheme="minorEastAsia" w:cs="궁서"/>
          <w:sz w:val="20"/>
          <w:szCs w:val="20"/>
        </w:rPr>
        <w:t xml:space="preserve"> 텍스트 마이닝 기법을 활용하여&gt;, 연세대학교 석사학위 논문.</w:t>
      </w:r>
    </w:p>
    <w:p w14:paraId="28ED8CD9"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rPr>
      </w:pPr>
      <w:r w:rsidRPr="000A6BE0">
        <w:rPr>
          <w:rFonts w:asciiTheme="minorEastAsia" w:hAnsiTheme="minorEastAsia" w:cs="궁서"/>
          <w:sz w:val="20"/>
          <w:szCs w:val="20"/>
        </w:rPr>
        <w:t xml:space="preserve">강진구 (2021). </w:t>
      </w:r>
      <w:proofErr w:type="spellStart"/>
      <w:r w:rsidRPr="000A6BE0">
        <w:rPr>
          <w:rFonts w:asciiTheme="minorEastAsia" w:hAnsiTheme="minorEastAsia" w:cs="궁서"/>
          <w:sz w:val="20"/>
          <w:szCs w:val="20"/>
        </w:rPr>
        <w:t>팬데믹과</w:t>
      </w:r>
      <w:proofErr w:type="spellEnd"/>
      <w:r w:rsidRPr="000A6BE0">
        <w:rPr>
          <w:rFonts w:asciiTheme="minorEastAsia" w:hAnsiTheme="minorEastAsia" w:cs="궁서"/>
          <w:sz w:val="20"/>
          <w:szCs w:val="20"/>
        </w:rPr>
        <w:t xml:space="preserve"> 혐오 -베트남 관련 기사의 댓글을 중심으로-. &lt;</w:t>
      </w:r>
      <w:proofErr w:type="spellStart"/>
      <w:r w:rsidRPr="000A6BE0">
        <w:rPr>
          <w:rFonts w:asciiTheme="minorEastAsia" w:hAnsiTheme="minorEastAsia" w:cs="궁서"/>
          <w:sz w:val="20"/>
          <w:szCs w:val="20"/>
        </w:rPr>
        <w:t>다문화콘텐츠연구</w:t>
      </w:r>
      <w:proofErr w:type="spellEnd"/>
      <w:r w:rsidRPr="000A6BE0">
        <w:rPr>
          <w:rFonts w:asciiTheme="minorEastAsia" w:hAnsiTheme="minorEastAsia" w:cs="궁서"/>
          <w:sz w:val="20"/>
          <w:szCs w:val="20"/>
        </w:rPr>
        <w:t xml:space="preserve">&gt; 제 37집, </w:t>
      </w:r>
      <w:r w:rsidRPr="000A6BE0">
        <w:rPr>
          <w:rFonts w:asciiTheme="minorEastAsia" w:hAnsiTheme="minorEastAsia" w:cs="Times New Roman"/>
          <w:sz w:val="20"/>
          <w:szCs w:val="20"/>
        </w:rPr>
        <w:t>185-212.</w:t>
      </w:r>
    </w:p>
    <w:p w14:paraId="666C5FD0"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rPr>
      </w:pPr>
      <w:r w:rsidRPr="000A6BE0">
        <w:rPr>
          <w:rFonts w:asciiTheme="minorEastAsia" w:hAnsiTheme="minorEastAsia" w:cs="궁서"/>
          <w:sz w:val="20"/>
          <w:szCs w:val="20"/>
        </w:rPr>
        <w:t>권상희</w:t>
      </w:r>
      <w:r w:rsidRPr="000A6BE0">
        <w:rPr>
          <w:rFonts w:ascii="Microsoft YaHei" w:eastAsia="Microsoft YaHei" w:hAnsi="Microsoft YaHei" w:cs="Microsoft YaHei" w:hint="eastAsia"/>
          <w:sz w:val="20"/>
          <w:szCs w:val="20"/>
        </w:rPr>
        <w:t>･</w:t>
      </w:r>
      <w:r w:rsidRPr="000A6BE0">
        <w:rPr>
          <w:rFonts w:ascii="맑은 고딕" w:eastAsia="맑은 고딕" w:hAnsi="맑은 고딕" w:cs="맑은 고딕" w:hint="eastAsia"/>
          <w:sz w:val="20"/>
          <w:szCs w:val="20"/>
        </w:rPr>
        <w:t>김익현</w:t>
      </w:r>
      <w:r w:rsidRPr="000A6BE0">
        <w:rPr>
          <w:rFonts w:asciiTheme="minorEastAsia" w:hAnsiTheme="minorEastAsia" w:cs="궁서"/>
          <w:sz w:val="20"/>
          <w:szCs w:val="20"/>
        </w:rPr>
        <w:t xml:space="preserve"> (2008). 온라인 댓글 인식과 댓글 활동의 관계에 관한 연구: 댓글의 신뢰도와 인터넷뉴스 수용자의 수용경향을 중심으로. &lt;한국언론정보학보&gt; 42권2호, 44-78.</w:t>
      </w:r>
    </w:p>
    <w:p w14:paraId="6DE8913D"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rPr>
      </w:pPr>
      <w:r w:rsidRPr="000A6BE0">
        <w:rPr>
          <w:rFonts w:asciiTheme="minorEastAsia" w:hAnsiTheme="minorEastAsia" w:cs="궁서"/>
          <w:sz w:val="20"/>
          <w:szCs w:val="20"/>
        </w:rPr>
        <w:t xml:space="preserve">김민욱(2021, 2, 2). "현행 거리두기는 </w:t>
      </w:r>
      <w:proofErr w:type="spellStart"/>
      <w:r w:rsidRPr="000A6BE0">
        <w:rPr>
          <w:rFonts w:asciiTheme="minorEastAsia" w:hAnsiTheme="minorEastAsia" w:cs="궁서"/>
          <w:sz w:val="20"/>
          <w:szCs w:val="20"/>
        </w:rPr>
        <w:t>단체기합</w:t>
      </w:r>
      <w:proofErr w:type="spellEnd"/>
      <w:r w:rsidRPr="000A6BE0">
        <w:rPr>
          <w:rFonts w:asciiTheme="minorEastAsia" w:hAnsiTheme="minorEastAsia" w:cs="궁서"/>
          <w:sz w:val="20"/>
          <w:szCs w:val="20"/>
        </w:rPr>
        <w:t xml:space="preserve">, 국민 희생 화수분 아냐" 정부 토론회서 쏟아진 비판. &lt;중앙일보&gt;. URL: </w:t>
      </w:r>
      <w:hyperlink r:id="rId14">
        <w:r w:rsidRPr="000A6BE0">
          <w:rPr>
            <w:rFonts w:asciiTheme="minorEastAsia" w:hAnsiTheme="minorEastAsia" w:cs="Times New Roman"/>
            <w:sz w:val="20"/>
            <w:szCs w:val="20"/>
            <w:u w:val="single"/>
          </w:rPr>
          <w:t>https://www.joongang.co.kr/article/23984503</w:t>
        </w:r>
      </w:hyperlink>
    </w:p>
    <w:p w14:paraId="15E26525"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rPr>
      </w:pPr>
      <w:r w:rsidRPr="000A6BE0">
        <w:rPr>
          <w:rFonts w:asciiTheme="minorEastAsia" w:hAnsiTheme="minorEastAsia" w:cs="궁서"/>
          <w:sz w:val="20"/>
          <w:szCs w:val="20"/>
        </w:rPr>
        <w:t>김은영 (2004). &lt;국어 감정동사 연구&gt;, 전남대학교 대학원 박사학위 논문.</w:t>
      </w:r>
    </w:p>
    <w:p w14:paraId="5E833139"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rPr>
      </w:pPr>
      <w:r w:rsidRPr="000A6BE0">
        <w:rPr>
          <w:rFonts w:asciiTheme="minorEastAsia" w:hAnsiTheme="minorEastAsia" w:cs="궁서"/>
          <w:sz w:val="20"/>
          <w:szCs w:val="20"/>
        </w:rPr>
        <w:t xml:space="preserve">김문형, 장하연, 조유미, </w:t>
      </w:r>
      <w:proofErr w:type="spellStart"/>
      <w:r w:rsidRPr="000A6BE0">
        <w:rPr>
          <w:rFonts w:asciiTheme="minorEastAsia" w:hAnsiTheme="minorEastAsia" w:cs="궁서"/>
          <w:sz w:val="20"/>
          <w:szCs w:val="20"/>
        </w:rPr>
        <w:t>신효필</w:t>
      </w:r>
      <w:proofErr w:type="spellEnd"/>
      <w:r w:rsidRPr="000A6BE0">
        <w:rPr>
          <w:rFonts w:asciiTheme="minorEastAsia" w:hAnsiTheme="minorEastAsia" w:cs="궁서"/>
          <w:sz w:val="20"/>
          <w:szCs w:val="20"/>
        </w:rPr>
        <w:t>(2013). KOSAC(Korean Sentiment Analysis Corpus): 한국어 감정 및 의견 분석 코퍼스, 한국정보과학회 학술발표 논문집, 2013.6, 650-652.</w:t>
      </w:r>
    </w:p>
    <w:p w14:paraId="5C671FFB" w14:textId="6A234E4D" w:rsidR="00C71AC9" w:rsidRP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대한민국 정책브리핑. 2021a. 소기업·소상공인 손실보상 27일부터…80만곳에 2조 4000억원.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https://www.korea.kr/special/policyFocusView.do?newsId=148894812&amp;pkgId=49500742</w:t>
      </w:r>
    </w:p>
    <w:p w14:paraId="0F7CAB5C" w14:textId="713A4059"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대한민국 정책브리핑. 2021b. 숙박시설·결혼식장 등 손실보상 제외업종에 9.4조 패키지 지원. </w:t>
      </w:r>
      <w:r w:rsidRPr="000A6BE0">
        <w:rPr>
          <w:rFonts w:asciiTheme="minorEastAsia" w:hAnsiTheme="minorEastAsia" w:cs="궁서"/>
          <w:sz w:val="20"/>
          <w:szCs w:val="20"/>
          <w:lang w:val="en-US"/>
        </w:rPr>
        <w:t>URL:</w:t>
      </w:r>
      <w:hyperlink r:id="rId15">
        <w:r w:rsidRPr="000A6BE0">
          <w:rPr>
            <w:rFonts w:asciiTheme="minorEastAsia" w:hAnsiTheme="minorEastAsia" w:cs="Times New Roman"/>
            <w:sz w:val="20"/>
            <w:szCs w:val="20"/>
            <w:lang w:val="en-US"/>
          </w:rPr>
          <w:t xml:space="preserve"> </w:t>
        </w:r>
      </w:hyperlink>
      <w:r w:rsidR="00C71AC9" w:rsidRPr="00C71AC9">
        <w:rPr>
          <w:rFonts w:asciiTheme="minorEastAsia" w:hAnsiTheme="minorEastAsia" w:cs="Times New Roman"/>
          <w:sz w:val="20"/>
          <w:szCs w:val="20"/>
          <w:lang w:val="en-US"/>
        </w:rPr>
        <w:t>https://www.korea.kr/news/policyNewsView.do?newsId=148895946</w:t>
      </w:r>
    </w:p>
    <w:p w14:paraId="011D1DDB"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박경희 (2013). 정부의 공공서비스 위기 대응에 대한 국민의 평가: 위기 커뮤니케이션 전략과 감성적 </w:t>
      </w:r>
      <w:proofErr w:type="spellStart"/>
      <w:r w:rsidRPr="000A6BE0">
        <w:rPr>
          <w:rFonts w:asciiTheme="minorEastAsia" w:hAnsiTheme="minorEastAsia" w:cs="궁서"/>
          <w:sz w:val="20"/>
          <w:szCs w:val="20"/>
        </w:rPr>
        <w:t>소구</w:t>
      </w:r>
      <w:proofErr w:type="spellEnd"/>
      <w:r w:rsidRPr="000A6BE0">
        <w:rPr>
          <w:rFonts w:asciiTheme="minorEastAsia" w:hAnsiTheme="minorEastAsia" w:cs="궁서"/>
          <w:sz w:val="20"/>
          <w:szCs w:val="20"/>
        </w:rPr>
        <w:t>, 쟁점 관여도, 정부 책임성이 국민의 커뮤니케이션 수용과 정부신뢰에 미치는 영향. &lt;홍보학연구&gt;, 17권3호, 414-471.</w:t>
      </w:r>
    </w:p>
    <w:p w14:paraId="3099826B"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박상민, 나철원, 최민성, 이다희, </w:t>
      </w:r>
      <w:proofErr w:type="spellStart"/>
      <w:r w:rsidRPr="000A6BE0">
        <w:rPr>
          <w:rFonts w:asciiTheme="minorEastAsia" w:hAnsiTheme="minorEastAsia" w:cs="궁서"/>
          <w:sz w:val="20"/>
          <w:szCs w:val="20"/>
        </w:rPr>
        <w:t>은병원</w:t>
      </w:r>
      <w:proofErr w:type="spellEnd"/>
      <w:r w:rsidRPr="000A6BE0">
        <w:rPr>
          <w:rFonts w:asciiTheme="minorEastAsia" w:hAnsiTheme="minorEastAsia" w:cs="궁서"/>
          <w:sz w:val="20"/>
          <w:szCs w:val="20"/>
        </w:rPr>
        <w:t xml:space="preserve">(2018), </w:t>
      </w:r>
      <w:proofErr w:type="spellStart"/>
      <w:r w:rsidRPr="000A6BE0">
        <w:rPr>
          <w:rFonts w:asciiTheme="minorEastAsia" w:hAnsiTheme="minorEastAsia" w:cs="궁서"/>
          <w:sz w:val="20"/>
          <w:szCs w:val="20"/>
        </w:rPr>
        <w:t>Bi</w:t>
      </w:r>
      <w:proofErr w:type="spellEnd"/>
      <w:r w:rsidRPr="000A6BE0">
        <w:rPr>
          <w:rFonts w:asciiTheme="minorEastAsia" w:hAnsiTheme="minorEastAsia" w:cs="궁서"/>
          <w:sz w:val="20"/>
          <w:szCs w:val="20"/>
        </w:rPr>
        <w:t>-LSTM 기반의 한국어 감성사전 구축 방안, 지능정보연구 24(4), 219-240.</w:t>
      </w:r>
    </w:p>
    <w:p w14:paraId="13C0F110" w14:textId="71A625AE"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보건복지부(2021a). 사회적 거리두기에 대한 대국민 인식조사. </w:t>
      </w:r>
      <w:r w:rsidRPr="000A6BE0">
        <w:rPr>
          <w:rFonts w:asciiTheme="minorEastAsia" w:hAnsiTheme="minorEastAsia" w:cs="궁서"/>
          <w:sz w:val="20"/>
          <w:szCs w:val="20"/>
          <w:lang w:val="en-US"/>
        </w:rPr>
        <w:t>URL:</w:t>
      </w:r>
      <w:hyperlink r:id="rId16">
        <w:r w:rsidRPr="000A6BE0">
          <w:rPr>
            <w:rFonts w:asciiTheme="minorEastAsia" w:hAnsiTheme="minorEastAsia" w:cs="Times New Roman"/>
            <w:sz w:val="20"/>
            <w:szCs w:val="20"/>
            <w:lang w:val="en-US"/>
          </w:rPr>
          <w:t xml:space="preserve"> </w:t>
        </w:r>
      </w:hyperlink>
      <w:r w:rsidR="00C71AC9" w:rsidRPr="00C71AC9">
        <w:rPr>
          <w:rFonts w:asciiTheme="minorEastAsia" w:hAnsiTheme="minorEastAsia" w:cs="Times New Roman"/>
          <w:sz w:val="20"/>
          <w:szCs w:val="20"/>
          <w:lang w:val="en-US"/>
        </w:rPr>
        <w:t>http://www.mohw.go.kr/react/al/sal0301vw.jsp?PAR_MENU_ID=04&amp;MENU_ID=0403&amp;CONT_SEQ=363364</w:t>
      </w:r>
    </w:p>
    <w:p w14:paraId="1E4CA40F"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보건복지부 (2021b). 코로나바이러스감염증-19 중앙재난안전대책본부 정례브리핑(9.</w:t>
      </w:r>
      <w:proofErr w:type="gramStart"/>
      <w:r w:rsidRPr="000A6BE0">
        <w:rPr>
          <w:rFonts w:asciiTheme="minorEastAsia" w:hAnsiTheme="minorEastAsia" w:cs="궁서"/>
          <w:sz w:val="20"/>
          <w:szCs w:val="20"/>
        </w:rPr>
        <w:t>4.금</w:t>
      </w:r>
      <w:proofErr w:type="gramEnd"/>
      <w:r w:rsidRPr="000A6BE0">
        <w:rPr>
          <w:rFonts w:asciiTheme="minorEastAsia" w:hAnsiTheme="minorEastAsia" w:cs="궁서"/>
          <w:sz w:val="20"/>
          <w:szCs w:val="20"/>
        </w:rPr>
        <w:t xml:space="preserve">). </w:t>
      </w:r>
      <w:r w:rsidRPr="000A6BE0">
        <w:rPr>
          <w:rFonts w:asciiTheme="minorEastAsia" w:hAnsiTheme="minorEastAsia" w:cs="궁서"/>
          <w:sz w:val="20"/>
          <w:szCs w:val="20"/>
          <w:lang w:val="en-US"/>
        </w:rPr>
        <w:t>URL:</w:t>
      </w:r>
      <w:hyperlink r:id="rId17">
        <w:r w:rsidRPr="000A6BE0">
          <w:rPr>
            <w:rFonts w:asciiTheme="minorEastAsia" w:hAnsiTheme="minorEastAsia" w:cs="Times New Roman"/>
            <w:sz w:val="20"/>
            <w:szCs w:val="20"/>
            <w:lang w:val="en-US"/>
          </w:rPr>
          <w:t xml:space="preserve"> http://www.mohw.go.kr/react/al/sal0301vw.jsp?PAR_MENU_ID=04&amp;MENU_ID=0403&amp;page=4&amp;CONT_SEQ=359748&amp;SEARCHKEY=CONTENT&amp;SEARCHVALUE=%ED%98%95%ED%8F%89%EC%84%B1</w:t>
        </w:r>
      </w:hyperlink>
    </w:p>
    <w:p w14:paraId="48FC3712"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보건복지부. 2021c. 코로나바이러스감염증-19 중앙재난안전대책본부 정례브리핑(11.</w:t>
      </w:r>
      <w:proofErr w:type="gramStart"/>
      <w:r w:rsidRPr="000A6BE0">
        <w:rPr>
          <w:rFonts w:asciiTheme="minorEastAsia" w:hAnsiTheme="minorEastAsia" w:cs="궁서"/>
          <w:sz w:val="20"/>
          <w:szCs w:val="20"/>
        </w:rPr>
        <w:t>1.일</w:t>
      </w:r>
      <w:proofErr w:type="gramEnd"/>
      <w:r w:rsidRPr="000A6BE0">
        <w:rPr>
          <w:rFonts w:asciiTheme="minorEastAsia" w:hAnsiTheme="minorEastAsia" w:cs="궁서"/>
          <w:sz w:val="20"/>
          <w:szCs w:val="20"/>
        </w:rPr>
        <w:t xml:space="preserve">). </w:t>
      </w:r>
      <w:r w:rsidRPr="000A6BE0">
        <w:rPr>
          <w:rFonts w:asciiTheme="minorEastAsia" w:hAnsiTheme="minorEastAsia" w:cs="궁서"/>
          <w:sz w:val="20"/>
          <w:szCs w:val="20"/>
          <w:lang w:val="en-US"/>
        </w:rPr>
        <w:t xml:space="preserve">URL: </w:t>
      </w:r>
      <w:hyperlink r:id="rId18">
        <w:r w:rsidRPr="00C71AC9">
          <w:rPr>
            <w:rFonts w:asciiTheme="minorEastAsia" w:hAnsiTheme="minorEastAsia" w:cs="Times New Roman"/>
            <w:sz w:val="20"/>
            <w:szCs w:val="20"/>
            <w:lang w:val="en-US"/>
          </w:rPr>
          <w:t>http://www.mohw.go.kr/react/al/sal0301vw.jsp?PAR_MENU_ID=04&amp;MENU_ID=0403&amp;page=4&amp;CONT_SEQ=360602&amp;SEARCHKEY=CONTENT&amp;SEARCHVALUE=%ED%98%95%ED%8F%89%EC%84%B1</w:t>
        </w:r>
      </w:hyperlink>
    </w:p>
    <w:p w14:paraId="2454B48B" w14:textId="453DEFD8" w:rsidR="00C71AC9" w:rsidRDefault="00F64B1A" w:rsidP="003B658A">
      <w:pPr>
        <w:spacing w:before="240" w:after="240" w:line="192" w:lineRule="auto"/>
        <w:ind w:left="200" w:hangingChars="100" w:hanging="200"/>
        <w:jc w:val="both"/>
        <w:rPr>
          <w:rFonts w:asciiTheme="minorEastAsia" w:hAnsiTheme="minorEastAsia" w:cs="궁서"/>
          <w:sz w:val="20"/>
          <w:szCs w:val="20"/>
          <w:lang w:val="en-US"/>
        </w:rPr>
      </w:pPr>
      <w:r w:rsidRPr="000A6BE0">
        <w:rPr>
          <w:rFonts w:asciiTheme="minorEastAsia" w:hAnsiTheme="minorEastAsia" w:cs="궁서"/>
          <w:sz w:val="20"/>
          <w:szCs w:val="20"/>
        </w:rPr>
        <w:t xml:space="preserve">보건복지부. 2021d. 코로나바이러스감염증-19 중앙재난안전대책본부 정례브리핑.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http://www.mohw.go.kr/react/al/sal0301vw.jsp?PAR_MENU_ID=04&amp;MENU_ID=0403&amp;page=3&amp;CONT_SEQ=361802&amp;SEARCHKEY=CONTENT&amp;SEARCHVALUE=%ED%98%95%ED%8F%89%EC%84%B1</w:t>
      </w:r>
    </w:p>
    <w:p w14:paraId="56865E7B" w14:textId="1AF7AFB5"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2021e. 코로나바이러스감염증-19 중앙재난안전대책본부 정례브리핑. </w:t>
      </w:r>
      <w:r w:rsidR="00C71AC9">
        <w:rPr>
          <w:rFonts w:asciiTheme="minorEastAsia" w:hAnsiTheme="minorEastAsia" w:cs="궁서"/>
          <w:sz w:val="20"/>
          <w:szCs w:val="20"/>
          <w:lang w:val="en-US"/>
        </w:rPr>
        <w:t>URL:</w:t>
      </w:r>
      <w:r w:rsidR="00C71AC9">
        <w:rPr>
          <w:rFonts w:asciiTheme="minorEastAsia" w:hAnsiTheme="minorEastAsia" w:cs="궁서" w:hint="eastAsia"/>
          <w:sz w:val="20"/>
          <w:szCs w:val="20"/>
          <w:lang w:val="en-US"/>
        </w:rPr>
        <w:t xml:space="preserve"> </w:t>
      </w:r>
      <w:r w:rsidR="00C71AC9" w:rsidRPr="00C71AC9">
        <w:rPr>
          <w:rFonts w:asciiTheme="minorEastAsia" w:hAnsiTheme="minorEastAsia" w:cs="궁서"/>
          <w:sz w:val="20"/>
          <w:szCs w:val="20"/>
          <w:lang w:val="en-US"/>
        </w:rPr>
        <w:t>http://www.mohw.go.kr/react/al/sal0301vw.jsp?PAR_MENU_ID=04&amp;MENU_ID=0403&amp;page=3&amp;C</w:t>
      </w:r>
      <w:r w:rsidR="00C71AC9" w:rsidRPr="00C71AC9">
        <w:rPr>
          <w:rFonts w:asciiTheme="minorEastAsia" w:hAnsiTheme="minorEastAsia" w:cs="궁서"/>
          <w:sz w:val="20"/>
          <w:szCs w:val="20"/>
          <w:lang w:val="en-US"/>
        </w:rPr>
        <w:lastRenderedPageBreak/>
        <w:t>ONT_SEQ=362656&amp;SEARCHKEY=CONTENT&amp;SEARCHVALUE=%ED%98%95%ED%8F%89%EC%84%B1</w:t>
      </w:r>
    </w:p>
    <w:p w14:paraId="0E6FA0F0"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2021f. 실내체육시설과 관련한 방역 조치 개선. </w:t>
      </w:r>
      <w:r w:rsidRPr="000A6BE0">
        <w:rPr>
          <w:rFonts w:asciiTheme="minorEastAsia" w:hAnsiTheme="minorEastAsia" w:cs="궁서"/>
          <w:sz w:val="20"/>
          <w:szCs w:val="20"/>
          <w:lang w:val="en-US"/>
        </w:rPr>
        <w:t>URL:</w:t>
      </w:r>
      <w:hyperlink r:id="rId19">
        <w:r w:rsidRPr="000A6BE0">
          <w:rPr>
            <w:rFonts w:asciiTheme="minorEastAsia" w:hAnsiTheme="minorEastAsia" w:cs="Times New Roman"/>
            <w:sz w:val="20"/>
            <w:szCs w:val="20"/>
            <w:lang w:val="en-US"/>
          </w:rPr>
          <w:t xml:space="preserve"> http://www.mohw.go.kr/react/al/sal0301vw.jsp?PAR_MENU_ID=04&amp;MENU_ID=0403&amp;page=3&amp;CONT_SEQ=362950&amp;SEARCHKEY=CONTENT&amp;SEARCHVALUE=%ED%98%95%ED%8F%89%EC%84%B1</w:t>
        </w:r>
      </w:hyperlink>
      <w:r w:rsidRPr="000A6BE0">
        <w:rPr>
          <w:rFonts w:asciiTheme="minorEastAsia" w:hAnsiTheme="minorEastAsia" w:cs="Times New Roman"/>
          <w:sz w:val="20"/>
          <w:szCs w:val="20"/>
          <w:lang w:val="en-US"/>
        </w:rPr>
        <w:t xml:space="preserve"> .</w:t>
      </w:r>
    </w:p>
    <w:p w14:paraId="666C9C6C" w14:textId="7D73611E"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2021g. 사회적 거리 두기 수도권 2.5단계, 비수도권 2단계 유지.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http://www.mohw.go.kr/react/al/sal0301vw.jsp?PAR_MENU_ID=04&amp;MENU_ID=0403&amp;page=3&amp;CONT_SEQ=363119&amp;SEARCHKEY=CONTENT&amp;SEARCHVALUE=%ED%98%95%ED%8F%89%EC%84%B1</w:t>
      </w:r>
    </w:p>
    <w:p w14:paraId="673BD359" w14:textId="14E7954D"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2021h. 사회적 거리 두기 수도권 2.5단계, 비수도권 2단계 유지.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https://www.mohw.go.kr/react/al/sal0301vw.jsp?PAR_MENU_ID=04&amp;MENU_ID=0403&amp;page=2&amp;CONT_SEQ=363349&amp;SEARCHKEY=CONTENT&amp;SEARCHVALUE=%ED%98%95%ED%8F%89%EC%84%B1</w:t>
      </w:r>
    </w:p>
    <w:p w14:paraId="463775C0"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2021i. 사회적 거리 두기 체계 개편을 위한 2차 공개토론회 개최. </w:t>
      </w:r>
      <w:r w:rsidRPr="000A6BE0">
        <w:rPr>
          <w:rFonts w:asciiTheme="minorEastAsia" w:hAnsiTheme="minorEastAsia" w:cs="궁서"/>
          <w:sz w:val="20"/>
          <w:szCs w:val="20"/>
          <w:lang w:val="en-US"/>
        </w:rPr>
        <w:t>URL: http://www.mohw.go.kr/react/al/sal0301vw.jsp?PAR_MENU_ID=04&amp;MENU_ID=0403&amp;page=2&amp;CONT_SEQ=363466&amp;SEARCHKEY=CONTENT&amp;SEARCHVALUE=%ED%98%95%ED%8F%89%EC%84%B1</w:t>
      </w:r>
      <w:r w:rsidRPr="000A6BE0">
        <w:rPr>
          <w:rFonts w:asciiTheme="minorEastAsia" w:hAnsiTheme="minorEastAsia" w:cs="Times New Roman"/>
          <w:sz w:val="20"/>
          <w:szCs w:val="20"/>
          <w:lang w:val="en-US"/>
        </w:rPr>
        <w:t xml:space="preserve"> </w:t>
      </w:r>
    </w:p>
    <w:p w14:paraId="5463DE78" w14:textId="68B8F03A"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2021j. 현재 사회적 거리두기 단계 유지(수도권 2, 비수도권 1.5단계).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https://www.mohw.go.kr/react/al/sal0301vw.jsp?PAR_MENU_ID=04&amp;MENU_ID=0403&amp;page=1&amp;CONT_SEQ=366065&amp;SEARCHKEY=CONTENT&amp;SEARCHVALUE=%ED%98%95%ED%8F%89%EC%84%B1</w:t>
      </w:r>
    </w:p>
    <w:p w14:paraId="0DE587A1" w14:textId="7DE58A23"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eastAsia="ko"/>
        </w:rPr>
      </w:pPr>
      <w:r w:rsidRPr="000A6BE0">
        <w:rPr>
          <w:rFonts w:asciiTheme="minorEastAsia" w:hAnsiTheme="minorEastAsia" w:cs="궁서"/>
          <w:sz w:val="20"/>
          <w:szCs w:val="20"/>
        </w:rPr>
        <w:t xml:space="preserve">보건복지부. 2021k. 수도권 사회적 거리두기 4단계 2주 연장. </w:t>
      </w:r>
      <w:r w:rsidR="00C71AC9" w:rsidRPr="00C71AC9">
        <w:rPr>
          <w:rFonts w:asciiTheme="minorEastAsia" w:hAnsiTheme="minorEastAsia" w:cs="궁서"/>
          <w:sz w:val="20"/>
          <w:szCs w:val="20"/>
        </w:rPr>
        <w:t>http://www.mohw.go.kr/react/al/sal0301vw.jsp?PAR_MENU_ID=04&amp;MENU_ID=0403&amp;page=1&amp;CONT_SEQ=366572&amp;SEARCHKEY=CONTENT&amp;SEARCHVALUE=%ED%98%95%ED%8F%89%EC%84%B1</w:t>
      </w:r>
    </w:p>
    <w:p w14:paraId="429222AA" w14:textId="015D1120"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보건복지부. 2021l. 현행 사회적 거리두기 2주 연장(수도권 4단계, 비수도권 3단계).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http://www.mohw.go.kr/react/al/sal0301vw.jsp?PAR_MENU_ID=04&amp;MENU_ID=0403&amp;page=1&amp;CONT_SEQ=366758&amp;SEARCHKEY=CONTENT&amp;SEARCHVALUE=%ED%98%95%ED%8F%89%EC%84%B1</w:t>
      </w:r>
    </w:p>
    <w:p w14:paraId="7A047B92" w14:textId="3400A4B2"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eastAsia="ko"/>
        </w:rPr>
      </w:pPr>
      <w:proofErr w:type="spellStart"/>
      <w:r w:rsidRPr="000A6BE0">
        <w:rPr>
          <w:rFonts w:asciiTheme="minorEastAsia" w:hAnsiTheme="minorEastAsia" w:cs="궁서"/>
          <w:sz w:val="20"/>
          <w:szCs w:val="20"/>
        </w:rPr>
        <w:t>신성식·최현철·이에스더·김민욱·황수연·이우림</w:t>
      </w:r>
      <w:proofErr w:type="spellEnd"/>
      <w:r w:rsidRPr="000A6BE0">
        <w:rPr>
          <w:rFonts w:asciiTheme="minorEastAsia" w:hAnsiTheme="minorEastAsia" w:cs="궁서"/>
          <w:sz w:val="20"/>
          <w:szCs w:val="20"/>
        </w:rPr>
        <w:t xml:space="preserve">(2021, 9, 28). [코로나19의 모든 것] 4. 사회적 거리두기 논란. &lt;중앙일보&gt; URL: </w:t>
      </w:r>
      <w:r w:rsidR="00C71AC9" w:rsidRPr="00C71AC9">
        <w:rPr>
          <w:rFonts w:asciiTheme="minorEastAsia" w:hAnsiTheme="minorEastAsia" w:cs="궁서"/>
          <w:sz w:val="20"/>
          <w:szCs w:val="20"/>
        </w:rPr>
        <w:t>https://www.joongang.co.kr/article/25010256</w:t>
      </w:r>
    </w:p>
    <w:p w14:paraId="2F946694" w14:textId="77777777" w:rsidR="00C71AC9" w:rsidRDefault="00F64B1A" w:rsidP="003B658A">
      <w:pPr>
        <w:spacing w:before="240" w:after="240" w:line="192" w:lineRule="auto"/>
        <w:ind w:left="200" w:hangingChars="100" w:hanging="200"/>
        <w:jc w:val="both"/>
        <w:rPr>
          <w:rFonts w:asciiTheme="minorEastAsia" w:hAnsiTheme="minorEastAsia" w:cs="궁서"/>
          <w:sz w:val="20"/>
          <w:szCs w:val="20"/>
        </w:rPr>
      </w:pPr>
      <w:r w:rsidRPr="000A6BE0">
        <w:rPr>
          <w:rFonts w:asciiTheme="minorEastAsia" w:hAnsiTheme="minorEastAsia" w:cs="궁서"/>
          <w:sz w:val="20"/>
          <w:szCs w:val="20"/>
        </w:rPr>
        <w:t xml:space="preserve">이은주, 장윤재 (2009). 인터넷 뉴스 댓글이 여론 및 기사의 사회적 영향력에 대한 지각과 수용자의 의견에 미치는 효과. &lt;한국언론학보&gt;, 53권 4호, 50-71. </w:t>
      </w:r>
    </w:p>
    <w:p w14:paraId="7F9C6E29" w14:textId="77777777" w:rsidR="00C71AC9" w:rsidRP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C71AC9">
        <w:rPr>
          <w:rFonts w:asciiTheme="minorEastAsia" w:hAnsiTheme="minorEastAsia" w:cs="궁서"/>
          <w:sz w:val="20"/>
          <w:szCs w:val="20"/>
        </w:rPr>
        <w:t xml:space="preserve">임성빈(2021, 8, 17). 씁쓸한 소상공인 “5차 지원금은 주면서 4차 때 왜 안 줬나”. &lt;중앙일보&gt;. </w:t>
      </w:r>
      <w:r w:rsidRPr="00C71AC9">
        <w:rPr>
          <w:rFonts w:asciiTheme="minorEastAsia" w:hAnsiTheme="minorEastAsia" w:cs="궁서"/>
          <w:sz w:val="20"/>
          <w:szCs w:val="20"/>
          <w:lang w:val="en-US"/>
        </w:rPr>
        <w:t>URL:</w:t>
      </w:r>
      <w:hyperlink r:id="rId20" w:anchor="home">
        <w:r w:rsidRPr="00C71AC9">
          <w:rPr>
            <w:rFonts w:asciiTheme="minorEastAsia" w:hAnsiTheme="minorEastAsia" w:cs="Times New Roman"/>
            <w:sz w:val="20"/>
            <w:szCs w:val="20"/>
            <w:lang w:val="en-US"/>
          </w:rPr>
          <w:t xml:space="preserve"> </w:t>
        </w:r>
      </w:hyperlink>
      <w:hyperlink r:id="rId21" w:anchor="home">
        <w:r w:rsidRPr="00C71AC9">
          <w:rPr>
            <w:rFonts w:asciiTheme="minorEastAsia" w:hAnsiTheme="minorEastAsia" w:cs="Times New Roman"/>
            <w:sz w:val="20"/>
            <w:szCs w:val="20"/>
            <w:lang w:val="en-US"/>
          </w:rPr>
          <w:t>https://www.joongang.co.kr/article/24129642#home</w:t>
        </w:r>
      </w:hyperlink>
    </w:p>
    <w:p w14:paraId="40E77295"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정원준 (2021). 코로나19 위험 커뮤니케이션 탐색 </w:t>
      </w:r>
      <w:proofErr w:type="gramStart"/>
      <w:r w:rsidRPr="000A6BE0">
        <w:rPr>
          <w:rFonts w:asciiTheme="minorEastAsia" w:hAnsiTheme="minorEastAsia" w:cs="궁서"/>
          <w:sz w:val="20"/>
          <w:szCs w:val="20"/>
        </w:rPr>
        <w:t>연구 :</w:t>
      </w:r>
      <w:proofErr w:type="gramEnd"/>
      <w:r w:rsidRPr="000A6BE0">
        <w:rPr>
          <w:rFonts w:asciiTheme="minorEastAsia" w:hAnsiTheme="minorEastAsia" w:cs="궁서"/>
          <w:sz w:val="20"/>
          <w:szCs w:val="20"/>
        </w:rPr>
        <w:t xml:space="preserve"> 소셜 미디어 의존 이론을 응용한 정부와 일반인 유</w:t>
      </w:r>
      <w:r w:rsidR="000C40BA">
        <w:rPr>
          <w:rFonts w:asciiTheme="minorEastAsia" w:hAnsiTheme="minorEastAsia" w:cs="궁서" w:hint="eastAsia"/>
          <w:sz w:val="20"/>
          <w:szCs w:val="20"/>
        </w:rPr>
        <w:t>튜</w:t>
      </w:r>
      <w:r w:rsidRPr="000A6BE0">
        <w:rPr>
          <w:rFonts w:asciiTheme="minorEastAsia" w:hAnsiTheme="minorEastAsia" w:cs="궁서"/>
          <w:sz w:val="20"/>
          <w:szCs w:val="20"/>
        </w:rPr>
        <w:t>브 콘텐츠와 댓글 내 담론 분석. &lt;홍보학연구&gt;, 25권2호, 59-101.</w:t>
      </w:r>
    </w:p>
    <w:p w14:paraId="48D5D725"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lastRenderedPageBreak/>
        <w:t>정일권·김영석 (2006). 온라인 미디어에서의 댓글이 여론에 미치는 영향에 관한 연구. &lt;한국언론학보&gt;, 50권4호, 302-327.</w:t>
      </w:r>
    </w:p>
    <w:p w14:paraId="4B96B276"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rPr>
        <w:t xml:space="preserve"> </w:t>
      </w:r>
      <w:proofErr w:type="spellStart"/>
      <w:r w:rsidRPr="000A6BE0">
        <w:rPr>
          <w:rFonts w:asciiTheme="minorEastAsia" w:hAnsiTheme="minorEastAsia" w:cs="궁서"/>
          <w:sz w:val="20"/>
          <w:szCs w:val="20"/>
        </w:rPr>
        <w:t>정지범</w:t>
      </w:r>
      <w:proofErr w:type="spellEnd"/>
      <w:r w:rsidRPr="000A6BE0">
        <w:rPr>
          <w:rFonts w:asciiTheme="minorEastAsia" w:hAnsiTheme="minorEastAsia" w:cs="궁서"/>
          <w:sz w:val="20"/>
          <w:szCs w:val="20"/>
        </w:rPr>
        <w:t xml:space="preserve"> (2009). &lt;국가 종합 위기 관리&gt;. 경기: </w:t>
      </w:r>
      <w:proofErr w:type="spellStart"/>
      <w:r w:rsidRPr="000A6BE0">
        <w:rPr>
          <w:rFonts w:asciiTheme="minorEastAsia" w:hAnsiTheme="minorEastAsia" w:cs="궁서"/>
          <w:sz w:val="20"/>
          <w:szCs w:val="20"/>
        </w:rPr>
        <w:t>법문사</w:t>
      </w:r>
      <w:proofErr w:type="spellEnd"/>
      <w:r w:rsidRPr="000A6BE0">
        <w:rPr>
          <w:rFonts w:asciiTheme="minorEastAsia" w:hAnsiTheme="minorEastAsia" w:cs="궁서"/>
          <w:sz w:val="20"/>
          <w:szCs w:val="20"/>
        </w:rPr>
        <w:t>.</w:t>
      </w:r>
    </w:p>
    <w:p w14:paraId="44875881" w14:textId="4F9E220F"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조효성·강인선·김유신·박윤균(2020, 8, 30). </w:t>
      </w:r>
      <w:proofErr w:type="spellStart"/>
      <w:r w:rsidRPr="000A6BE0">
        <w:rPr>
          <w:rFonts w:asciiTheme="minorEastAsia" w:hAnsiTheme="minorEastAsia" w:cs="궁서"/>
          <w:sz w:val="20"/>
          <w:szCs w:val="20"/>
        </w:rPr>
        <w:t>스벅·할리스매장</w:t>
      </w:r>
      <w:proofErr w:type="spellEnd"/>
      <w:r w:rsidRPr="000A6BE0">
        <w:rPr>
          <w:rFonts w:asciiTheme="minorEastAsia" w:hAnsiTheme="minorEastAsia" w:cs="궁서"/>
          <w:sz w:val="20"/>
          <w:szCs w:val="20"/>
        </w:rPr>
        <w:t xml:space="preserve"> 텅 비었는데…</w:t>
      </w:r>
      <w:proofErr w:type="spellStart"/>
      <w:r w:rsidRPr="000A6BE0">
        <w:rPr>
          <w:rFonts w:asciiTheme="minorEastAsia" w:hAnsiTheme="minorEastAsia" w:cs="궁서"/>
          <w:sz w:val="20"/>
          <w:szCs w:val="20"/>
        </w:rPr>
        <w:t>동네카페·패스트푸드점</w:t>
      </w:r>
      <w:proofErr w:type="spellEnd"/>
      <w:r w:rsidRPr="000A6BE0">
        <w:rPr>
          <w:rFonts w:asciiTheme="minorEastAsia" w:hAnsiTheme="minorEastAsia" w:cs="궁서"/>
          <w:sz w:val="20"/>
          <w:szCs w:val="20"/>
        </w:rPr>
        <w:t xml:space="preserve"> `북적`. &lt;매일경제</w:t>
      </w:r>
      <w:r w:rsidR="00C71AC9">
        <w:rPr>
          <w:rFonts w:asciiTheme="minorEastAsia" w:hAnsiTheme="minorEastAsia" w:cs="궁서"/>
          <w:sz w:val="20"/>
          <w:szCs w:val="20"/>
        </w:rPr>
        <w:t xml:space="preserve">&gt;. </w:t>
      </w:r>
      <w:r w:rsidR="00C71AC9" w:rsidRPr="00C71AC9">
        <w:rPr>
          <w:rFonts w:asciiTheme="minorEastAsia" w:hAnsiTheme="minorEastAsia" w:cs="궁서"/>
          <w:sz w:val="20"/>
          <w:szCs w:val="20"/>
          <w:lang w:val="en-US"/>
        </w:rPr>
        <w:t>URL:</w:t>
      </w:r>
      <w:r w:rsidR="00C71AC9" w:rsidRPr="00C71AC9">
        <w:rPr>
          <w:rFonts w:asciiTheme="minorEastAsia" w:hAnsiTheme="minorEastAsia" w:cs="궁서" w:hint="eastAsia"/>
          <w:sz w:val="20"/>
          <w:szCs w:val="20"/>
          <w:lang w:val="en-US"/>
        </w:rPr>
        <w:t xml:space="preserve"> </w:t>
      </w:r>
      <w:r w:rsidR="00C71AC9" w:rsidRPr="00C71AC9">
        <w:rPr>
          <w:rFonts w:asciiTheme="minorEastAsia" w:hAnsiTheme="minorEastAsia" w:cs="궁서"/>
          <w:sz w:val="20"/>
          <w:szCs w:val="20"/>
          <w:lang w:val="en-US"/>
        </w:rPr>
        <w:t>https://news.naver.com/main/read.naver?mode=LSD&amp;mid=sec&amp;sid1=001&amp;oid=009&amp;aid=0004645164</w:t>
      </w:r>
    </w:p>
    <w:p w14:paraId="3B64FAC8" w14:textId="71E9D5DD"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질병관리청. (2021a). 고령층 90%, 성인 80% 접종 완료로 단계적 일상회복 준비(9.27.).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http://ncov.mohw.go.kr/tcmBoardView.do?brdId=3&amp;brdGubun=31&amp;dataGubun&amp;ncvContSeq=5958&amp;contSeq=5958&amp;board_id=312&amp;gubun=ALL#</w:t>
      </w:r>
    </w:p>
    <w:p w14:paraId="222BCF16" w14:textId="6CD3E911"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질병관리청. (2021b). 코로나19 예방접종, 1차</w:t>
      </w:r>
      <w:r w:rsidR="00353A43">
        <w:rPr>
          <w:rFonts w:asciiTheme="minorEastAsia" w:hAnsiTheme="minorEastAsia" w:cs="궁서" w:hint="eastAsia"/>
          <w:sz w:val="20"/>
          <w:szCs w:val="20"/>
        </w:rPr>
        <w:t xml:space="preserve"> </w:t>
      </w:r>
      <w:proofErr w:type="spellStart"/>
      <w:r w:rsidRPr="000A6BE0">
        <w:rPr>
          <w:rFonts w:asciiTheme="minorEastAsia" w:hAnsiTheme="minorEastAsia" w:cs="궁서"/>
          <w:sz w:val="20"/>
          <w:szCs w:val="20"/>
        </w:rPr>
        <w:t>접종률</w:t>
      </w:r>
      <w:proofErr w:type="spellEnd"/>
      <w:r w:rsidRPr="000A6BE0">
        <w:rPr>
          <w:rFonts w:asciiTheme="minorEastAsia" w:hAnsiTheme="minorEastAsia" w:cs="궁서"/>
          <w:sz w:val="20"/>
          <w:szCs w:val="20"/>
        </w:rPr>
        <w:t xml:space="preserve"> 80% 넘어.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https://www.kdca.go.kr/board/board.es?mid=a20501010000&amp;bid=0015&amp;list_no=717394&amp;cg_code=&amp;act=view&amp;nPage=3</w:t>
      </w:r>
    </w:p>
    <w:p w14:paraId="4F3E8832" w14:textId="18A126D1"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차지연 (2021, 6, 24). 소상공인에 최대 700만원 안팎 지원금 검토…</w:t>
      </w:r>
      <w:r w:rsidR="00353A43">
        <w:rPr>
          <w:rFonts w:asciiTheme="minorEastAsia" w:hAnsiTheme="minorEastAsia" w:cs="궁서" w:hint="eastAsia"/>
          <w:sz w:val="20"/>
          <w:szCs w:val="20"/>
        </w:rPr>
        <w:t xml:space="preserve"> </w:t>
      </w:r>
      <w:r w:rsidRPr="000A6BE0">
        <w:rPr>
          <w:rFonts w:asciiTheme="minorEastAsia" w:hAnsiTheme="minorEastAsia" w:cs="궁서"/>
          <w:sz w:val="20"/>
          <w:szCs w:val="20"/>
        </w:rPr>
        <w:t xml:space="preserve">이르면 8월 지급. &lt;연합뉴스&gt; </w:t>
      </w:r>
      <w:r w:rsidRPr="00C71AC9">
        <w:rPr>
          <w:rFonts w:asciiTheme="minorEastAsia" w:hAnsiTheme="minorEastAsia" w:cs="궁서"/>
          <w:sz w:val="20"/>
          <w:szCs w:val="20"/>
        </w:rPr>
        <w:t>URL:</w:t>
      </w:r>
      <w:hyperlink r:id="rId22">
        <w:r w:rsidRPr="00C71AC9">
          <w:rPr>
            <w:rFonts w:asciiTheme="minorEastAsia" w:hAnsiTheme="minorEastAsia" w:cs="Times New Roman"/>
            <w:sz w:val="20"/>
            <w:szCs w:val="20"/>
          </w:rPr>
          <w:t xml:space="preserve"> </w:t>
        </w:r>
      </w:hyperlink>
      <w:hyperlink r:id="rId23">
        <w:r w:rsidRPr="00C71AC9">
          <w:rPr>
            <w:rFonts w:asciiTheme="minorEastAsia" w:hAnsiTheme="minorEastAsia" w:cs="Times New Roman"/>
            <w:sz w:val="20"/>
            <w:szCs w:val="20"/>
          </w:rPr>
          <w:t>https://www.yna.co.kr/view/AKR20210624023700002</w:t>
        </w:r>
      </w:hyperlink>
    </w:p>
    <w:p w14:paraId="4D16D4DB" w14:textId="7729DC38"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최민지 (2020, 2, 23). 코로나19 중앙재난안전대책본부 설치, 국무총리가 본부장 '최초'. &lt;한국경제&gt;. </w:t>
      </w:r>
      <w:r w:rsidRPr="00C71AC9">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https://www.hankyung.com/society/article/2020022379577</w:t>
      </w:r>
    </w:p>
    <w:p w14:paraId="1559DE15" w14:textId="7004FC54"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최지혜 (2021, 10, 7). 백신 패스, “접종 여부로 차별 안 된다” vs “차별 아니다”. &lt;중앙일보&gt;. </w:t>
      </w:r>
      <w:r w:rsidRPr="00C71AC9">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https://www.joongang.co.kr/article/25013114#home</w:t>
      </w:r>
    </w:p>
    <w:p w14:paraId="5A8314B5"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한국갤럽 (2021). 코로나19 정부 대응 평가 – 2020/2021년. &lt;한국갤럽 데일리 오피니언&gt;, 472호. </w:t>
      </w:r>
      <w:r w:rsidRPr="00C71AC9">
        <w:rPr>
          <w:rFonts w:asciiTheme="minorEastAsia" w:hAnsiTheme="minorEastAsia" w:cs="궁서"/>
          <w:sz w:val="20"/>
          <w:szCs w:val="20"/>
          <w:lang w:val="en-US"/>
        </w:rPr>
        <w:t xml:space="preserve">URL: </w:t>
      </w:r>
      <w:hyperlink r:id="rId24" w:history="1">
        <w:r w:rsidR="00C71AC9" w:rsidRPr="00C71AC9">
          <w:rPr>
            <w:rStyle w:val="af1"/>
            <w:rFonts w:asciiTheme="minorEastAsia" w:hAnsiTheme="minorEastAsia" w:cs="궁서"/>
            <w:color w:val="000000" w:themeColor="text1"/>
            <w:sz w:val="20"/>
            <w:szCs w:val="20"/>
            <w:u w:val="none"/>
            <w:lang w:val="en-US"/>
          </w:rPr>
          <w:t>https://www.gallup.co.kr/gallupdb/reportContent.asp?seqNo=1248</w:t>
        </w:r>
      </w:hyperlink>
    </w:p>
    <w:p w14:paraId="70E4650F"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C71AC9">
        <w:rPr>
          <w:rFonts w:asciiTheme="minorEastAsia" w:hAnsiTheme="minorEastAsia" w:cs="궁서"/>
          <w:sz w:val="20"/>
          <w:szCs w:val="20"/>
        </w:rPr>
        <w:t xml:space="preserve">허유진·소설희 (2021, 7, 24). “5차 지원금 기대도 </w:t>
      </w:r>
      <w:proofErr w:type="spellStart"/>
      <w:r w:rsidRPr="00C71AC9">
        <w:rPr>
          <w:rFonts w:asciiTheme="minorEastAsia" w:hAnsiTheme="minorEastAsia" w:cs="궁서"/>
          <w:sz w:val="20"/>
          <w:szCs w:val="20"/>
        </w:rPr>
        <w:t>안해</w:t>
      </w:r>
      <w:proofErr w:type="spellEnd"/>
      <w:r w:rsidRPr="00C71AC9">
        <w:rPr>
          <w:rFonts w:asciiTheme="minorEastAsia" w:hAnsiTheme="minorEastAsia" w:cs="궁서"/>
          <w:sz w:val="20"/>
          <w:szCs w:val="20"/>
        </w:rPr>
        <w:t xml:space="preserve">” 재난지원금 </w:t>
      </w:r>
      <w:proofErr w:type="spellStart"/>
      <w:r w:rsidRPr="00C71AC9">
        <w:rPr>
          <w:rFonts w:asciiTheme="minorEastAsia" w:hAnsiTheme="minorEastAsia" w:cs="궁서"/>
          <w:sz w:val="20"/>
          <w:szCs w:val="20"/>
        </w:rPr>
        <w:t>못받은</w:t>
      </w:r>
      <w:proofErr w:type="spellEnd"/>
      <w:r w:rsidRPr="00C71AC9">
        <w:rPr>
          <w:rFonts w:asciiTheme="minorEastAsia" w:hAnsiTheme="minorEastAsia" w:cs="궁서"/>
          <w:sz w:val="20"/>
          <w:szCs w:val="20"/>
        </w:rPr>
        <w:t xml:space="preserve"> 이 자영업자들. &lt;조선일보</w:t>
      </w:r>
      <w:r w:rsidR="00C71AC9" w:rsidRPr="00C71AC9">
        <w:rPr>
          <w:rFonts w:asciiTheme="minorEastAsia" w:hAnsiTheme="minorEastAsia" w:cs="궁서"/>
          <w:sz w:val="20"/>
          <w:szCs w:val="20"/>
        </w:rPr>
        <w:t xml:space="preserve">&gt;. </w:t>
      </w:r>
      <w:r w:rsidR="00C71AC9" w:rsidRPr="00C71AC9">
        <w:rPr>
          <w:rFonts w:asciiTheme="minorEastAsia" w:hAnsiTheme="minorEastAsia" w:cs="궁서"/>
          <w:sz w:val="20"/>
          <w:szCs w:val="20"/>
          <w:lang w:val="en-US"/>
        </w:rPr>
        <w:t>URL:</w:t>
      </w:r>
      <w:r w:rsidR="00C71AC9" w:rsidRPr="00C71AC9">
        <w:rPr>
          <w:rFonts w:asciiTheme="minorEastAsia" w:hAnsiTheme="minorEastAsia" w:cs="궁서" w:hint="eastAsia"/>
          <w:sz w:val="20"/>
          <w:szCs w:val="20"/>
          <w:lang w:val="en-US"/>
        </w:rPr>
        <w:t xml:space="preserve"> </w:t>
      </w:r>
      <w:hyperlink r:id="rId25">
        <w:r w:rsidRPr="00C71AC9">
          <w:rPr>
            <w:rFonts w:asciiTheme="minorEastAsia" w:hAnsiTheme="minorEastAsia" w:cs="Times New Roman"/>
            <w:sz w:val="20"/>
            <w:szCs w:val="20"/>
            <w:lang w:val="en-US"/>
          </w:rPr>
          <w:t>https://www.chosun.com/economy/economy_general/2021/07/24/MXGB2I3IXJDL5DYKV4P5LUSQ5I/</w:t>
        </w:r>
      </w:hyperlink>
    </w:p>
    <w:p w14:paraId="664337DD" w14:textId="77777777"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C71AC9">
        <w:rPr>
          <w:rFonts w:asciiTheme="minorEastAsia" w:hAnsiTheme="minorEastAsia" w:cs="궁서"/>
          <w:sz w:val="20"/>
          <w:szCs w:val="20"/>
        </w:rPr>
        <w:t>허정원</w:t>
      </w:r>
      <w:r w:rsidRPr="00C71AC9">
        <w:rPr>
          <w:rFonts w:asciiTheme="minorEastAsia" w:hAnsiTheme="minorEastAsia" w:cs="궁서"/>
          <w:sz w:val="20"/>
          <w:szCs w:val="20"/>
          <w:lang w:val="en-US"/>
        </w:rPr>
        <w:t xml:space="preserve"> (2020, 9, 13). </w:t>
      </w:r>
      <w:r w:rsidRPr="00C71AC9">
        <w:rPr>
          <w:rFonts w:asciiTheme="minorEastAsia" w:hAnsiTheme="minorEastAsia" w:cs="궁서"/>
          <w:sz w:val="20"/>
          <w:szCs w:val="20"/>
        </w:rPr>
        <w:t xml:space="preserve">[현장에서]현장 </w:t>
      </w:r>
      <w:proofErr w:type="spellStart"/>
      <w:r w:rsidRPr="00C71AC9">
        <w:rPr>
          <w:rFonts w:asciiTheme="minorEastAsia" w:hAnsiTheme="minorEastAsia" w:cs="궁서"/>
          <w:sz w:val="20"/>
          <w:szCs w:val="20"/>
        </w:rPr>
        <w:t>소통없는</w:t>
      </w:r>
      <w:proofErr w:type="spellEnd"/>
      <w:r w:rsidRPr="00C71AC9">
        <w:rPr>
          <w:rFonts w:asciiTheme="minorEastAsia" w:hAnsiTheme="minorEastAsia" w:cs="궁서"/>
          <w:sz w:val="20"/>
          <w:szCs w:val="20"/>
        </w:rPr>
        <w:t xml:space="preserve"> 방역정책···자영업자 울분 토했다. &lt;중앙일보&gt;. </w:t>
      </w:r>
      <w:r w:rsidRPr="00C71AC9">
        <w:rPr>
          <w:rFonts w:asciiTheme="minorEastAsia" w:hAnsiTheme="minorEastAsia" w:cs="궁서"/>
          <w:sz w:val="20"/>
          <w:szCs w:val="20"/>
          <w:lang w:val="en-US"/>
        </w:rPr>
        <w:t xml:space="preserve">URL: </w:t>
      </w:r>
      <w:hyperlink r:id="rId26">
        <w:r w:rsidRPr="00C71AC9">
          <w:rPr>
            <w:rFonts w:asciiTheme="minorEastAsia" w:hAnsiTheme="minorEastAsia" w:cs="Times New Roman"/>
            <w:sz w:val="20"/>
            <w:szCs w:val="20"/>
            <w:lang w:val="en-US"/>
          </w:rPr>
          <w:t>https://news.naver.com/main/read.naver?mode=LSD&amp;mid=sec&amp;sid1=001&amp;oid=025&amp;aid=0003034630</w:t>
        </w:r>
      </w:hyperlink>
    </w:p>
    <w:p w14:paraId="0081BE50" w14:textId="5682AEC9"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궁서"/>
          <w:sz w:val="20"/>
          <w:szCs w:val="20"/>
        </w:rPr>
        <w:t xml:space="preserve">환경보건시민센터 (2020). &lt;코로나19 관련 긴급 국민의식조사 보고서&gt;. </w:t>
      </w:r>
      <w:r w:rsidRPr="000A6BE0">
        <w:rPr>
          <w:rFonts w:asciiTheme="minorEastAsia" w:hAnsiTheme="minorEastAsia" w:cs="궁서"/>
          <w:sz w:val="20"/>
          <w:szCs w:val="20"/>
          <w:lang w:val="en-US"/>
        </w:rPr>
        <w:t xml:space="preserve">URL: </w:t>
      </w:r>
      <w:r w:rsidR="00C71AC9" w:rsidRPr="00C71AC9">
        <w:rPr>
          <w:rFonts w:asciiTheme="minorEastAsia" w:hAnsiTheme="minorEastAsia" w:cs="궁서"/>
          <w:sz w:val="20"/>
          <w:szCs w:val="20"/>
          <w:lang w:val="en-US"/>
        </w:rPr>
        <w:t>http://eco-health.org/bbs/board.php?bo_table=sub02_04&amp;wr_id=301</w:t>
      </w:r>
    </w:p>
    <w:p w14:paraId="458B5444" w14:textId="78752052" w:rsidR="00C71AC9"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Balilla, J. (2020). Assessment of COVID-19 mass testing: The case of South Korea. SSRN. Retrieved from </w:t>
      </w:r>
      <w:r w:rsidR="00C71AC9" w:rsidRPr="00C71AC9">
        <w:rPr>
          <w:rFonts w:asciiTheme="minorEastAsia" w:hAnsiTheme="minorEastAsia" w:cs="Times New Roman"/>
          <w:sz w:val="20"/>
          <w:szCs w:val="20"/>
          <w:lang w:val="en-US"/>
        </w:rPr>
        <w:t>https://ssrn.com/abstract=3556346</w:t>
      </w:r>
    </w:p>
    <w:p w14:paraId="09840849"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Blei, D. M., Ng, A. Y., &amp; Jordan, M. I. (2003). Latent dirichlet allocation. </w:t>
      </w:r>
      <w:r w:rsidRPr="000A6BE0">
        <w:rPr>
          <w:rFonts w:asciiTheme="minorEastAsia" w:hAnsiTheme="minorEastAsia" w:cs="Times New Roman"/>
          <w:i/>
          <w:sz w:val="20"/>
          <w:szCs w:val="20"/>
          <w:lang w:val="en-US"/>
        </w:rPr>
        <w:t>Journal of Machine Learning Researc</w:t>
      </w:r>
      <w:r w:rsidRPr="000A6BE0">
        <w:rPr>
          <w:rFonts w:asciiTheme="minorEastAsia" w:hAnsiTheme="minorEastAsia" w:cs="Times New Roman"/>
          <w:sz w:val="20"/>
          <w:szCs w:val="20"/>
          <w:lang w:val="en-US"/>
        </w:rPr>
        <w:t>h, 3, 993–1022.</w:t>
      </w:r>
    </w:p>
    <w:p w14:paraId="3DA80588"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Boiy, E., &amp; Moens, M. F. (2009). A machine learning approach to sentiment analysis in multilingual web texts.</w:t>
      </w:r>
      <w:r w:rsidRPr="000A6BE0">
        <w:rPr>
          <w:rFonts w:asciiTheme="minorEastAsia" w:hAnsiTheme="minorEastAsia" w:cs="Times New Roman"/>
          <w:i/>
          <w:sz w:val="20"/>
          <w:szCs w:val="20"/>
          <w:lang w:val="en-US"/>
        </w:rPr>
        <w:t xml:space="preserve"> Information Retrieval</w:t>
      </w:r>
      <w:r w:rsidRPr="000A6BE0">
        <w:rPr>
          <w:rFonts w:asciiTheme="minorEastAsia" w:hAnsiTheme="minorEastAsia" w:cs="Times New Roman"/>
          <w:sz w:val="20"/>
          <w:szCs w:val="20"/>
          <w:lang w:val="en-US"/>
        </w:rPr>
        <w:t>, 12(5), 526–558.</w:t>
      </w:r>
    </w:p>
    <w:p w14:paraId="72ED3C8D"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lastRenderedPageBreak/>
        <w:t xml:space="preserve">Coombs, W. T. &amp; Holladay, S. J. (2002). Helping crisis managers protect reputational assert. </w:t>
      </w:r>
      <w:r w:rsidRPr="000A6BE0">
        <w:rPr>
          <w:rFonts w:asciiTheme="minorEastAsia" w:hAnsiTheme="minorEastAsia" w:cs="Times New Roman"/>
          <w:i/>
          <w:sz w:val="20"/>
          <w:szCs w:val="20"/>
          <w:lang w:val="en-US"/>
        </w:rPr>
        <w:t>Management Communication Quarterly</w:t>
      </w:r>
      <w:r w:rsidRPr="000A6BE0">
        <w:rPr>
          <w:rFonts w:asciiTheme="minorEastAsia" w:hAnsiTheme="minorEastAsia" w:cs="Times New Roman"/>
          <w:sz w:val="20"/>
          <w:szCs w:val="20"/>
          <w:lang w:val="en-US"/>
        </w:rPr>
        <w:t xml:space="preserve">, 16(2), 165-187. </w:t>
      </w:r>
    </w:p>
    <w:p w14:paraId="017296EF" w14:textId="3C070F08"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Coombs, W. T. &amp; Holladay, S. J. (2004). Reasoned action in crisis communication: An attribution theory-based approach to crisis management. In D. P. Millar &amp; R. L. Heath (Eds.),</w:t>
      </w:r>
      <w:r w:rsidRPr="000A6BE0">
        <w:rPr>
          <w:rFonts w:asciiTheme="minorEastAsia" w:hAnsiTheme="minorEastAsia" w:cs="Times New Roman"/>
          <w:i/>
          <w:sz w:val="20"/>
          <w:szCs w:val="20"/>
          <w:lang w:val="en-US"/>
        </w:rPr>
        <w:t xml:space="preserve"> Responding to crisis: A rhetorical approach to crisis communication</w:t>
      </w:r>
      <w:r w:rsidR="005D6CE1">
        <w:rPr>
          <w:rFonts w:asciiTheme="minorEastAsia" w:hAnsiTheme="minorEastAsia" w:cs="Times New Roman"/>
          <w:sz w:val="20"/>
          <w:szCs w:val="20"/>
          <w:lang w:val="en-US"/>
        </w:rPr>
        <w:t xml:space="preserve"> (pp. 95-115). Mahwah, NJ</w:t>
      </w:r>
      <w:r w:rsidRPr="000A6BE0">
        <w:rPr>
          <w:rFonts w:asciiTheme="minorEastAsia" w:hAnsiTheme="minorEastAsia" w:cs="Times New Roman"/>
          <w:sz w:val="20"/>
          <w:szCs w:val="20"/>
          <w:lang w:val="en-US"/>
        </w:rPr>
        <w:t>: Lawrence Erlbaum Associates.</w:t>
      </w:r>
    </w:p>
    <w:p w14:paraId="3EF70FEA" w14:textId="3589D828" w:rsidR="005D6CE1" w:rsidRDefault="005D6CE1"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Coomb</w:t>
      </w:r>
      <w:r>
        <w:rPr>
          <w:rFonts w:asciiTheme="minorEastAsia" w:hAnsiTheme="minorEastAsia" w:cs="Times New Roman"/>
          <w:sz w:val="20"/>
          <w:szCs w:val="20"/>
          <w:lang w:val="en-US"/>
        </w:rPr>
        <w:t>s, W. T. (200</w:t>
      </w:r>
      <w:r>
        <w:rPr>
          <w:rFonts w:asciiTheme="minorEastAsia" w:hAnsiTheme="minorEastAsia" w:cs="Times New Roman" w:hint="eastAsia"/>
          <w:sz w:val="20"/>
          <w:szCs w:val="20"/>
          <w:lang w:val="en-US"/>
        </w:rPr>
        <w:t>7</w:t>
      </w:r>
      <w:r w:rsidRPr="000A6BE0">
        <w:rPr>
          <w:rFonts w:asciiTheme="minorEastAsia" w:hAnsiTheme="minorEastAsia" w:cs="Times New Roman"/>
          <w:sz w:val="20"/>
          <w:szCs w:val="20"/>
          <w:lang w:val="en-US"/>
        </w:rPr>
        <w:t xml:space="preserve">). </w:t>
      </w:r>
      <w:r>
        <w:rPr>
          <w:rFonts w:asciiTheme="minorEastAsia" w:hAnsiTheme="minorEastAsia" w:cs="Times New Roman" w:hint="eastAsia"/>
          <w:sz w:val="20"/>
          <w:szCs w:val="20"/>
          <w:lang w:val="en-US"/>
        </w:rPr>
        <w:t>Protecting organization reputations during a crisis: The development and application of situational crisis communication theory</w:t>
      </w:r>
      <w:r w:rsidRPr="000A6BE0">
        <w:rPr>
          <w:rFonts w:asciiTheme="minorEastAsia" w:hAnsiTheme="minorEastAsia" w:cs="Times New Roman"/>
          <w:sz w:val="20"/>
          <w:szCs w:val="20"/>
          <w:lang w:val="en-US"/>
        </w:rPr>
        <w:t xml:space="preserve">. </w:t>
      </w:r>
      <w:r>
        <w:rPr>
          <w:rFonts w:asciiTheme="minorEastAsia" w:hAnsiTheme="minorEastAsia" w:cs="Times New Roman" w:hint="eastAsia"/>
          <w:i/>
          <w:sz w:val="20"/>
          <w:szCs w:val="20"/>
          <w:lang w:val="en-US"/>
        </w:rPr>
        <w:t>Corporate Reputation Review</w:t>
      </w:r>
      <w:r>
        <w:rPr>
          <w:rFonts w:asciiTheme="minorEastAsia" w:hAnsiTheme="minorEastAsia" w:cs="Times New Roman"/>
          <w:sz w:val="20"/>
          <w:szCs w:val="20"/>
          <w:lang w:val="en-US"/>
        </w:rPr>
        <w:t>, 10, 16</w:t>
      </w:r>
      <w:r>
        <w:rPr>
          <w:rFonts w:asciiTheme="minorEastAsia" w:hAnsiTheme="minorEastAsia" w:cs="Times New Roman" w:hint="eastAsia"/>
          <w:sz w:val="20"/>
          <w:szCs w:val="20"/>
          <w:lang w:val="en-US"/>
        </w:rPr>
        <w:t>3</w:t>
      </w:r>
      <w:r>
        <w:rPr>
          <w:rFonts w:asciiTheme="minorEastAsia" w:hAnsiTheme="minorEastAsia" w:cs="Times New Roman"/>
          <w:sz w:val="20"/>
          <w:szCs w:val="20"/>
          <w:lang w:val="en-US"/>
        </w:rPr>
        <w:t>-1</w:t>
      </w:r>
      <w:r w:rsidRPr="000A6BE0">
        <w:rPr>
          <w:rFonts w:asciiTheme="minorEastAsia" w:hAnsiTheme="minorEastAsia" w:cs="Times New Roman"/>
          <w:sz w:val="20"/>
          <w:szCs w:val="20"/>
          <w:lang w:val="en-US"/>
        </w:rPr>
        <w:t>7</w:t>
      </w:r>
      <w:r>
        <w:rPr>
          <w:rFonts w:asciiTheme="minorEastAsia" w:hAnsiTheme="minorEastAsia" w:cs="Times New Roman" w:hint="eastAsia"/>
          <w:sz w:val="20"/>
          <w:szCs w:val="20"/>
          <w:lang w:val="en-US"/>
        </w:rPr>
        <w:t>6</w:t>
      </w:r>
      <w:r w:rsidRPr="000A6BE0">
        <w:rPr>
          <w:rFonts w:asciiTheme="minorEastAsia" w:hAnsiTheme="minorEastAsia" w:cs="Times New Roman"/>
          <w:sz w:val="20"/>
          <w:szCs w:val="20"/>
          <w:lang w:val="en-US"/>
        </w:rPr>
        <w:t xml:space="preserve">. </w:t>
      </w:r>
    </w:p>
    <w:p w14:paraId="18DE3B35" w14:textId="795ADA24"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Coombs, W. T. (2013). Situational Theory of Crisis: Situational Crisis Communication Theory and Corporate Reputation. in Carrol, C. E. (Ed.), </w:t>
      </w:r>
      <w:r w:rsidRPr="000A6BE0">
        <w:rPr>
          <w:rFonts w:asciiTheme="minorEastAsia" w:hAnsiTheme="minorEastAsia" w:cs="Times New Roman"/>
          <w:i/>
          <w:sz w:val="20"/>
          <w:szCs w:val="20"/>
          <w:lang w:val="en-US"/>
        </w:rPr>
        <w:t>The Handbook of Communication and Corporate Reputation</w:t>
      </w:r>
      <w:r w:rsidRPr="000A6BE0">
        <w:rPr>
          <w:rFonts w:asciiTheme="minorEastAsia" w:hAnsiTheme="minorEastAsia" w:cs="Times New Roman"/>
          <w:sz w:val="20"/>
          <w:szCs w:val="20"/>
          <w:lang w:val="en-US"/>
        </w:rPr>
        <w:t xml:space="preserve"> </w:t>
      </w:r>
      <w:r w:rsidR="00353A43">
        <w:rPr>
          <w:rFonts w:asciiTheme="minorEastAsia" w:hAnsiTheme="minorEastAsia" w:cs="Times New Roman" w:hint="eastAsia"/>
          <w:sz w:val="20"/>
          <w:szCs w:val="20"/>
          <w:lang w:val="en-US"/>
        </w:rPr>
        <w:t xml:space="preserve"> </w:t>
      </w:r>
      <w:r w:rsidRPr="000A6BE0">
        <w:rPr>
          <w:rFonts w:asciiTheme="minorEastAsia" w:hAnsiTheme="minorEastAsia" w:cs="Times New Roman"/>
          <w:sz w:val="20"/>
          <w:szCs w:val="20"/>
          <w:lang w:val="en-US"/>
        </w:rPr>
        <w:t>(pp.262-278). New York: John Wiley &amp; Sons, Inc.</w:t>
      </w:r>
    </w:p>
    <w:p w14:paraId="57AFC017"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Griffiths, T. L., &amp; Steyvers, M. (2004). </w:t>
      </w:r>
      <w:r w:rsidRPr="000A6BE0">
        <w:rPr>
          <w:rFonts w:asciiTheme="minorEastAsia" w:hAnsiTheme="minorEastAsia" w:cs="Times New Roman"/>
          <w:i/>
          <w:sz w:val="20"/>
          <w:szCs w:val="20"/>
          <w:lang w:val="en-US"/>
        </w:rPr>
        <w:t>Finding scientific topics</w:t>
      </w:r>
      <w:r w:rsidRPr="000A6BE0">
        <w:rPr>
          <w:rFonts w:asciiTheme="minorEastAsia" w:hAnsiTheme="minorEastAsia" w:cs="Times New Roman"/>
          <w:sz w:val="20"/>
          <w:szCs w:val="20"/>
          <w:lang w:val="en-US"/>
        </w:rPr>
        <w:t>. Proceedings of the National Academy of Sciences of the United States of America, 101, 5228–5235.</w:t>
      </w:r>
    </w:p>
    <w:p w14:paraId="045E2D0B"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Li, X., Wang, Y., Zhang, A., Li, C., Chi, J., &amp; Ouyang, J. (2018). Filtering out the noise in short text topic modeling. Information Sciences, 456, 83–96.</w:t>
      </w:r>
    </w:p>
    <w:p w14:paraId="4F8B945C"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Maynard, D., &amp; Funk, A. (2011). Automatic detection of political opinions in tweets. In García Castro, R., Fensel, D., &amp; Antoniou, G. (Eds.), </w:t>
      </w:r>
      <w:r w:rsidRPr="000A6BE0">
        <w:rPr>
          <w:rFonts w:asciiTheme="minorEastAsia" w:hAnsiTheme="minorEastAsia" w:cs="Times New Roman"/>
          <w:i/>
          <w:sz w:val="20"/>
          <w:szCs w:val="20"/>
          <w:lang w:val="en-US"/>
        </w:rPr>
        <w:t>Extended Semantic Web Conference</w:t>
      </w:r>
      <w:r w:rsidRPr="000A6BE0">
        <w:rPr>
          <w:rFonts w:asciiTheme="minorEastAsia" w:hAnsiTheme="minorEastAsia" w:cs="Times New Roman"/>
          <w:sz w:val="20"/>
          <w:szCs w:val="20"/>
          <w:lang w:val="en-US"/>
        </w:rPr>
        <w:t xml:space="preserve"> (pp. 88-99). Berlin, Heidelberg: Springer.</w:t>
      </w:r>
    </w:p>
    <w:p w14:paraId="1D6899DA"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Medhat, W., Hassan, A., &amp; Korashy, H. (2014). Sentiment analysis algorithms and applications: A survey, </w:t>
      </w:r>
      <w:r w:rsidRPr="000A6BE0">
        <w:rPr>
          <w:rFonts w:asciiTheme="minorEastAsia" w:hAnsiTheme="minorEastAsia" w:cs="Times New Roman"/>
          <w:i/>
          <w:sz w:val="20"/>
          <w:szCs w:val="20"/>
          <w:lang w:val="en-US"/>
        </w:rPr>
        <w:t>Ain Shams Engineering Journal</w:t>
      </w:r>
      <w:r w:rsidRPr="000A6BE0">
        <w:rPr>
          <w:rFonts w:asciiTheme="minorEastAsia" w:hAnsiTheme="minorEastAsia" w:cs="Times New Roman"/>
          <w:sz w:val="20"/>
          <w:szCs w:val="20"/>
          <w:lang w:val="en-US"/>
        </w:rPr>
        <w:t>, 5(4), 1093-1113.</w:t>
      </w:r>
    </w:p>
    <w:p w14:paraId="0D39D9C1" w14:textId="776CA346"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Normile, D. (2020). Normile. Coronavirus cases have dropped sharply in South Korea. What's the secret to its success? Science. Retrieved from </w:t>
      </w:r>
      <w:r w:rsidR="004A6D36" w:rsidRPr="004A6D36">
        <w:rPr>
          <w:rFonts w:asciiTheme="minorEastAsia" w:hAnsiTheme="minorEastAsia" w:cs="Times New Roman"/>
          <w:sz w:val="20"/>
          <w:szCs w:val="20"/>
          <w:lang w:val="en-US"/>
        </w:rPr>
        <w:t>https://www.science.org/content/article/coronavirus-cases-have-dropped-sharply-south-korea-whats-secret-its-success</w:t>
      </w:r>
    </w:p>
    <w:p w14:paraId="09B74221" w14:textId="77777777" w:rsidR="004A6D36"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Scharl, A., &amp; Weichselbraun, A. (2008). An automated approach to investigating the online media coverage of US presidential elections.</w:t>
      </w:r>
      <w:r w:rsidRPr="000A6BE0">
        <w:rPr>
          <w:rFonts w:asciiTheme="minorEastAsia" w:hAnsiTheme="minorEastAsia" w:cs="Times New Roman"/>
          <w:i/>
          <w:sz w:val="20"/>
          <w:szCs w:val="20"/>
          <w:lang w:val="en-US"/>
        </w:rPr>
        <w:t xml:space="preserve"> Journal of Information Technology and Politics</w:t>
      </w:r>
      <w:r w:rsidRPr="000A6BE0">
        <w:rPr>
          <w:rFonts w:asciiTheme="minorEastAsia" w:hAnsiTheme="minorEastAsia" w:cs="Times New Roman"/>
          <w:sz w:val="20"/>
          <w:szCs w:val="20"/>
          <w:lang w:val="en-US"/>
        </w:rPr>
        <w:t>, 5(1), 121–132.</w:t>
      </w:r>
    </w:p>
    <w:p w14:paraId="6C085287" w14:textId="5670A2E9" w:rsidR="00322B28" w:rsidRPr="000A6BE0" w:rsidRDefault="00F64B1A" w:rsidP="003B658A">
      <w:pPr>
        <w:spacing w:before="240" w:after="240" w:line="192" w:lineRule="auto"/>
        <w:ind w:left="200" w:hangingChars="100" w:hanging="200"/>
        <w:jc w:val="both"/>
        <w:rPr>
          <w:rFonts w:asciiTheme="minorEastAsia" w:hAnsiTheme="minorEastAsia" w:cs="Times New Roman"/>
          <w:sz w:val="20"/>
          <w:szCs w:val="20"/>
          <w:lang w:val="en-US"/>
        </w:rPr>
      </w:pPr>
      <w:r w:rsidRPr="000A6BE0">
        <w:rPr>
          <w:rFonts w:asciiTheme="minorEastAsia" w:hAnsiTheme="minorEastAsia" w:cs="Times New Roman"/>
          <w:sz w:val="20"/>
          <w:szCs w:val="20"/>
          <w:lang w:val="en-US"/>
        </w:rPr>
        <w:t xml:space="preserve">Watson, I., Jeong, S., Hollingsworth, J., and Booth, T. (2020). How this South Korean company created coronavirus test kits in three weeks. CNN World. Retrieved </w:t>
      </w:r>
      <w:proofErr w:type="gramStart"/>
      <w:r w:rsidRPr="000A6BE0">
        <w:rPr>
          <w:rFonts w:asciiTheme="minorEastAsia" w:hAnsiTheme="minorEastAsia" w:cs="Times New Roman"/>
          <w:sz w:val="20"/>
          <w:szCs w:val="20"/>
          <w:lang w:val="en-US"/>
        </w:rPr>
        <w:t>from  https://edition.cnn.com/2020/03/12/asia/coronavirus-south-korea-testing-intl-hnk/index.html</w:t>
      </w:r>
      <w:proofErr w:type="gramEnd"/>
    </w:p>
    <w:p w14:paraId="1652F4EA" w14:textId="77777777" w:rsidR="00322B28" w:rsidRPr="000A6BE0" w:rsidRDefault="00322B28" w:rsidP="004F0ED4">
      <w:pPr>
        <w:spacing w:before="240" w:after="240" w:line="240" w:lineRule="auto"/>
        <w:jc w:val="both"/>
        <w:rPr>
          <w:rFonts w:asciiTheme="minorEastAsia" w:hAnsiTheme="minorEastAsia" w:cs="Times New Roman"/>
          <w:sz w:val="20"/>
          <w:szCs w:val="20"/>
          <w:lang w:val="en-US"/>
        </w:rPr>
      </w:pPr>
    </w:p>
    <w:p w14:paraId="078A6FD5" w14:textId="77777777" w:rsidR="00322B28" w:rsidRPr="000A6BE0" w:rsidRDefault="00322B28" w:rsidP="004F0ED4">
      <w:pPr>
        <w:spacing w:before="240" w:after="240" w:line="240" w:lineRule="auto"/>
        <w:jc w:val="both"/>
        <w:rPr>
          <w:rFonts w:asciiTheme="minorEastAsia" w:hAnsiTheme="minorEastAsia" w:cs="Times New Roman"/>
          <w:sz w:val="20"/>
          <w:szCs w:val="20"/>
          <w:lang w:val="en-US"/>
        </w:rPr>
      </w:pPr>
    </w:p>
    <w:p w14:paraId="64F0E20B" w14:textId="77777777" w:rsidR="00322B28" w:rsidRPr="000A6BE0" w:rsidRDefault="00322B28" w:rsidP="004F0ED4">
      <w:pPr>
        <w:spacing w:before="240" w:after="240" w:line="240" w:lineRule="auto"/>
        <w:jc w:val="both"/>
        <w:rPr>
          <w:rFonts w:asciiTheme="minorEastAsia" w:hAnsiTheme="minorEastAsia"/>
          <w:sz w:val="20"/>
          <w:szCs w:val="20"/>
          <w:lang w:val="en-US"/>
        </w:rPr>
      </w:pPr>
    </w:p>
    <w:sectPr w:rsidR="00322B28" w:rsidRPr="000A6BE0">
      <w:footerReference w:type="default" r:id="rId2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53A14" w14:textId="77777777" w:rsidR="00365D23" w:rsidRDefault="00365D23">
      <w:pPr>
        <w:spacing w:line="240" w:lineRule="auto"/>
      </w:pPr>
      <w:r>
        <w:separator/>
      </w:r>
    </w:p>
  </w:endnote>
  <w:endnote w:type="continuationSeparator" w:id="0">
    <w:p w14:paraId="47EAD6DD" w14:textId="77777777" w:rsidR="00365D23" w:rsidRDefault="00365D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notTrueType/>
    <w:pitch w:val="fixed"/>
    <w:sig w:usb0="00000001" w:usb1="09060000" w:usb2="00000010" w:usb3="00000000" w:csb0="00080000"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97972"/>
      <w:docPartObj>
        <w:docPartGallery w:val="Page Numbers (Bottom of Page)"/>
        <w:docPartUnique/>
      </w:docPartObj>
    </w:sdtPr>
    <w:sdtEndPr/>
    <w:sdtContent>
      <w:p w14:paraId="7426F8D4" w14:textId="1CE61A83" w:rsidR="00F00106" w:rsidRDefault="00F00106">
        <w:pPr>
          <w:pStyle w:val="af3"/>
          <w:jc w:val="center"/>
        </w:pPr>
        <w:r>
          <w:fldChar w:fldCharType="begin"/>
        </w:r>
        <w:r>
          <w:instrText>PAGE   \* MERGEFORMAT</w:instrText>
        </w:r>
        <w:r>
          <w:fldChar w:fldCharType="separate"/>
        </w:r>
        <w:r w:rsidR="00646166" w:rsidRPr="00646166">
          <w:rPr>
            <w:noProof/>
            <w:lang w:val="ko-KR"/>
          </w:rPr>
          <w:t>2</w:t>
        </w:r>
        <w:r>
          <w:fldChar w:fldCharType="end"/>
        </w:r>
      </w:p>
    </w:sdtContent>
  </w:sdt>
  <w:p w14:paraId="385C1B76" w14:textId="77777777" w:rsidR="00F00106" w:rsidRDefault="00F0010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01F0D" w14:textId="77777777" w:rsidR="00365D23" w:rsidRDefault="00365D23">
      <w:pPr>
        <w:spacing w:line="240" w:lineRule="auto"/>
      </w:pPr>
      <w:r>
        <w:separator/>
      </w:r>
    </w:p>
  </w:footnote>
  <w:footnote w:type="continuationSeparator" w:id="0">
    <w:p w14:paraId="2F27B9F3" w14:textId="77777777" w:rsidR="00365D23" w:rsidRDefault="00365D23">
      <w:pPr>
        <w:spacing w:line="240" w:lineRule="auto"/>
      </w:pPr>
      <w:r>
        <w:continuationSeparator/>
      </w:r>
    </w:p>
  </w:footnote>
  <w:footnote w:id="1">
    <w:p w14:paraId="24CE2B41" w14:textId="77777777" w:rsidR="00264571" w:rsidRDefault="00264571" w:rsidP="00264571">
      <w:pPr>
        <w:spacing w:line="240" w:lineRule="auto"/>
        <w:rPr>
          <w:sz w:val="20"/>
          <w:szCs w:val="20"/>
        </w:rPr>
      </w:pPr>
      <w:r>
        <w:rPr>
          <w:vertAlign w:val="superscript"/>
        </w:rPr>
        <w:footnoteRef/>
      </w:r>
      <w:r>
        <w:rPr>
          <w:sz w:val="20"/>
          <w:szCs w:val="20"/>
        </w:rPr>
        <w:t xml:space="preserve"> http://dilab.kunsan.ac.kr/knusl.html</w:t>
      </w:r>
    </w:p>
  </w:footnote>
  <w:footnote w:id="2">
    <w:p w14:paraId="145E2FF0" w14:textId="77777777" w:rsidR="00264571" w:rsidRDefault="00264571" w:rsidP="00264571">
      <w:pPr>
        <w:spacing w:line="240" w:lineRule="auto"/>
        <w:rPr>
          <w:sz w:val="20"/>
          <w:szCs w:val="20"/>
        </w:rPr>
      </w:pPr>
      <w:r>
        <w:rPr>
          <w:vertAlign w:val="superscript"/>
        </w:rPr>
        <w:footnoteRef/>
      </w:r>
      <w:r>
        <w:rPr>
          <w:sz w:val="20"/>
          <w:szCs w:val="20"/>
        </w:rPr>
        <w:t xml:space="preserve"> http://ling.snu.ac.kr/kosac/corpus.php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961B1"/>
    <w:multiLevelType w:val="multilevel"/>
    <w:tmpl w:val="FF60A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9C0767"/>
    <w:multiLevelType w:val="multilevel"/>
    <w:tmpl w:val="34F86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D239D4"/>
    <w:multiLevelType w:val="multilevel"/>
    <w:tmpl w:val="8534C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21888787">
    <w:abstractNumId w:val="1"/>
  </w:num>
  <w:num w:numId="2" w16cid:durableId="899054409">
    <w:abstractNumId w:val="2"/>
  </w:num>
  <w:num w:numId="3" w16cid:durableId="55243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2B28"/>
    <w:rsid w:val="000803DA"/>
    <w:rsid w:val="00091E87"/>
    <w:rsid w:val="000A6BE0"/>
    <w:rsid w:val="000C40BA"/>
    <w:rsid w:val="000E256D"/>
    <w:rsid w:val="0014611A"/>
    <w:rsid w:val="0025164B"/>
    <w:rsid w:val="00264571"/>
    <w:rsid w:val="00267FBD"/>
    <w:rsid w:val="0028325A"/>
    <w:rsid w:val="00297F7C"/>
    <w:rsid w:val="002F777B"/>
    <w:rsid w:val="00322B28"/>
    <w:rsid w:val="00353A43"/>
    <w:rsid w:val="00365D23"/>
    <w:rsid w:val="003B658A"/>
    <w:rsid w:val="003C3924"/>
    <w:rsid w:val="00405DD7"/>
    <w:rsid w:val="00414370"/>
    <w:rsid w:val="00417642"/>
    <w:rsid w:val="004615E1"/>
    <w:rsid w:val="00465BF3"/>
    <w:rsid w:val="004A6D36"/>
    <w:rsid w:val="004D2C7D"/>
    <w:rsid w:val="004F0ED4"/>
    <w:rsid w:val="00520B4A"/>
    <w:rsid w:val="005404DF"/>
    <w:rsid w:val="005742FE"/>
    <w:rsid w:val="00576B05"/>
    <w:rsid w:val="00596481"/>
    <w:rsid w:val="005D51EC"/>
    <w:rsid w:val="005D6CE1"/>
    <w:rsid w:val="005D7CB4"/>
    <w:rsid w:val="00646166"/>
    <w:rsid w:val="00676BCD"/>
    <w:rsid w:val="006D692C"/>
    <w:rsid w:val="007F2836"/>
    <w:rsid w:val="00890ECD"/>
    <w:rsid w:val="00900378"/>
    <w:rsid w:val="0091305E"/>
    <w:rsid w:val="00985246"/>
    <w:rsid w:val="00A00B9F"/>
    <w:rsid w:val="00A30F43"/>
    <w:rsid w:val="00A45D2A"/>
    <w:rsid w:val="00A620F1"/>
    <w:rsid w:val="00AB56FA"/>
    <w:rsid w:val="00B007C2"/>
    <w:rsid w:val="00B82E80"/>
    <w:rsid w:val="00B92AA2"/>
    <w:rsid w:val="00C1170F"/>
    <w:rsid w:val="00C71AC9"/>
    <w:rsid w:val="00C7791A"/>
    <w:rsid w:val="00CC3B13"/>
    <w:rsid w:val="00D02C6B"/>
    <w:rsid w:val="00D04BA3"/>
    <w:rsid w:val="00D67ECE"/>
    <w:rsid w:val="00EC2CC9"/>
    <w:rsid w:val="00F00106"/>
    <w:rsid w:val="00F37B4E"/>
    <w:rsid w:val="00F64B1A"/>
    <w:rsid w:val="00FA5075"/>
    <w:rsid w:val="00FB205A"/>
    <w:rsid w:val="00FC2AB9"/>
    <w:rsid w:val="00FE6F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A49C3"/>
  <w15:docId w15:val="{03D9EF05-C0BB-4BDE-A50B-49D432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6CE1"/>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ac">
    <w:name w:val="annotation text"/>
    <w:basedOn w:val="a"/>
    <w:link w:val="Char"/>
    <w:uiPriority w:val="99"/>
    <w:semiHidden/>
    <w:unhideWhenUsed/>
  </w:style>
  <w:style w:type="character" w:customStyle="1" w:styleId="Char">
    <w:name w:val="메모 텍스트 Char"/>
    <w:basedOn w:val="a0"/>
    <w:link w:val="ac"/>
    <w:uiPriority w:val="99"/>
    <w:semiHidden/>
  </w:style>
  <w:style w:type="character" w:styleId="ad">
    <w:name w:val="annotation reference"/>
    <w:basedOn w:val="a0"/>
    <w:uiPriority w:val="99"/>
    <w:semiHidden/>
    <w:unhideWhenUsed/>
    <w:rPr>
      <w:sz w:val="18"/>
      <w:szCs w:val="18"/>
    </w:rPr>
  </w:style>
  <w:style w:type="table" w:styleId="ae">
    <w:name w:val="Table Grid"/>
    <w:basedOn w:val="a1"/>
    <w:uiPriority w:val="39"/>
    <w:rsid w:val="00890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Char0"/>
    <w:uiPriority w:val="99"/>
    <w:semiHidden/>
    <w:unhideWhenUsed/>
    <w:rsid w:val="000803DA"/>
    <w:pPr>
      <w:spacing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f"/>
    <w:uiPriority w:val="99"/>
    <w:semiHidden/>
    <w:rsid w:val="000803DA"/>
    <w:rPr>
      <w:rFonts w:asciiTheme="majorHAnsi" w:eastAsiaTheme="majorEastAsia" w:hAnsiTheme="majorHAnsi" w:cstheme="majorBidi"/>
      <w:sz w:val="18"/>
      <w:szCs w:val="18"/>
    </w:rPr>
  </w:style>
  <w:style w:type="paragraph" w:styleId="af0">
    <w:name w:val="List Paragraph"/>
    <w:basedOn w:val="a"/>
    <w:uiPriority w:val="34"/>
    <w:qFormat/>
    <w:rsid w:val="005D51EC"/>
    <w:pPr>
      <w:ind w:leftChars="400" w:left="800"/>
    </w:pPr>
  </w:style>
  <w:style w:type="character" w:styleId="af1">
    <w:name w:val="Hyperlink"/>
    <w:basedOn w:val="a0"/>
    <w:uiPriority w:val="99"/>
    <w:unhideWhenUsed/>
    <w:rsid w:val="00C71AC9"/>
    <w:rPr>
      <w:color w:val="0000FF" w:themeColor="hyperlink"/>
      <w:u w:val="single"/>
    </w:rPr>
  </w:style>
  <w:style w:type="paragraph" w:styleId="af2">
    <w:name w:val="header"/>
    <w:basedOn w:val="a"/>
    <w:link w:val="Char1"/>
    <w:uiPriority w:val="99"/>
    <w:unhideWhenUsed/>
    <w:rsid w:val="00F00106"/>
    <w:pPr>
      <w:tabs>
        <w:tab w:val="center" w:pos="4513"/>
        <w:tab w:val="right" w:pos="9026"/>
      </w:tabs>
      <w:snapToGrid w:val="0"/>
    </w:pPr>
  </w:style>
  <w:style w:type="character" w:customStyle="1" w:styleId="Char1">
    <w:name w:val="머리글 Char"/>
    <w:basedOn w:val="a0"/>
    <w:link w:val="af2"/>
    <w:uiPriority w:val="99"/>
    <w:rsid w:val="00F00106"/>
  </w:style>
  <w:style w:type="paragraph" w:styleId="af3">
    <w:name w:val="footer"/>
    <w:basedOn w:val="a"/>
    <w:link w:val="Char2"/>
    <w:uiPriority w:val="99"/>
    <w:unhideWhenUsed/>
    <w:rsid w:val="00F00106"/>
    <w:pPr>
      <w:tabs>
        <w:tab w:val="center" w:pos="4513"/>
        <w:tab w:val="right" w:pos="9026"/>
      </w:tabs>
      <w:snapToGrid w:val="0"/>
    </w:pPr>
  </w:style>
  <w:style w:type="character" w:customStyle="1" w:styleId="Char2">
    <w:name w:val="바닥글 Char"/>
    <w:basedOn w:val="a0"/>
    <w:link w:val="af3"/>
    <w:uiPriority w:val="99"/>
    <w:rsid w:val="00F00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mohw.go.kr/react/al/sal0301vw.jsp?PAR_MENU_ID=04&amp;MENU_ID=0403&amp;page=4&amp;CONT_SEQ=360602&amp;SEARCHKEY=CONTENT&amp;SEARCHVALUE=%ED%98%95%ED%8F%89%EC%84%B1" TargetMode="External"/><Relationship Id="rId26" Type="http://schemas.openxmlformats.org/officeDocument/2006/relationships/hyperlink" Target="https://news.naver.com/main/read.naver?mode=LSD&amp;mid=sec&amp;sid1=001&amp;oid=025&amp;aid=0003034630" TargetMode="External"/><Relationship Id="rId3" Type="http://schemas.openxmlformats.org/officeDocument/2006/relationships/settings" Target="settings.xml"/><Relationship Id="rId21" Type="http://schemas.openxmlformats.org/officeDocument/2006/relationships/hyperlink" Target="https://www.joongang.co.kr/article/24129642"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mohw.go.kr/react/al/sal0301vw.jsp?PAR_MENU_ID=04&amp;MENU_ID=0403&amp;page=4&amp;CONT_SEQ=359748&amp;SEARCHKEY=CONTENT&amp;SEARCHVALUE=%ED%98%95%ED%8F%89%EC%84%B1" TargetMode="External"/><Relationship Id="rId25" Type="http://schemas.openxmlformats.org/officeDocument/2006/relationships/hyperlink" Target="https://www.chosun.com/economy/economy_general/2021/07/24/MXGB2I3IXJDL5DYKV4P5LUSQ5I/" TargetMode="External"/><Relationship Id="rId2" Type="http://schemas.openxmlformats.org/officeDocument/2006/relationships/styles" Target="styles.xml"/><Relationship Id="rId16" Type="http://schemas.openxmlformats.org/officeDocument/2006/relationships/hyperlink" Target="http://www.mohw.go.kr/react/al/sal0301vw.jsp?PAR_MENU_ID=04&amp;MENU_ID=0403&amp;CONT_SEQ=363364" TargetMode="External"/><Relationship Id="rId20" Type="http://schemas.openxmlformats.org/officeDocument/2006/relationships/hyperlink" Target="https://www.joongang.co.kr/article/2412964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allup.co.kr/gallupdb/reportContent.asp?seqNo=1248" TargetMode="External"/><Relationship Id="rId5" Type="http://schemas.openxmlformats.org/officeDocument/2006/relationships/footnotes" Target="footnotes.xml"/><Relationship Id="rId15" Type="http://schemas.openxmlformats.org/officeDocument/2006/relationships/hyperlink" Target="https://www.korea.kr/news/policyNewsView.do?newsId=148895946" TargetMode="External"/><Relationship Id="rId23" Type="http://schemas.openxmlformats.org/officeDocument/2006/relationships/hyperlink" Target="https://www.yna.co.kr/view/AKR20210624023700002"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www.mohw.go.kr/react/al/sal0301vw.jsp?PAR_MENU_ID=04&amp;MENU_ID=0403&amp;page=3&amp;CONT_SEQ=362950&amp;SEARCHKEY=CONTENT&amp;SEARCHVALUE=%ED%98%95%ED%8F%89%EC%84%B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oongang.co.kr/article/23984503" TargetMode="External"/><Relationship Id="rId22" Type="http://schemas.openxmlformats.org/officeDocument/2006/relationships/hyperlink" Target="https://www.yna.co.kr/view/AKR20210624023700002"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25</Pages>
  <Words>5486</Words>
  <Characters>31271</Characters>
  <Application>Microsoft Office Word</Application>
  <DocSecurity>0</DocSecurity>
  <Lines>260</Lines>
  <Paragraphs>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최고은</cp:lastModifiedBy>
  <cp:revision>27</cp:revision>
  <dcterms:created xsi:type="dcterms:W3CDTF">2021-12-15T11:28:00Z</dcterms:created>
  <dcterms:modified xsi:type="dcterms:W3CDTF">2022-05-04T12:59:00Z</dcterms:modified>
</cp:coreProperties>
</file>