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0DB7EE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7355FAF4" w14:textId="77777777" w:rsidR="002E3E0F" w:rsidRPr="002E3E0F" w:rsidRDefault="002E3E0F" w:rsidP="002E3E0F">
      <w:pPr>
        <w:pStyle w:val="3"/>
        <w:jc w:val="center"/>
      </w:pPr>
      <w:r>
        <w:t>Домашнее задание 1.2.</w:t>
      </w:r>
      <w:r w:rsidR="003F3169">
        <w:t>3</w:t>
      </w:r>
    </w:p>
    <w:p w14:paraId="44894625" w14:textId="77777777" w:rsidR="009C3374" w:rsidRDefault="009C3374" w:rsidP="009C3374"/>
    <w:p w14:paraId="5FFDF6F7" w14:textId="6EC0EBF7" w:rsidR="00341E77" w:rsidRDefault="00341E77" w:rsidP="00DF42DE">
      <w:pPr>
        <w:rPr>
          <w:noProof/>
          <w:lang w:eastAsia="ru-RU"/>
        </w:rPr>
      </w:pPr>
      <w:r>
        <w:t>С</w:t>
      </w:r>
      <w:r>
        <w:rPr>
          <w:noProof/>
          <w:lang w:eastAsia="ru-RU"/>
        </w:rPr>
        <w:t>оздайте справочник «Номенклатура». Номенклатура – это список товаров, работ и услуг</w:t>
      </w:r>
      <w:r w:rsidR="00384DBB">
        <w:rPr>
          <w:noProof/>
          <w:lang w:eastAsia="ru-RU"/>
        </w:rPr>
        <w:t>,</w:t>
      </w:r>
      <w:r>
        <w:rPr>
          <w:noProof/>
          <w:lang w:eastAsia="ru-RU"/>
        </w:rPr>
        <w:t xml:space="preserve"> которые покупает или продает организация, для которой мы создаем информационную базу. Подумайте, надо ли этот справочник сделать иерархическим?</w:t>
      </w:r>
    </w:p>
    <w:p w14:paraId="3D29933A" w14:textId="77777777" w:rsidR="00341E77" w:rsidRDefault="00341E77" w:rsidP="00DF42DE">
      <w:pPr>
        <w:rPr>
          <w:noProof/>
          <w:lang w:eastAsia="ru-RU"/>
        </w:rPr>
      </w:pPr>
      <w:r>
        <w:rPr>
          <w:noProof/>
          <w:lang w:eastAsia="ru-RU"/>
        </w:rPr>
        <w:t>Для каждой номенклатурной позиции надо хранить следующую информащию:</w:t>
      </w:r>
    </w:p>
    <w:p w14:paraId="13D58560" w14:textId="77777777" w:rsidR="00B542DB" w:rsidRDefault="00B542DB" w:rsidP="00B542DB">
      <w:pPr>
        <w:pStyle w:val="ae"/>
        <w:numPr>
          <w:ilvl w:val="0"/>
          <w:numId w:val="3"/>
        </w:numPr>
      </w:pPr>
      <w:r>
        <w:t>О</w:t>
      </w:r>
      <w:bookmarkStart w:id="0" w:name="_GoBack"/>
      <w:bookmarkEnd w:id="0"/>
      <w:r>
        <w:t>сновное место хранения номенклатурной позиции;</w:t>
      </w:r>
    </w:p>
    <w:p w14:paraId="73CB774D" w14:textId="0146ACE6" w:rsidR="00341E77" w:rsidRDefault="00341E77" w:rsidP="00341E77">
      <w:pPr>
        <w:pStyle w:val="ae"/>
        <w:numPr>
          <w:ilvl w:val="0"/>
          <w:numId w:val="3"/>
        </w:numPr>
      </w:pPr>
      <w:r>
        <w:t>Основная единица измерения</w:t>
      </w:r>
      <w:r w:rsidR="00B542DB">
        <w:t>. При определении типа подумайте, может ли возникнуть потребность в поиске номенклатурных позиций с одинаковой основной единицей измерения</w:t>
      </w:r>
      <w:r>
        <w:t>;</w:t>
      </w:r>
    </w:p>
    <w:p w14:paraId="1CE23D64" w14:textId="437EE72A" w:rsidR="00341E77" w:rsidRDefault="00341E77" w:rsidP="00341E77">
      <w:pPr>
        <w:pStyle w:val="ae"/>
        <w:numPr>
          <w:ilvl w:val="0"/>
          <w:numId w:val="3"/>
        </w:numPr>
      </w:pPr>
      <w:r>
        <w:t>О</w:t>
      </w:r>
      <w:r>
        <w:t xml:space="preserve"> возможных заменах (аналогах</w:t>
      </w:r>
      <w:r w:rsidR="00B542DB">
        <w:t xml:space="preserve"> – других номенклатурных позиций</w:t>
      </w:r>
      <w:r>
        <w:t>). Учтите, что аналогов может быть несколько.</w:t>
      </w:r>
    </w:p>
    <w:p w14:paraId="2E59DE80" w14:textId="1C62AD0E" w:rsidR="00341E77" w:rsidRDefault="00B542DB" w:rsidP="00341E77">
      <w:pPr>
        <w:pStyle w:val="ae"/>
        <w:numPr>
          <w:ilvl w:val="0"/>
          <w:numId w:val="3"/>
        </w:numPr>
      </w:pPr>
      <w:r>
        <w:t>П</w:t>
      </w:r>
      <w:r w:rsidR="00341E77">
        <w:t xml:space="preserve">олное </w:t>
      </w:r>
      <w:r w:rsidR="00341E77">
        <w:t>описание номенклатуры в виде строки, с учетом того, что описание может быть неограниченно большим.</w:t>
      </w:r>
    </w:p>
    <w:p w14:paraId="48B99EAE" w14:textId="4F6B2AF3" w:rsidR="00341E77" w:rsidRDefault="00B542DB" w:rsidP="00341E77">
      <w:pPr>
        <w:pStyle w:val="ae"/>
        <w:numPr>
          <w:ilvl w:val="0"/>
          <w:numId w:val="3"/>
        </w:numPr>
      </w:pPr>
      <w:r>
        <w:t>Н</w:t>
      </w:r>
      <w:r w:rsidR="00341E77">
        <w:t>ужно отнести номенклатурные позиции к одному из трех типов:</w:t>
      </w:r>
    </w:p>
    <w:p w14:paraId="14094C4F" w14:textId="77777777" w:rsidR="00341E77" w:rsidRDefault="00341E77" w:rsidP="00341E77">
      <w:pPr>
        <w:pStyle w:val="ae"/>
        <w:numPr>
          <w:ilvl w:val="1"/>
          <w:numId w:val="3"/>
        </w:numPr>
      </w:pPr>
      <w:r>
        <w:t>Товар</w:t>
      </w:r>
    </w:p>
    <w:p w14:paraId="43C13709" w14:textId="77777777" w:rsidR="00341E77" w:rsidRDefault="00341E77" w:rsidP="00341E77">
      <w:pPr>
        <w:pStyle w:val="ae"/>
        <w:numPr>
          <w:ilvl w:val="1"/>
          <w:numId w:val="3"/>
        </w:numPr>
      </w:pPr>
      <w:r>
        <w:t>Материал</w:t>
      </w:r>
    </w:p>
    <w:p w14:paraId="666920EB" w14:textId="77777777" w:rsidR="00341E77" w:rsidRDefault="00341E77" w:rsidP="00341E77">
      <w:pPr>
        <w:pStyle w:val="ae"/>
        <w:numPr>
          <w:ilvl w:val="1"/>
          <w:numId w:val="3"/>
        </w:numPr>
      </w:pPr>
      <w:r>
        <w:t xml:space="preserve">Услуга.  </w:t>
      </w:r>
    </w:p>
    <w:p w14:paraId="2AF0EC29" w14:textId="08A50125" w:rsidR="00DF42DE" w:rsidRPr="00A9472D" w:rsidRDefault="00341E77" w:rsidP="00DF42DE">
      <w:r>
        <w:rPr>
          <w:noProof/>
          <w:lang w:eastAsia="ru-RU"/>
        </w:rPr>
        <w:t xml:space="preserve"> </w:t>
      </w:r>
    </w:p>
    <w:sectPr w:rsidR="00DF42DE" w:rsidRPr="00A9472D" w:rsidSect="002D714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C3647" w14:textId="77777777" w:rsidR="00F67C6E" w:rsidRDefault="00F67C6E" w:rsidP="005B48CC">
      <w:pPr>
        <w:spacing w:after="0" w:line="240" w:lineRule="auto"/>
      </w:pPr>
      <w:r>
        <w:separator/>
      </w:r>
    </w:p>
  </w:endnote>
  <w:endnote w:type="continuationSeparator" w:id="0">
    <w:p w14:paraId="3065D2C7" w14:textId="77777777" w:rsidR="00F67C6E" w:rsidRDefault="00F67C6E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89E4FF" w14:textId="7CD97650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384DBB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51B86" w14:textId="77777777" w:rsidR="00F67C6E" w:rsidRDefault="00F67C6E" w:rsidP="005B48CC">
      <w:pPr>
        <w:spacing w:after="0" w:line="240" w:lineRule="auto"/>
      </w:pPr>
      <w:r>
        <w:separator/>
      </w:r>
    </w:p>
  </w:footnote>
  <w:footnote w:type="continuationSeparator" w:id="0">
    <w:p w14:paraId="7CE7A827" w14:textId="77777777" w:rsidR="00F67C6E" w:rsidRDefault="00F67C6E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4F3FF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615144BE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F59AE"/>
    <w:multiLevelType w:val="hybridMultilevel"/>
    <w:tmpl w:val="4920A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87229"/>
    <w:rsid w:val="002D714A"/>
    <w:rsid w:val="002E3E0F"/>
    <w:rsid w:val="00341E77"/>
    <w:rsid w:val="003542BA"/>
    <w:rsid w:val="00363792"/>
    <w:rsid w:val="003740B2"/>
    <w:rsid w:val="00384DBB"/>
    <w:rsid w:val="003A2E95"/>
    <w:rsid w:val="003B0A63"/>
    <w:rsid w:val="003B10C2"/>
    <w:rsid w:val="003F3169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A1835"/>
    <w:rsid w:val="00812A02"/>
    <w:rsid w:val="00861243"/>
    <w:rsid w:val="00890A48"/>
    <w:rsid w:val="008B3B5F"/>
    <w:rsid w:val="009243F6"/>
    <w:rsid w:val="00976C15"/>
    <w:rsid w:val="009C3374"/>
    <w:rsid w:val="00A9472D"/>
    <w:rsid w:val="00A9523F"/>
    <w:rsid w:val="00B04E64"/>
    <w:rsid w:val="00B542DB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67C6E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0C8C"/>
  <w15:docId w15:val="{21BAE9CA-B245-43A0-9574-7110CCF7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D1AD3-24B8-46B4-92F3-8D49A2CF9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5</cp:revision>
  <cp:lastPrinted>2016-11-03T18:15:00Z</cp:lastPrinted>
  <dcterms:created xsi:type="dcterms:W3CDTF">2014-11-06T12:02:00Z</dcterms:created>
  <dcterms:modified xsi:type="dcterms:W3CDTF">2016-11-03T18:26:00Z</dcterms:modified>
</cp:coreProperties>
</file>