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CDD9C2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00CDD9C3" w14:textId="5F027250" w:rsidR="002E3E0F" w:rsidRPr="004D1267" w:rsidRDefault="002E3E0F" w:rsidP="002E3E0F">
      <w:pPr>
        <w:pStyle w:val="3"/>
        <w:jc w:val="center"/>
        <w:rPr>
          <w:lang w:val="en-US"/>
        </w:rPr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4D1267">
        <w:rPr>
          <w:lang w:val="en-US"/>
        </w:rPr>
        <w:t>4</w:t>
      </w:r>
      <w:r w:rsidR="00847D5F" w:rsidRPr="00847D5F">
        <w:t>.</w:t>
      </w:r>
      <w:r w:rsidR="004D1267">
        <w:rPr>
          <w:lang w:val="en-US"/>
        </w:rPr>
        <w:t>2</w:t>
      </w:r>
      <w:bookmarkStart w:id="0" w:name="_GoBack"/>
      <w:bookmarkEnd w:id="0"/>
    </w:p>
    <w:p w14:paraId="00CDD9C4" w14:textId="77777777" w:rsidR="009C3374" w:rsidRPr="00847D5F" w:rsidRDefault="009C3374" w:rsidP="009C3374"/>
    <w:p w14:paraId="57DBCDE4" w14:textId="77777777" w:rsidR="00D16190" w:rsidRDefault="00D16190" w:rsidP="00D16190">
      <w:pPr>
        <w:ind w:firstLine="567"/>
      </w:pPr>
      <w:r>
        <w:t xml:space="preserve">В программе есть справочник </w:t>
      </w:r>
      <w:r>
        <w:rPr>
          <w:b/>
        </w:rPr>
        <w:t xml:space="preserve">«Договоры» </w:t>
      </w:r>
      <w:r>
        <w:t xml:space="preserve">подчиненный по владельцу справочнику </w:t>
      </w:r>
      <w:r>
        <w:rPr>
          <w:b/>
        </w:rPr>
        <w:t>«Контрагенты»</w:t>
      </w:r>
      <w:r>
        <w:t xml:space="preserve">. Надо организовать опциональную аналитику по договорам на счетах расчетов с контрагентами (за исключением счета </w:t>
      </w:r>
      <w:r>
        <w:rPr>
          <w:b/>
        </w:rPr>
        <w:t>«Расчеты с учредителями»</w:t>
      </w:r>
      <w:r>
        <w:t>).</w:t>
      </w:r>
    </w:p>
    <w:p w14:paraId="32E683F4" w14:textId="55535A59" w:rsidR="00465D13" w:rsidRDefault="004D1267" w:rsidP="00D16190">
      <w:pPr>
        <w:ind w:firstLine="567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93B81" wp14:editId="11E8E34C">
                <wp:simplePos x="0" y="0"/>
                <wp:positionH relativeFrom="column">
                  <wp:posOffset>1434464</wp:posOffset>
                </wp:positionH>
                <wp:positionV relativeFrom="paragraph">
                  <wp:posOffset>976630</wp:posOffset>
                </wp:positionV>
                <wp:extent cx="485775" cy="3629025"/>
                <wp:effectExtent l="76200" t="19050" r="28575" b="476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36290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8B7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112.95pt;margin-top:76.9pt;width:38.25pt;height:285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" strokecolor="#c00000" strokeweight="2.25pt">
                <v:stroke dashstyle="3 1"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4DB0B" wp14:editId="4E9A8252">
                <wp:simplePos x="0" y="0"/>
                <wp:positionH relativeFrom="column">
                  <wp:posOffset>1739265</wp:posOffset>
                </wp:positionH>
                <wp:positionV relativeFrom="paragraph">
                  <wp:posOffset>624205</wp:posOffset>
                </wp:positionV>
                <wp:extent cx="466725" cy="457200"/>
                <wp:effectExtent l="0" t="0" r="28575" b="1905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247302" id="Овал 3" o:spid="_x0000_s1026" style="position:absolute;margin-left:136.95pt;margin-top:49.15pt;width:36.7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" filled="f" strokecolor="#c00000" strokeweight="2pt">
                <v:stroke dashstyle="3 1"/>
              </v:oval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6999F39" wp14:editId="0D9D1461">
            <wp:extent cx="3380952" cy="104761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FF2A" w14:textId="258408D3" w:rsidR="00D16190" w:rsidRDefault="004D1267" w:rsidP="00D16190">
      <w:pPr>
        <w:ind w:firstLine="567"/>
      </w:pPr>
      <w:r>
        <w:rPr>
          <w:noProof/>
          <w:lang w:eastAsia="ru-RU"/>
        </w:rPr>
        <w:drawing>
          <wp:inline distT="0" distB="0" distL="0" distR="0" wp14:anchorId="46FA247F" wp14:editId="6A8372C1">
            <wp:extent cx="5940425" cy="50831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D9C8" w14:textId="26767DD2" w:rsidR="001517BC" w:rsidRDefault="00D16190" w:rsidP="00D16190">
      <w:pPr>
        <w:ind w:firstLine="567"/>
      </w:pPr>
      <w:r>
        <w:t xml:space="preserve"> Так же предусмотрите возможность отображения в форме документов </w:t>
      </w:r>
      <w:r>
        <w:rPr>
          <w:b/>
        </w:rPr>
        <w:t xml:space="preserve">«Поступления товаров» </w:t>
      </w:r>
      <w:r>
        <w:t xml:space="preserve">и </w:t>
      </w:r>
      <w:r>
        <w:rPr>
          <w:b/>
        </w:rPr>
        <w:t>«Продажа товаров»</w:t>
      </w:r>
      <w:r>
        <w:t xml:space="preserve"> реквизита </w:t>
      </w:r>
      <w:r>
        <w:rPr>
          <w:b/>
        </w:rPr>
        <w:t>«Договор»</w:t>
      </w:r>
      <w:r>
        <w:t xml:space="preserve"> в зависимости от включения (выключения) опциональной аналитики.</w:t>
      </w:r>
    </w:p>
    <w:p w14:paraId="1DDE82A7" w14:textId="63BE9F3F" w:rsidR="00D16190" w:rsidRDefault="004D1267" w:rsidP="009C3374">
      <w:r>
        <w:rPr>
          <w:noProof/>
          <w:lang w:eastAsia="ru-RU"/>
        </w:rPr>
        <w:lastRenderedPageBreak/>
        <w:drawing>
          <wp:inline distT="0" distB="0" distL="0" distR="0" wp14:anchorId="3CF80AA6" wp14:editId="22F02D0C">
            <wp:extent cx="5940425" cy="4458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1B46" w14:textId="5318F779" w:rsidR="00465D13" w:rsidRPr="00847D5F" w:rsidRDefault="00465D13" w:rsidP="00465D13">
      <w:pPr>
        <w:ind w:firstLine="567"/>
      </w:pPr>
    </w:p>
    <w:sectPr w:rsidR="00465D13" w:rsidRPr="00847D5F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C85AC9" w14:textId="77777777" w:rsidR="00766666" w:rsidRDefault="00766666" w:rsidP="005B48CC">
      <w:pPr>
        <w:spacing w:after="0" w:line="240" w:lineRule="auto"/>
      </w:pPr>
      <w:r>
        <w:separator/>
      </w:r>
    </w:p>
  </w:endnote>
  <w:endnote w:type="continuationSeparator" w:id="0">
    <w:p w14:paraId="5CC5EBDE" w14:textId="77777777" w:rsidR="00766666" w:rsidRDefault="00766666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DD9D9" w14:textId="5E313312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4D1267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AD40BD" w14:textId="77777777" w:rsidR="00766666" w:rsidRDefault="00766666" w:rsidP="005B48CC">
      <w:pPr>
        <w:spacing w:after="0" w:line="240" w:lineRule="auto"/>
      </w:pPr>
      <w:r>
        <w:separator/>
      </w:r>
    </w:p>
  </w:footnote>
  <w:footnote w:type="continuationSeparator" w:id="0">
    <w:p w14:paraId="3CBA232C" w14:textId="77777777" w:rsidR="00766666" w:rsidRDefault="00766666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DD9D7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00CDD9D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320D3"/>
    <w:rsid w:val="001517BC"/>
    <w:rsid w:val="001521A1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65D13"/>
    <w:rsid w:val="00472567"/>
    <w:rsid w:val="004D12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66666"/>
    <w:rsid w:val="007A1835"/>
    <w:rsid w:val="007E075B"/>
    <w:rsid w:val="00812A02"/>
    <w:rsid w:val="00847D5F"/>
    <w:rsid w:val="008554CA"/>
    <w:rsid w:val="00861243"/>
    <w:rsid w:val="00890A48"/>
    <w:rsid w:val="008B3B5F"/>
    <w:rsid w:val="008B5FF7"/>
    <w:rsid w:val="008C0A09"/>
    <w:rsid w:val="008D1130"/>
    <w:rsid w:val="009243F6"/>
    <w:rsid w:val="009556FC"/>
    <w:rsid w:val="00976C15"/>
    <w:rsid w:val="009C3374"/>
    <w:rsid w:val="00A9472D"/>
    <w:rsid w:val="00A9523F"/>
    <w:rsid w:val="00AC10E8"/>
    <w:rsid w:val="00C11ABC"/>
    <w:rsid w:val="00C16D9C"/>
    <w:rsid w:val="00CB3FEB"/>
    <w:rsid w:val="00CD4AC1"/>
    <w:rsid w:val="00D013B3"/>
    <w:rsid w:val="00D16190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DD9C2"/>
  <w15:docId w15:val="{87DBBEF6-CB00-4922-9E8F-6828FC29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aff">
    <w:name w:val="Table Grid"/>
    <w:basedOn w:val="a1"/>
    <w:uiPriority w:val="59"/>
    <w:rsid w:val="007E0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38E2B-772E-457E-B0B0-91221E46A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2</cp:revision>
  <cp:lastPrinted>2014-04-10T13:08:00Z</cp:lastPrinted>
  <dcterms:created xsi:type="dcterms:W3CDTF">2020-10-31T08:56:00Z</dcterms:created>
  <dcterms:modified xsi:type="dcterms:W3CDTF">2020-10-31T08:56:00Z</dcterms:modified>
</cp:coreProperties>
</file>