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CE5317" w:rsidR="00CE5317" w:rsidP="001360DB" w:rsidRDefault="00CE5317" w14:paraId="5711920B" wp14:textId="77777777">
      <w:pPr>
        <w:jc w:val="both"/>
        <w:rPr>
          <w:rFonts w:ascii="Times New Roman" w:hAnsi="Times New Roman" w:cs="Times New Roman"/>
          <w:b/>
          <w:sz w:val="36"/>
        </w:rPr>
      </w:pPr>
      <w:r>
        <w:rPr>
          <w:rFonts w:ascii="Times New Roman" w:hAnsi="Times New Roman" w:cs="Times New Roman"/>
          <w:b/>
          <w:sz w:val="36"/>
        </w:rPr>
        <w:t>Práctica 1. La computación como herramienta de trabajo profesional de ingeniería.</w:t>
      </w:r>
    </w:p>
    <w:p xmlns:wp14="http://schemas.microsoft.com/office/word/2010/wordml" w:rsidR="00CE5317" w:rsidP="001360DB" w:rsidRDefault="00CE5317" w14:paraId="095A2CD7" wp14:textId="77777777">
      <w:pPr>
        <w:jc w:val="both"/>
        <w:rPr>
          <w:rFonts w:ascii="Times New Roman" w:hAnsi="Times New Roman" w:cs="Times New Roman"/>
          <w:sz w:val="24"/>
        </w:rPr>
      </w:pPr>
    </w:p>
    <w:p xmlns:wp14="http://schemas.microsoft.com/office/word/2010/wordml" w:rsidRPr="001360DB" w:rsidR="00237DE3" w:rsidP="001360DB" w:rsidRDefault="00237DE3" w14:paraId="6A80CDC3" wp14:textId="77777777">
      <w:pPr>
        <w:jc w:val="both"/>
        <w:rPr>
          <w:rFonts w:ascii="Times New Roman" w:hAnsi="Times New Roman" w:cs="Times New Roman"/>
          <w:sz w:val="24"/>
        </w:rPr>
      </w:pPr>
      <w:r w:rsidRPr="001360DB">
        <w:rPr>
          <w:rFonts w:ascii="Times New Roman" w:hAnsi="Times New Roman" w:cs="Times New Roman"/>
          <w:sz w:val="24"/>
        </w:rPr>
        <w:t>1. Nombre de la pintura de Monet:</w:t>
      </w:r>
    </w:p>
    <w:p xmlns:wp14="http://schemas.microsoft.com/office/word/2010/wordml" w:rsidRPr="001360DB" w:rsidR="00237DE3" w:rsidP="001360DB" w:rsidRDefault="00237DE3" w14:paraId="6BD34D68" wp14:textId="77777777">
      <w:pPr>
        <w:jc w:val="both"/>
        <w:rPr>
          <w:rFonts w:ascii="Times New Roman" w:hAnsi="Times New Roman" w:cs="Times New Roman"/>
          <w:sz w:val="24"/>
        </w:rPr>
      </w:pPr>
      <w:proofErr w:type="spellStart"/>
      <w:r w:rsidRPr="001360DB">
        <w:rPr>
          <w:rFonts w:ascii="Times New Roman" w:hAnsi="Times New Roman" w:cs="Times New Roman"/>
          <w:sz w:val="24"/>
        </w:rPr>
        <w:t>The</w:t>
      </w:r>
      <w:proofErr w:type="spellEnd"/>
      <w:r w:rsidRPr="001360DB">
        <w:rPr>
          <w:rFonts w:ascii="Times New Roman" w:hAnsi="Times New Roman" w:cs="Times New Roman"/>
          <w:sz w:val="24"/>
        </w:rPr>
        <w:t xml:space="preserve"> </w:t>
      </w:r>
      <w:proofErr w:type="spellStart"/>
      <w:r w:rsidRPr="001360DB">
        <w:rPr>
          <w:rFonts w:ascii="Times New Roman" w:hAnsi="Times New Roman" w:cs="Times New Roman"/>
          <w:sz w:val="24"/>
        </w:rPr>
        <w:t>Luncheon</w:t>
      </w:r>
      <w:proofErr w:type="spellEnd"/>
      <w:r w:rsidRPr="001360DB">
        <w:rPr>
          <w:rFonts w:ascii="Times New Roman" w:hAnsi="Times New Roman" w:cs="Times New Roman"/>
          <w:sz w:val="24"/>
        </w:rPr>
        <w:t xml:space="preserve"> (</w:t>
      </w:r>
      <w:proofErr w:type="spellStart"/>
      <w:r w:rsidRPr="001360DB">
        <w:rPr>
          <w:rFonts w:ascii="Times New Roman" w:hAnsi="Times New Roman" w:cs="Times New Roman"/>
          <w:sz w:val="24"/>
        </w:rPr>
        <w:t>colazione</w:t>
      </w:r>
      <w:proofErr w:type="spellEnd"/>
      <w:r w:rsidRPr="001360DB">
        <w:rPr>
          <w:rFonts w:ascii="Times New Roman" w:hAnsi="Times New Roman" w:cs="Times New Roman"/>
          <w:sz w:val="24"/>
        </w:rPr>
        <w:t xml:space="preserve"> in </w:t>
      </w:r>
      <w:proofErr w:type="spellStart"/>
      <w:r w:rsidRPr="001360DB">
        <w:rPr>
          <w:rFonts w:ascii="Times New Roman" w:hAnsi="Times New Roman" w:cs="Times New Roman"/>
          <w:sz w:val="24"/>
        </w:rPr>
        <w:t>giardino</w:t>
      </w:r>
      <w:proofErr w:type="spellEnd"/>
      <w:r w:rsidRPr="001360DB">
        <w:rPr>
          <w:rFonts w:ascii="Times New Roman" w:hAnsi="Times New Roman" w:cs="Times New Roman"/>
          <w:sz w:val="24"/>
        </w:rPr>
        <w:t>)</w:t>
      </w:r>
    </w:p>
    <w:p xmlns:wp14="http://schemas.microsoft.com/office/word/2010/wordml" w:rsidRPr="001360DB" w:rsidR="00237DE3" w:rsidP="001360DB" w:rsidRDefault="00237DE3" w14:paraId="66DC14F4" wp14:textId="77777777">
      <w:pPr>
        <w:jc w:val="both"/>
        <w:rPr>
          <w:rFonts w:ascii="Times New Roman" w:hAnsi="Times New Roman" w:cs="Times New Roman"/>
          <w:sz w:val="24"/>
        </w:rPr>
      </w:pPr>
      <w:r w:rsidRPr="001360DB">
        <w:rPr>
          <w:rFonts w:ascii="Times New Roman" w:hAnsi="Times New Roman" w:cs="Times New Roman"/>
          <w:sz w:val="24"/>
        </w:rPr>
        <w:t>2. Bibliotecas Digitales:</w:t>
      </w:r>
    </w:p>
    <w:p xmlns:wp14="http://schemas.microsoft.com/office/word/2010/wordml" w:rsidRPr="001360DB" w:rsidR="00237DE3" w:rsidP="001360DB" w:rsidRDefault="00237DE3" w14:paraId="1BF97ACF" wp14:textId="77777777">
      <w:pPr>
        <w:jc w:val="both"/>
        <w:rPr>
          <w:rFonts w:ascii="Times New Roman" w:hAnsi="Times New Roman" w:cs="Times New Roman"/>
          <w:sz w:val="24"/>
        </w:rPr>
      </w:pPr>
      <w:r w:rsidRPr="001360DB">
        <w:rPr>
          <w:rFonts w:ascii="Times New Roman" w:hAnsi="Times New Roman" w:cs="Times New Roman"/>
          <w:sz w:val="24"/>
        </w:rPr>
        <w:t>a)"www.redalyc.org": Primero se debe de ir a colecciones de revistas, después elegir la disciplina de la revista que se desea leer, te arrojará el número de revistas que hay, su nombre, país, último número y más datos, selecciona una revista al igual que el número de la misma respecto al año, obtendrás varios archivos, elegir uno, se abrirá una vista previa de la revista, en el lado derecho hay una barra con varias opciones, en esta elegimos la opción de descargar.</w:t>
      </w:r>
    </w:p>
    <w:p xmlns:wp14="http://schemas.microsoft.com/office/word/2010/wordml" w:rsidRPr="001360DB" w:rsidR="00237DE3" w:rsidP="001360DB" w:rsidRDefault="00237DE3" w14:paraId="3A7091A7" wp14:textId="77777777">
      <w:pPr>
        <w:jc w:val="both"/>
        <w:rPr>
          <w:rFonts w:ascii="Times New Roman" w:hAnsi="Times New Roman" w:cs="Times New Roman"/>
          <w:sz w:val="24"/>
        </w:rPr>
      </w:pPr>
      <w:r w:rsidRPr="001360DB">
        <w:rPr>
          <w:rFonts w:ascii="Times New Roman" w:hAnsi="Times New Roman" w:cs="Times New Roman"/>
          <w:sz w:val="24"/>
        </w:rPr>
        <w:t xml:space="preserve">b)"Biblioteca Digital UAM": Al entrar a la </w:t>
      </w:r>
      <w:r w:rsidRPr="001360DB" w:rsidR="00CE5317">
        <w:rPr>
          <w:rFonts w:ascii="Times New Roman" w:hAnsi="Times New Roman" w:cs="Times New Roman"/>
          <w:sz w:val="24"/>
        </w:rPr>
        <w:t>página</w:t>
      </w:r>
      <w:r w:rsidRPr="001360DB">
        <w:rPr>
          <w:rFonts w:ascii="Times New Roman" w:hAnsi="Times New Roman" w:cs="Times New Roman"/>
          <w:sz w:val="24"/>
        </w:rPr>
        <w:t xml:space="preserve"> aparece el menú principal, la que contiene varias opciones, entre ellas, </w:t>
      </w:r>
      <w:r w:rsidRPr="001360DB" w:rsidR="00CE5317">
        <w:rPr>
          <w:rFonts w:ascii="Times New Roman" w:hAnsi="Times New Roman" w:cs="Times New Roman"/>
          <w:sz w:val="24"/>
        </w:rPr>
        <w:t>está</w:t>
      </w:r>
      <w:r w:rsidRPr="001360DB">
        <w:rPr>
          <w:rFonts w:ascii="Times New Roman" w:hAnsi="Times New Roman" w:cs="Times New Roman"/>
          <w:sz w:val="24"/>
        </w:rPr>
        <w:t xml:space="preserve"> la de revistas </w:t>
      </w:r>
      <w:r w:rsidRPr="001360DB" w:rsidR="00CE5317">
        <w:rPr>
          <w:rFonts w:ascii="Times New Roman" w:hAnsi="Times New Roman" w:cs="Times New Roman"/>
          <w:sz w:val="24"/>
        </w:rPr>
        <w:t>electrónicas</w:t>
      </w:r>
      <w:r w:rsidRPr="001360DB">
        <w:rPr>
          <w:rFonts w:ascii="Times New Roman" w:hAnsi="Times New Roman" w:cs="Times New Roman"/>
          <w:sz w:val="24"/>
        </w:rPr>
        <w:t xml:space="preserve">, al seleccionarla te arroja el nombre de las revistas de su colección, después de esto selecciona la que te interesa más, al lado derecho </w:t>
      </w:r>
      <w:r w:rsidRPr="001360DB" w:rsidR="00CE5317">
        <w:rPr>
          <w:rFonts w:ascii="Times New Roman" w:hAnsi="Times New Roman" w:cs="Times New Roman"/>
          <w:sz w:val="24"/>
        </w:rPr>
        <w:t>del</w:t>
      </w:r>
      <w:bookmarkStart w:name="_GoBack" w:id="0"/>
      <w:bookmarkEnd w:id="0"/>
      <w:r w:rsidRPr="001360DB">
        <w:rPr>
          <w:rFonts w:ascii="Times New Roman" w:hAnsi="Times New Roman" w:cs="Times New Roman"/>
          <w:sz w:val="24"/>
        </w:rPr>
        <w:t xml:space="preserve"> título de la revista se encuentra a opción de descargar y la seleccionamos.</w:t>
      </w:r>
    </w:p>
    <w:p xmlns:wp14="http://schemas.microsoft.com/office/word/2010/wordml" w:rsidR="00237DE3" w:rsidP="001360DB" w:rsidRDefault="00237DE3" w14:paraId="0975B9EE" wp14:textId="77777777">
      <w:pPr>
        <w:jc w:val="both"/>
        <w:rPr>
          <w:rFonts w:ascii="Times New Roman" w:hAnsi="Times New Roman" w:cs="Times New Roman"/>
          <w:sz w:val="24"/>
        </w:rPr>
      </w:pPr>
      <w:r w:rsidRPr="001360DB">
        <w:rPr>
          <w:rFonts w:ascii="Times New Roman" w:hAnsi="Times New Roman" w:cs="Times New Roman"/>
          <w:sz w:val="24"/>
        </w:rPr>
        <w:t xml:space="preserve">3. Gráfica </w:t>
      </w:r>
      <w:proofErr w:type="spellStart"/>
      <w:r w:rsidRPr="001360DB">
        <w:rPr>
          <w:rFonts w:ascii="Times New Roman" w:hAnsi="Times New Roman" w:cs="Times New Roman"/>
          <w:sz w:val="24"/>
        </w:rPr>
        <w:t>cos</w:t>
      </w:r>
      <w:proofErr w:type="spellEnd"/>
      <w:r w:rsidRPr="001360DB">
        <w:rPr>
          <w:rFonts w:ascii="Times New Roman" w:hAnsi="Times New Roman" w:cs="Times New Roman"/>
          <w:sz w:val="24"/>
        </w:rPr>
        <w:t xml:space="preserve">(x) </w:t>
      </w:r>
      <w:proofErr w:type="spellStart"/>
      <w:r w:rsidRPr="001360DB">
        <w:rPr>
          <w:rFonts w:ascii="Times New Roman" w:hAnsi="Times New Roman" w:cs="Times New Roman"/>
          <w:sz w:val="24"/>
        </w:rPr>
        <w:t>from</w:t>
      </w:r>
      <w:proofErr w:type="spellEnd"/>
      <w:r w:rsidRPr="001360DB">
        <w:rPr>
          <w:rFonts w:ascii="Times New Roman" w:hAnsi="Times New Roman" w:cs="Times New Roman"/>
          <w:sz w:val="24"/>
        </w:rPr>
        <w:t xml:space="preserve"> -2pi to 2pi:</w:t>
      </w:r>
    </w:p>
    <w:p xmlns:wp14="http://schemas.microsoft.com/office/word/2010/wordml" w:rsidRPr="001360DB" w:rsidR="001360DB" w:rsidP="001360DB" w:rsidRDefault="001360DB" w14:paraId="04A5E4EF" wp14:textId="77777777">
      <w:pPr>
        <w:jc w:val="both"/>
        <w:rPr>
          <w:rFonts w:ascii="Times New Roman" w:hAnsi="Times New Roman" w:cs="Times New Roman"/>
          <w:sz w:val="24"/>
        </w:rPr>
      </w:pPr>
      <w:r w:rsidRPr="001360DB">
        <w:rPr>
          <w:rFonts w:ascii="Times New Roman" w:hAnsi="Times New Roman" w:cs="Times New Roman"/>
          <w:sz w:val="24"/>
        </w:rPr>
        <w:drawing>
          <wp:inline xmlns:wp14="http://schemas.microsoft.com/office/word/2010/wordprocessingDrawing" distT="0" distB="0" distL="0" distR="0" wp14:anchorId="44FEE2FE" wp14:editId="7777777">
            <wp:extent cx="1865722" cy="1447800"/>
            <wp:effectExtent l="0" t="0" r="1270" b="0"/>
            <wp:docPr id="1" name="Imagen 1" descr="https://scontent-lax3-1.xx.fbcdn.net/v/t34.0-12/16736125_999914493478111_1518743880_n.jpg?oh=862a2d031cb2fda0b4913ece4058e825&amp;oe=58A43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34.0-12/16736125_999914493478111_1518743880_n.jpg?oh=862a2d031cb2fda0b4913ece4058e825&amp;oe=58A43E6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8171" cy="1457460"/>
                    </a:xfrm>
                    <a:prstGeom prst="rect">
                      <a:avLst/>
                    </a:prstGeom>
                    <a:noFill/>
                    <a:ln>
                      <a:noFill/>
                    </a:ln>
                  </pic:spPr>
                </pic:pic>
              </a:graphicData>
            </a:graphic>
          </wp:inline>
        </w:drawing>
      </w:r>
    </w:p>
    <w:p xmlns:wp14="http://schemas.microsoft.com/office/word/2010/wordml" w:rsidRPr="001360DB" w:rsidR="00237DE3" w:rsidP="001360DB" w:rsidRDefault="00237DE3" w14:paraId="26072F1C" wp14:textId="77777777">
      <w:pPr>
        <w:jc w:val="both"/>
        <w:rPr>
          <w:rFonts w:ascii="Times New Roman" w:hAnsi="Times New Roman" w:cs="Times New Roman"/>
          <w:sz w:val="24"/>
        </w:rPr>
      </w:pPr>
      <w:r w:rsidRPr="001360DB">
        <w:rPr>
          <w:rFonts w:ascii="Times New Roman" w:hAnsi="Times New Roman" w:cs="Times New Roman"/>
          <w:sz w:val="24"/>
        </w:rPr>
        <w:t>4. Paseo Virtual - Instituto Nacional de Antropología e Historia:</w:t>
      </w:r>
    </w:p>
    <w:p xmlns:wp14="http://schemas.microsoft.com/office/word/2010/wordml" w:rsidRPr="001360DB" w:rsidR="00237DE3" w:rsidP="001360DB" w:rsidRDefault="00237DE3" w14:paraId="30CBB64A" wp14:textId="77777777">
      <w:pPr>
        <w:jc w:val="both"/>
        <w:rPr>
          <w:rFonts w:ascii="Times New Roman" w:hAnsi="Times New Roman" w:cs="Times New Roman"/>
          <w:sz w:val="24"/>
        </w:rPr>
      </w:pPr>
      <w:r w:rsidRPr="001360DB">
        <w:rPr>
          <w:rFonts w:ascii="Times New Roman" w:hAnsi="Times New Roman" w:cs="Times New Roman"/>
          <w:sz w:val="24"/>
        </w:rPr>
        <w:t>Para navegar dentro del sitio web no se necesita ningún software especial, solo se debe de tener instalado el visor "Flash Player".</w:t>
      </w:r>
    </w:p>
    <w:p xmlns:wp14="http://schemas.microsoft.com/office/word/2010/wordml" w:rsidRPr="001360DB" w:rsidR="00237DE3" w:rsidP="001360DB" w:rsidRDefault="00237DE3" w14:paraId="5370E44A" wp14:textId="77777777">
      <w:pPr>
        <w:jc w:val="both"/>
        <w:rPr>
          <w:rFonts w:ascii="Times New Roman" w:hAnsi="Times New Roman" w:cs="Times New Roman"/>
          <w:sz w:val="24"/>
        </w:rPr>
      </w:pPr>
      <w:r w:rsidRPr="001360DB">
        <w:rPr>
          <w:rFonts w:ascii="Times New Roman" w:hAnsi="Times New Roman" w:cs="Times New Roman"/>
          <w:sz w:val="24"/>
        </w:rPr>
        <w:t>Con el cursor puedes mover el panorama de la vista, ya sea hacia la derecha, izquierda, arriba o abajo, tienes que dar clic y manten</w:t>
      </w:r>
      <w:r w:rsidRPr="001360DB" w:rsidR="001360DB">
        <w:rPr>
          <w:rFonts w:ascii="Times New Roman" w:hAnsi="Times New Roman" w:cs="Times New Roman"/>
          <w:sz w:val="24"/>
        </w:rPr>
        <w:t>e</w:t>
      </w:r>
      <w:r w:rsidRPr="001360DB">
        <w:rPr>
          <w:rFonts w:ascii="Times New Roman" w:hAnsi="Times New Roman" w:cs="Times New Roman"/>
          <w:sz w:val="24"/>
        </w:rPr>
        <w:t>rlo para poder rotar. Para avanzar a lo largo de la sala necesitas hacer clic en las flechas azules que se van encontrando durante el recorrido.</w:t>
      </w:r>
    </w:p>
    <w:p xmlns:wp14="http://schemas.microsoft.com/office/word/2010/wordml" w:rsidRPr="001360DB" w:rsidR="002D358A" w:rsidP="001360DB" w:rsidRDefault="00237DE3" w14:paraId="13749C3A" wp14:textId="77777777">
      <w:pPr>
        <w:jc w:val="both"/>
        <w:rPr>
          <w:rFonts w:ascii="Times New Roman" w:hAnsi="Times New Roman" w:cs="Times New Roman"/>
          <w:sz w:val="24"/>
        </w:rPr>
      </w:pPr>
      <w:r w:rsidRPr="001360DB">
        <w:rPr>
          <w:rFonts w:ascii="Times New Roman" w:hAnsi="Times New Roman" w:cs="Times New Roman"/>
          <w:sz w:val="24"/>
        </w:rPr>
        <w:t>Sala visitada: Sala Maya</w:t>
      </w:r>
    </w:p>
    <w:p xmlns:wp14="http://schemas.microsoft.com/office/word/2010/wordml" w:rsidRPr="001360DB" w:rsidR="002E6362" w:rsidP="001360DB" w:rsidRDefault="002E6362" w14:paraId="4D56E64D" wp14:textId="77777777">
      <w:pPr>
        <w:jc w:val="both"/>
        <w:rPr>
          <w:rFonts w:ascii="Times New Roman" w:hAnsi="Times New Roman" w:cs="Times New Roman"/>
          <w:sz w:val="24"/>
        </w:rPr>
      </w:pPr>
      <w:r w:rsidRPr="001360DB">
        <w:rPr>
          <w:rFonts w:ascii="Times New Roman" w:hAnsi="Times New Roman" w:cs="Times New Roman"/>
          <w:sz w:val="24"/>
        </w:rPr>
        <w:t>5. Diferencias entre Google académico y Google:</w:t>
      </w:r>
    </w:p>
    <w:p xmlns:wp14="http://schemas.microsoft.com/office/word/2010/wordml" w:rsidRPr="001360DB" w:rsidR="002E6362" w:rsidP="001360DB" w:rsidRDefault="002E6362" w14:paraId="440249F6" wp14:textId="77777777">
      <w:pPr>
        <w:jc w:val="both"/>
        <w:rPr>
          <w:rFonts w:ascii="Times New Roman" w:hAnsi="Times New Roman" w:cs="Times New Roman"/>
          <w:sz w:val="24"/>
        </w:rPr>
      </w:pPr>
      <w:r w:rsidRPr="001360DB">
        <w:rPr>
          <w:rFonts w:ascii="Times New Roman" w:hAnsi="Times New Roman" w:cs="Times New Roman"/>
          <w:sz w:val="24"/>
        </w:rPr>
        <w:t>Cua</w:t>
      </w:r>
      <w:r w:rsidRPr="001360DB" w:rsidR="001360DB">
        <w:rPr>
          <w:rFonts w:ascii="Times New Roman" w:hAnsi="Times New Roman" w:cs="Times New Roman"/>
          <w:sz w:val="24"/>
        </w:rPr>
        <w:t>ndo utilizas google académico l</w:t>
      </w:r>
      <w:r w:rsidRPr="001360DB">
        <w:rPr>
          <w:rFonts w:ascii="Times New Roman" w:hAnsi="Times New Roman" w:cs="Times New Roman"/>
          <w:sz w:val="24"/>
        </w:rPr>
        <w:t>a mayoría de</w:t>
      </w:r>
      <w:r w:rsidRPr="001360DB" w:rsidR="001360DB">
        <w:rPr>
          <w:rFonts w:ascii="Times New Roman" w:hAnsi="Times New Roman" w:cs="Times New Roman"/>
          <w:sz w:val="24"/>
        </w:rPr>
        <w:t xml:space="preserve"> los resultados son archivos PDF</w:t>
      </w:r>
      <w:r w:rsidRPr="001360DB">
        <w:rPr>
          <w:rFonts w:ascii="Times New Roman" w:hAnsi="Times New Roman" w:cs="Times New Roman"/>
          <w:sz w:val="24"/>
        </w:rPr>
        <w:t xml:space="preserve"> de documentos académicos; los resultados son muy específicos y no son demasiados.</w:t>
      </w:r>
    </w:p>
    <w:p xmlns:wp14="http://schemas.microsoft.com/office/word/2010/wordml" w:rsidRPr="001360DB" w:rsidR="002E6362" w:rsidP="001360DB" w:rsidRDefault="002E6362" w14:paraId="05C25907" wp14:textId="77777777">
      <w:pPr>
        <w:jc w:val="both"/>
        <w:rPr>
          <w:rFonts w:ascii="Times New Roman" w:hAnsi="Times New Roman" w:cs="Times New Roman"/>
          <w:sz w:val="24"/>
        </w:rPr>
      </w:pPr>
      <w:r w:rsidRPr="001360DB">
        <w:rPr>
          <w:rFonts w:ascii="Times New Roman" w:hAnsi="Times New Roman" w:cs="Times New Roman"/>
          <w:sz w:val="24"/>
        </w:rPr>
        <w:t>Por otro lado, en google los resultados son más generales y no hay mucha diferencia entre los resultados que arroja, además, el número de resultados es mucho mayor al de google académico.</w:t>
      </w:r>
    </w:p>
    <w:p xmlns:wp14="http://schemas.microsoft.com/office/word/2010/wordml" w:rsidR="001360DB" w:rsidP="001360DB" w:rsidRDefault="001360DB" w14:paraId="15C82E96" wp14:textId="77777777">
      <w:pPr>
        <w:jc w:val="both"/>
        <w:rPr>
          <w:rFonts w:ascii="Times New Roman" w:hAnsi="Times New Roman" w:cs="Times New Roman"/>
          <w:sz w:val="24"/>
        </w:rPr>
      </w:pPr>
    </w:p>
    <w:p xmlns:wp14="http://schemas.microsoft.com/office/word/2010/wordml" w:rsidRPr="001360DB" w:rsidR="00E374AE" w:rsidP="001360DB" w:rsidRDefault="00E374AE" w14:paraId="173A30AC" wp14:textId="77777777">
      <w:pPr>
        <w:jc w:val="both"/>
        <w:rPr>
          <w:rFonts w:ascii="Times New Roman" w:hAnsi="Times New Roman" w:cs="Times New Roman"/>
          <w:sz w:val="24"/>
        </w:rPr>
      </w:pPr>
      <w:r w:rsidRPr="001360DB">
        <w:rPr>
          <w:rFonts w:ascii="Times New Roman" w:hAnsi="Times New Roman" w:cs="Times New Roman"/>
          <w:sz w:val="24"/>
        </w:rPr>
        <w:lastRenderedPageBreak/>
        <w:t>6. Visita Virtual - Templo Mayor:</w:t>
      </w:r>
    </w:p>
    <w:p xmlns:wp14="http://schemas.microsoft.com/office/word/2010/wordml" w:rsidRPr="001360DB" w:rsidR="00E374AE" w:rsidP="001360DB" w:rsidRDefault="00E374AE" w14:paraId="20164031" wp14:textId="77777777">
      <w:pPr>
        <w:jc w:val="both"/>
        <w:rPr>
          <w:rFonts w:ascii="Times New Roman" w:hAnsi="Times New Roman" w:cs="Times New Roman"/>
          <w:sz w:val="24"/>
        </w:rPr>
      </w:pPr>
      <w:r w:rsidRPr="001360DB">
        <w:rPr>
          <w:rFonts w:ascii="Times New Roman" w:hAnsi="Times New Roman" w:cs="Times New Roman"/>
          <w:sz w:val="24"/>
        </w:rPr>
        <w:t xml:space="preserve">Esta visita tiene una mecánica bastante parecida a la del Instituto Nacional de Antropología e Historia, al entrar a la visita te muestra información introductoria acerca del museo; para avanzar a lo largo de sala, solo se debe dar clic en las flechas azules e iras </w:t>
      </w:r>
      <w:r w:rsidRPr="001360DB">
        <w:rPr>
          <w:rFonts w:ascii="Times New Roman" w:hAnsi="Times New Roman" w:cs="Times New Roman"/>
          <w:sz w:val="24"/>
        </w:rPr>
        <w:t>moviéndote</w:t>
      </w:r>
      <w:r w:rsidRPr="001360DB">
        <w:rPr>
          <w:rFonts w:ascii="Times New Roman" w:hAnsi="Times New Roman" w:cs="Times New Roman"/>
          <w:sz w:val="24"/>
        </w:rPr>
        <w:t>,</w:t>
      </w:r>
      <w:r w:rsidRPr="001360DB">
        <w:rPr>
          <w:rFonts w:ascii="Times New Roman" w:hAnsi="Times New Roman" w:cs="Times New Roman"/>
          <w:sz w:val="24"/>
        </w:rPr>
        <w:t xml:space="preserve"> </w:t>
      </w:r>
      <w:r w:rsidRPr="001360DB">
        <w:rPr>
          <w:rFonts w:ascii="Times New Roman" w:hAnsi="Times New Roman" w:cs="Times New Roman"/>
          <w:sz w:val="24"/>
        </w:rPr>
        <w:t>para mirar a tu alrededor solo tienes que mantener el clic izquierdo y mover el cursor hacia donde desees observar, y para cambiar de sala, existe un mapa que te muestra el nombre de cada una y lo que hay, solo tienes que dar clic en la que desees visitar.</w:t>
      </w:r>
    </w:p>
    <w:p xmlns:wp14="http://schemas.microsoft.com/office/word/2010/wordml" w:rsidR="00E374AE" w:rsidP="001360DB" w:rsidRDefault="00E374AE" w14:paraId="2AD1C528" wp14:textId="77777777">
      <w:pPr>
        <w:jc w:val="both"/>
        <w:rPr>
          <w:rFonts w:ascii="Times New Roman" w:hAnsi="Times New Roman" w:cs="Times New Roman"/>
          <w:sz w:val="24"/>
        </w:rPr>
      </w:pPr>
      <w:r w:rsidRPr="001360DB">
        <w:rPr>
          <w:rFonts w:ascii="Times New Roman" w:hAnsi="Times New Roman" w:cs="Times New Roman"/>
          <w:sz w:val="24"/>
        </w:rPr>
        <w:t>7. Gráficas:</w:t>
      </w:r>
    </w:p>
    <w:p xmlns:wp14="http://schemas.microsoft.com/office/word/2010/wordml" w:rsidRPr="001360DB" w:rsidR="001360DB" w:rsidP="001360DB" w:rsidRDefault="001360DB" w14:paraId="73DDC2B4" wp14:textId="77777777">
      <w:pPr>
        <w:jc w:val="both"/>
        <w:rPr>
          <w:rFonts w:ascii="Times New Roman" w:hAnsi="Times New Roman" w:cs="Times New Roman"/>
          <w:sz w:val="24"/>
        </w:rPr>
      </w:pPr>
      <w:r>
        <w:rPr>
          <w:rFonts w:ascii="Times New Roman" w:hAnsi="Times New Roman" w:cs="Times New Roman"/>
          <w:noProof/>
          <w:sz w:val="24"/>
          <w:lang w:eastAsia="es-MX"/>
        </w:rPr>
        <w:drawing>
          <wp:inline xmlns:wp14="http://schemas.microsoft.com/office/word/2010/wordprocessingDrawing" distT="0" distB="0" distL="0" distR="0" wp14:anchorId="77BB35E3" wp14:editId="7777777">
            <wp:extent cx="2010635" cy="21526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7713" cy="2181641"/>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lang w:eastAsia="es-MX"/>
        </w:rPr>
        <w:drawing>
          <wp:inline xmlns:wp14="http://schemas.microsoft.com/office/word/2010/wordprocessingDrawing" distT="0" distB="0" distL="0" distR="0" wp14:anchorId="069F53BB" wp14:editId="7777777">
            <wp:extent cx="2056842" cy="2123431"/>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0584" cy="2158265"/>
                    </a:xfrm>
                    <a:prstGeom prst="rect">
                      <a:avLst/>
                    </a:prstGeom>
                  </pic:spPr>
                </pic:pic>
              </a:graphicData>
            </a:graphic>
          </wp:inline>
        </w:drawing>
      </w:r>
    </w:p>
    <w:p xmlns:wp14="http://schemas.microsoft.com/office/word/2010/wordml" w:rsidRPr="001360DB" w:rsidR="002E6362" w:rsidP="001360DB" w:rsidRDefault="00E374AE" w14:paraId="53856922" wp14:textId="77777777">
      <w:pPr>
        <w:jc w:val="both"/>
        <w:rPr>
          <w:rFonts w:ascii="Times New Roman" w:hAnsi="Times New Roman" w:cs="Times New Roman"/>
          <w:sz w:val="24"/>
        </w:rPr>
      </w:pPr>
      <w:r w:rsidRPr="001360DB">
        <w:rPr>
          <w:rFonts w:ascii="Times New Roman" w:hAnsi="Times New Roman" w:cs="Times New Roman"/>
          <w:sz w:val="24"/>
        </w:rPr>
        <w:t>8. Conversiones:</w:t>
      </w:r>
    </w:p>
    <w:p xmlns:wp14="http://schemas.microsoft.com/office/word/2010/wordml" w:rsidRPr="001360DB" w:rsidR="001360DB" w:rsidP="001360DB" w:rsidRDefault="001360DB" w14:paraId="5859B0A2" wp14:textId="77777777">
      <w:pPr>
        <w:pStyle w:val="Prrafodelista"/>
        <w:numPr>
          <w:ilvl w:val="0"/>
          <w:numId w:val="1"/>
        </w:numPr>
        <w:jc w:val="both"/>
        <w:rPr>
          <w:rFonts w:ascii="Times New Roman" w:hAnsi="Times New Roman" w:cs="Times New Roman"/>
          <w:sz w:val="24"/>
        </w:rPr>
      </w:pPr>
      <w:r w:rsidRPr="001360DB">
        <w:rPr>
          <w:rFonts w:ascii="Times New Roman" w:hAnsi="Times New Roman" w:cs="Times New Roman"/>
          <w:sz w:val="24"/>
        </w:rPr>
        <w:t>10lb = 4.5359kg</w:t>
      </w:r>
    </w:p>
    <w:p xmlns:wp14="http://schemas.microsoft.com/office/word/2010/wordml" w:rsidRPr="001360DB" w:rsidR="001360DB" w:rsidP="001360DB" w:rsidRDefault="001360DB" w14:paraId="1BF0CC12" wp14:textId="77777777">
      <w:pPr>
        <w:pStyle w:val="Prrafodelista"/>
        <w:numPr>
          <w:ilvl w:val="0"/>
          <w:numId w:val="1"/>
        </w:numPr>
        <w:jc w:val="both"/>
        <w:rPr>
          <w:rFonts w:ascii="Times New Roman" w:hAnsi="Times New Roman" w:cs="Times New Roman"/>
          <w:sz w:val="24"/>
        </w:rPr>
      </w:pPr>
      <w:r w:rsidRPr="001360DB">
        <w:rPr>
          <w:rFonts w:ascii="Times New Roman" w:hAnsi="Times New Roman" w:cs="Times New Roman"/>
          <w:sz w:val="24"/>
        </w:rPr>
        <w:t>15°C = 288.15°K</w:t>
      </w:r>
    </w:p>
    <w:p xmlns:wp14="http://schemas.microsoft.com/office/word/2010/wordml" w:rsidRPr="001360DB" w:rsidR="001360DB" w:rsidP="001360DB" w:rsidRDefault="001360DB" w14:paraId="746E6EE4" wp14:textId="77777777">
      <w:pPr>
        <w:pStyle w:val="Prrafodelista"/>
        <w:numPr>
          <w:ilvl w:val="0"/>
          <w:numId w:val="1"/>
        </w:numPr>
        <w:jc w:val="both"/>
        <w:rPr>
          <w:rFonts w:ascii="Times New Roman" w:hAnsi="Times New Roman" w:cs="Times New Roman"/>
          <w:sz w:val="24"/>
        </w:rPr>
      </w:pPr>
      <w:r w:rsidRPr="001360DB">
        <w:rPr>
          <w:rFonts w:ascii="Times New Roman" w:hAnsi="Times New Roman" w:cs="Times New Roman"/>
          <w:sz w:val="24"/>
        </w:rPr>
        <w:t>1mi = 63360in</w:t>
      </w:r>
    </w:p>
    <w:p xmlns:wp14="http://schemas.microsoft.com/office/word/2010/wordml" w:rsidRPr="001360DB" w:rsidR="001360DB" w:rsidP="001360DB" w:rsidRDefault="001360DB" w14:paraId="136F845F" wp14:textId="77777777">
      <w:pPr>
        <w:pStyle w:val="Prrafodelista"/>
        <w:numPr>
          <w:ilvl w:val="0"/>
          <w:numId w:val="1"/>
        </w:numPr>
        <w:jc w:val="both"/>
        <w:rPr>
          <w:rFonts w:ascii="Times New Roman" w:hAnsi="Times New Roman" w:cs="Times New Roman"/>
          <w:sz w:val="24"/>
        </w:rPr>
      </w:pPr>
      <w:r w:rsidRPr="001360DB">
        <w:rPr>
          <w:rFonts w:ascii="Times New Roman" w:hAnsi="Times New Roman" w:cs="Times New Roman"/>
          <w:sz w:val="24"/>
        </w:rPr>
        <w:t>50m^3 = 50000lt</w:t>
      </w:r>
    </w:p>
    <w:p xmlns:wp14="http://schemas.microsoft.com/office/word/2010/wordml" w:rsidRPr="001360DB" w:rsidR="001360DB" w:rsidP="001360DB" w:rsidRDefault="001360DB" w14:paraId="37FB06D2" wp14:textId="77777777">
      <w:pPr>
        <w:jc w:val="both"/>
        <w:rPr>
          <w:rFonts w:ascii="Times New Roman" w:hAnsi="Times New Roman" w:cs="Times New Roman"/>
          <w:sz w:val="24"/>
        </w:rPr>
      </w:pPr>
      <w:r w:rsidRPr="001360DB">
        <w:rPr>
          <w:rFonts w:ascii="Times New Roman" w:hAnsi="Times New Roman" w:cs="Times New Roman"/>
          <w:sz w:val="24"/>
        </w:rPr>
        <w:t xml:space="preserve">9. </w:t>
      </w:r>
      <w:proofErr w:type="spellStart"/>
      <w:r w:rsidRPr="001360DB">
        <w:rPr>
          <w:rFonts w:ascii="Times New Roman" w:hAnsi="Times New Roman" w:cs="Times New Roman"/>
          <w:sz w:val="24"/>
        </w:rPr>
        <w:t>Github</w:t>
      </w:r>
      <w:proofErr w:type="spellEnd"/>
      <w:r w:rsidRPr="001360DB">
        <w:rPr>
          <w:rFonts w:ascii="Times New Roman" w:hAnsi="Times New Roman" w:cs="Times New Roman"/>
          <w:sz w:val="24"/>
        </w:rPr>
        <w:t>:</w:t>
      </w:r>
    </w:p>
    <w:p xmlns:wp14="http://schemas.microsoft.com/office/word/2010/wordml" w:rsidRPr="001360DB" w:rsidR="001360DB" w:rsidP="001360DB" w:rsidRDefault="001360DB" w14:paraId="76AFD327" wp14:textId="77777777">
      <w:pPr>
        <w:jc w:val="both"/>
        <w:rPr>
          <w:rFonts w:ascii="Times New Roman" w:hAnsi="Times New Roman" w:cs="Times New Roman"/>
          <w:sz w:val="24"/>
        </w:rPr>
      </w:pPr>
      <w:r w:rsidRPr="001360DB">
        <w:rPr>
          <w:rFonts w:ascii="Times New Roman" w:hAnsi="Times New Roman" w:cs="Times New Roman"/>
          <w:sz w:val="24"/>
        </w:rPr>
        <w:t xml:space="preserve">Es una plataforma de desarrollo colaborativo de software para alojar proyectos utilizando un sistema de control de versiones </w:t>
      </w:r>
      <w:proofErr w:type="spellStart"/>
      <w:r w:rsidRPr="001360DB">
        <w:rPr>
          <w:rFonts w:ascii="Times New Roman" w:hAnsi="Times New Roman" w:cs="Times New Roman"/>
          <w:sz w:val="24"/>
        </w:rPr>
        <w:t>Git</w:t>
      </w:r>
      <w:proofErr w:type="spellEnd"/>
      <w:r w:rsidRPr="001360DB">
        <w:rPr>
          <w:rFonts w:ascii="Times New Roman" w:hAnsi="Times New Roman" w:cs="Times New Roman"/>
          <w:sz w:val="24"/>
        </w:rPr>
        <w:t>.</w:t>
      </w:r>
    </w:p>
    <w:p xmlns:wp14="http://schemas.microsoft.com/office/word/2010/wordml" w:rsidRPr="001360DB" w:rsidR="001360DB" w:rsidP="001360DB" w:rsidRDefault="001360DB" w14:paraId="4BA07068" wp14:textId="77777777">
      <w:pPr>
        <w:jc w:val="both"/>
        <w:rPr>
          <w:rFonts w:ascii="Times New Roman" w:hAnsi="Times New Roman" w:cs="Times New Roman"/>
          <w:sz w:val="24"/>
        </w:rPr>
      </w:pPr>
      <w:r w:rsidRPr="63A95428" w:rsidR="63A95428">
        <w:rPr>
          <w:rFonts w:ascii="Times New Roman" w:hAnsi="Times New Roman" w:eastAsia="Times New Roman" w:cs="Times New Roman"/>
          <w:sz w:val="24"/>
          <w:szCs w:val="24"/>
        </w:rPr>
        <w:t>10. Conclusiones:</w:t>
      </w:r>
    </w:p>
    <w:p w:rsidR="63A95428" w:rsidP="63A95428" w:rsidRDefault="63A95428" w14:noSpellErr="1" w14:paraId="222E815E" w14:textId="12E569E9">
      <w:pPr>
        <w:pStyle w:val="Normal"/>
        <w:jc w:val="both"/>
        <w:rPr>
          <w:rFonts w:ascii="Times New Roman" w:hAnsi="Times New Roman" w:eastAsia="Times New Roman" w:cs="Times New Roman"/>
          <w:sz w:val="24"/>
          <w:szCs w:val="24"/>
        </w:rPr>
      </w:pPr>
      <w:r w:rsidRPr="63A95428" w:rsidR="63A95428">
        <w:rPr>
          <w:rFonts w:ascii="Times New Roman" w:hAnsi="Times New Roman" w:eastAsia="Times New Roman" w:cs="Times New Roman"/>
          <w:sz w:val="24"/>
          <w:szCs w:val="24"/>
        </w:rPr>
        <w:t xml:space="preserve">A decir verdad, </w:t>
      </w:r>
      <w:r w:rsidRPr="63A95428" w:rsidR="63A95428">
        <w:rPr>
          <w:rFonts w:ascii="Times New Roman" w:hAnsi="Times New Roman" w:eastAsia="Times New Roman" w:cs="Times New Roman"/>
          <w:sz w:val="24"/>
          <w:szCs w:val="24"/>
        </w:rPr>
        <w:t>ningún</w:t>
      </w:r>
      <w:r w:rsidRPr="63A95428" w:rsidR="63A95428">
        <w:rPr>
          <w:rFonts w:ascii="Times New Roman" w:hAnsi="Times New Roman" w:eastAsia="Times New Roman" w:cs="Times New Roman"/>
          <w:sz w:val="24"/>
          <w:szCs w:val="24"/>
        </w:rPr>
        <w:t xml:space="preserve"> integrante del equipo </w:t>
      </w:r>
      <w:r w:rsidRPr="63A95428" w:rsidR="63A95428">
        <w:rPr>
          <w:rFonts w:ascii="Times New Roman" w:hAnsi="Times New Roman" w:eastAsia="Times New Roman" w:cs="Times New Roman"/>
          <w:sz w:val="24"/>
          <w:szCs w:val="24"/>
        </w:rPr>
        <w:t>conocíamos</w:t>
      </w:r>
      <w:r w:rsidRPr="63A95428" w:rsidR="63A95428">
        <w:rPr>
          <w:rFonts w:ascii="Times New Roman" w:hAnsi="Times New Roman" w:eastAsia="Times New Roman" w:cs="Times New Roman"/>
          <w:sz w:val="24"/>
          <w:szCs w:val="24"/>
        </w:rPr>
        <w:t xml:space="preserve"> la extensa </w:t>
      </w:r>
      <w:r w:rsidRPr="63A95428" w:rsidR="63A95428">
        <w:rPr>
          <w:rFonts w:ascii="Times New Roman" w:hAnsi="Times New Roman" w:eastAsia="Times New Roman" w:cs="Times New Roman"/>
          <w:sz w:val="24"/>
          <w:szCs w:val="24"/>
        </w:rPr>
        <w:t>utilización</w:t>
      </w:r>
      <w:r w:rsidRPr="63A95428" w:rsidR="63A95428">
        <w:rPr>
          <w:rFonts w:ascii="Times New Roman" w:hAnsi="Times New Roman" w:eastAsia="Times New Roman" w:cs="Times New Roman"/>
          <w:sz w:val="24"/>
          <w:szCs w:val="24"/>
        </w:rPr>
        <w:t xml:space="preserve"> que se le puede dar a un repositorio, </w:t>
      </w:r>
      <w:r w:rsidRPr="63A95428" w:rsidR="63A95428">
        <w:rPr>
          <w:rFonts w:ascii="Times New Roman" w:hAnsi="Times New Roman" w:eastAsia="Times New Roman" w:cs="Times New Roman"/>
          <w:sz w:val="24"/>
          <w:szCs w:val="24"/>
        </w:rPr>
        <w:t>conocíamos</w:t>
      </w:r>
      <w:r w:rsidRPr="63A95428" w:rsidR="63A95428">
        <w:rPr>
          <w:rFonts w:ascii="Times New Roman" w:hAnsi="Times New Roman" w:eastAsia="Times New Roman" w:cs="Times New Roman"/>
          <w:sz w:val="24"/>
          <w:szCs w:val="24"/>
        </w:rPr>
        <w:t xml:space="preserve"> repositorios comunes como Dropbox. </w:t>
      </w:r>
    </w:p>
    <w:p w:rsidR="63A95428" w:rsidP="63A95428" w:rsidRDefault="63A95428" w14:noSpellErr="1" w14:paraId="72B9050B" w14:textId="35F763F3">
      <w:pPr>
        <w:pStyle w:val="Normal"/>
        <w:jc w:val="both"/>
        <w:rPr>
          <w:rFonts w:ascii="Times New Roman" w:hAnsi="Times New Roman" w:eastAsia="Times New Roman" w:cs="Times New Roman"/>
          <w:sz w:val="24"/>
          <w:szCs w:val="24"/>
        </w:rPr>
      </w:pPr>
      <w:r w:rsidRPr="63A95428" w:rsidR="63A95428">
        <w:rPr>
          <w:rFonts w:ascii="Times New Roman" w:hAnsi="Times New Roman" w:eastAsia="Times New Roman" w:cs="Times New Roman"/>
          <w:sz w:val="24"/>
          <w:szCs w:val="24"/>
        </w:rPr>
        <w:t xml:space="preserve">En cuanto a la </w:t>
      </w:r>
      <w:r w:rsidRPr="63A95428" w:rsidR="63A95428">
        <w:rPr>
          <w:rFonts w:ascii="Times New Roman" w:hAnsi="Times New Roman" w:eastAsia="Times New Roman" w:cs="Times New Roman"/>
          <w:sz w:val="24"/>
          <w:szCs w:val="24"/>
        </w:rPr>
        <w:t>búsqueda</w:t>
      </w:r>
      <w:r w:rsidRPr="63A95428" w:rsidR="63A95428">
        <w:rPr>
          <w:rFonts w:ascii="Times New Roman" w:hAnsi="Times New Roman" w:eastAsia="Times New Roman" w:cs="Times New Roman"/>
          <w:sz w:val="24"/>
          <w:szCs w:val="24"/>
        </w:rPr>
        <w:t xml:space="preserve"> de </w:t>
      </w:r>
      <w:r w:rsidRPr="63A95428" w:rsidR="63A95428">
        <w:rPr>
          <w:rFonts w:ascii="Times New Roman" w:hAnsi="Times New Roman" w:eastAsia="Times New Roman" w:cs="Times New Roman"/>
          <w:sz w:val="24"/>
          <w:szCs w:val="24"/>
        </w:rPr>
        <w:t>información</w:t>
      </w:r>
      <w:r w:rsidRPr="63A95428" w:rsidR="63A95428">
        <w:rPr>
          <w:rFonts w:ascii="Times New Roman" w:hAnsi="Times New Roman" w:eastAsia="Times New Roman" w:cs="Times New Roman"/>
          <w:sz w:val="24"/>
          <w:szCs w:val="24"/>
        </w:rPr>
        <w:t xml:space="preserve"> en la red e muy importante saber que no toda la </w:t>
      </w:r>
      <w:r w:rsidRPr="63A95428" w:rsidR="63A95428">
        <w:rPr>
          <w:rFonts w:ascii="Times New Roman" w:hAnsi="Times New Roman" w:eastAsia="Times New Roman" w:cs="Times New Roman"/>
          <w:sz w:val="24"/>
          <w:szCs w:val="24"/>
        </w:rPr>
        <w:t>información</w:t>
      </w:r>
      <w:r w:rsidRPr="63A95428" w:rsidR="63A95428">
        <w:rPr>
          <w:rFonts w:ascii="Times New Roman" w:hAnsi="Times New Roman" w:eastAsia="Times New Roman" w:cs="Times New Roman"/>
          <w:sz w:val="24"/>
          <w:szCs w:val="24"/>
        </w:rPr>
        <w:t xml:space="preserve"> que esta en ella es verdadera y que tenemos que buscar en sitios seguros y que sepamos que la </w:t>
      </w:r>
      <w:r w:rsidRPr="63A95428" w:rsidR="63A95428">
        <w:rPr>
          <w:rFonts w:ascii="Times New Roman" w:hAnsi="Times New Roman" w:eastAsia="Times New Roman" w:cs="Times New Roman"/>
          <w:sz w:val="24"/>
          <w:szCs w:val="24"/>
        </w:rPr>
        <w:t>información</w:t>
      </w:r>
      <w:r w:rsidRPr="63A95428" w:rsidR="63A95428">
        <w:rPr>
          <w:rFonts w:ascii="Times New Roman" w:hAnsi="Times New Roman" w:eastAsia="Times New Roman" w:cs="Times New Roman"/>
          <w:sz w:val="24"/>
          <w:szCs w:val="24"/>
        </w:rPr>
        <w:t xml:space="preserve"> es veraz, la plataforma Google </w:t>
      </w:r>
      <w:r w:rsidRPr="63A95428" w:rsidR="63A95428">
        <w:rPr>
          <w:rFonts w:ascii="Times New Roman" w:hAnsi="Times New Roman" w:eastAsia="Times New Roman" w:cs="Times New Roman"/>
          <w:sz w:val="24"/>
          <w:szCs w:val="24"/>
        </w:rPr>
        <w:t>Académico</w:t>
      </w:r>
      <w:r w:rsidRPr="63A95428" w:rsidR="63A95428">
        <w:rPr>
          <w:rFonts w:ascii="Times New Roman" w:hAnsi="Times New Roman" w:eastAsia="Times New Roman" w:cs="Times New Roman"/>
          <w:sz w:val="24"/>
          <w:szCs w:val="24"/>
        </w:rPr>
        <w:t xml:space="preserve"> es una excelente herramienta </w:t>
      </w:r>
      <w:r w:rsidRPr="63A95428" w:rsidR="63A95428">
        <w:rPr>
          <w:rFonts w:ascii="Times New Roman" w:hAnsi="Times New Roman" w:eastAsia="Times New Roman" w:cs="Times New Roman"/>
          <w:sz w:val="24"/>
          <w:szCs w:val="24"/>
        </w:rPr>
        <w:t>después</w:t>
      </w:r>
      <w:r w:rsidRPr="63A95428" w:rsidR="63A95428">
        <w:rPr>
          <w:rFonts w:ascii="Times New Roman" w:hAnsi="Times New Roman" w:eastAsia="Times New Roman" w:cs="Times New Roman"/>
          <w:sz w:val="24"/>
          <w:szCs w:val="24"/>
        </w:rPr>
        <w:t xml:space="preserve"> de los libros para buscar </w:t>
      </w:r>
      <w:r w:rsidRPr="63A95428" w:rsidR="63A95428">
        <w:rPr>
          <w:rFonts w:ascii="Times New Roman" w:hAnsi="Times New Roman" w:eastAsia="Times New Roman" w:cs="Times New Roman"/>
          <w:sz w:val="24"/>
          <w:szCs w:val="24"/>
        </w:rPr>
        <w:t>información</w:t>
      </w:r>
      <w:r w:rsidRPr="63A95428" w:rsidR="63A95428">
        <w:rPr>
          <w:rFonts w:ascii="Times New Roman" w:hAnsi="Times New Roman" w:eastAsia="Times New Roman" w:cs="Times New Roman"/>
          <w:sz w:val="24"/>
          <w:szCs w:val="24"/>
        </w:rPr>
        <w:t xml:space="preserve"> veraz.</w:t>
      </w:r>
    </w:p>
    <w:sectPr w:rsidRPr="001360DB" w:rsidR="001360DB">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0214"/>
    <w:multiLevelType w:val="hybridMultilevel"/>
    <w:tmpl w:val="F3DE341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E3"/>
    <w:rsid w:val="001360DB"/>
    <w:rsid w:val="00237DE3"/>
    <w:rsid w:val="002D358A"/>
    <w:rsid w:val="002E6362"/>
    <w:rsid w:val="00CE5317"/>
    <w:rsid w:val="00E374AE"/>
    <w:rsid w:val="63A954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9B1"/>
  <w15:chartTrackingRefBased/>
  <w15:docId w15:val="{0942F723-82D0-4376-A7BA-EAEE099341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36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Arturo Gutierrez Arevalo</dc:creator>
  <keywords/>
  <dc:description/>
  <lastModifiedBy>C R 7 duran</lastModifiedBy>
  <revision>3</revision>
  <dcterms:created xsi:type="dcterms:W3CDTF">2017-02-13T03:38:00.0000000Z</dcterms:created>
  <dcterms:modified xsi:type="dcterms:W3CDTF">2017-02-13T13:58:36.1408381Z</dcterms:modified>
</coreProperties>
</file>