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[RF002] - O sistema deve permitir o cadastro de produtos com as seguintes informações: código, nome, categoria, preço,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[RF004] Deve ser possível realizar buscas por um determinado produto no estoque através de código ou nome do produto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[RF005] O sistema deve ser capaz de fornecer as seguintes informações dos produtos em estoque: código, nome, categoria, preço, descrição, quantidade, custo médio.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[RF006] - O sistema deve informar ao usuário se um produto está próximo de esgotar no estoque;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[RF007] - O sistema deve calcular o preço de venda baseado no percentual de lucro informado pelo cliente;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[RF008] - O sistema deve permitir o cadastramento dos Fornecedores;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[RF009] - O sistema deve permitir o cadastramento das compras, item a item, devendo o produto e o fornecedor estar previamente cadastrado no banco de dados.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6075"/>
        <w:tblGridChange w:id="0">
          <w:tblGrid>
            <w:gridCol w:w="3495"/>
            <w:gridCol w:w="607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[RN001] - Cadastrar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 produto deverá ter seu código de barras inserido no cadastro. Não pode haver mais de um produto com mesmo código de barras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[RN002] - Cadastrar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gera um código próprio para cada produto cadastrado. Este código é único.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[RN003] - Cadastrar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os campos são obrigatórios para cadastramento do produto.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[RN004] - Alterar Cadastro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 verificar o código de barras e verificar que alguma informação está errada, o usuário pode clicar em EDITAR e fazer as alterações nos campos e depois confirmar</w:t>
            </w:r>
          </w:p>
        </w:tc>
      </w:tr>
      <w:tr>
        <w:trPr>
          <w:trHeight w:val="9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[RN005] - Consultar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fará consultas no estoque utilizando o código de barras ou o código do produto. Os campos "Descrição", "Localização no Estoque", "Estoque Atual" e "Custo Unitário" serão preenchidos automaticamente pelo sistema.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[RN006] - Calcular Custo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custo do produto é calculado pelo sistema utilizando o método contábil de avaliação chamado Custo Médio. ( = total custo aquisição / quantidade produtos)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[RN007] - Calcular Preço de 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preço de venda pode ser inserido diretamente no campo específico, ou pode ser calculado através de percentual de lucro desejado indicado no campo "% Margem de Lucro"</w:t>
            </w:r>
          </w:p>
        </w:tc>
      </w:tr>
      <w:tr>
        <w:trPr>
          <w:trHeight w:val="13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[RN008] - Efetuar 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Deverá ser inserida a quantidade mínima e máxima desejada do produto no estoque, ficando visível qual o percentual de estocagem atual.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emitirá um alerta ao usuário, caso um produto ultrapasse a quantidade máxima ou mínima recomendada, mas a compra ou venda será concetizada.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[RN009] - Efetuar 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não permitirá retirada de produto que não tenha em estoque.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[RN0010] - Atualizar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ocorrer uma movimentação de estoque, o estoque sempre será atualizado.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[RN0011] - Cadastrar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informa o número da NF-e e verifica se a mesma já foi cadastrada. informa a data da compra e o Fornecedor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[RN0012] - Cadastrar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Deverão serem preenchidos os campos relacionados ao produto, para cada item constante na NF, para que então seja confirmado o cadastramento da compra.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[RN0013] - Consultar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consulta é feita através do número da Nota Fiscal.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[RN0014] - Consultar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lista dos itens será apresentada, sendo permitida a seleção do item que se deseja editar ou excluir.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[RN0015] - Consultar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 possível excluir a compra em sua totalidade, sendo excluída a Nota Fiscal de Entrada da base de dados.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[RN0016] - Cadastrar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Excetuando-se o campo "Email", todos os demais serão obrigatórios para cadastramento do Fornecedor.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[RN0017] - Cadastrar Fornecedor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consulta do Fornecedor será feita através de seu CPF/CNPJ, clicando no botão "consultar", sendo possível editar qualquer campo, confirmando em "Editar".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Atores:</w:t>
      </w:r>
    </w:p>
    <w:p w:rsidR="00000000" w:rsidDel="00000000" w:rsidP="00000000" w:rsidRDefault="00000000" w:rsidRPr="00000000" w14:paraId="0000003C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515"/>
        <w:gridCol w:w="8115"/>
        <w:tblGridChange w:id="0">
          <w:tblGrid>
            <w:gridCol w:w="1515"/>
            <w:gridCol w:w="81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Funcionário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o funcionário do supermercado, que efetuará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Gestor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 preços de venda e quantidades no estoque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Diagrama de caso de uso:</w:t>
      </w:r>
    </w:p>
    <w:p w:rsidR="00000000" w:rsidDel="00000000" w:rsidP="00000000" w:rsidRDefault="00000000" w:rsidRPr="00000000" w14:paraId="00000059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495925" cy="5153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Cadastrar Produto (CSU01)</w:t>
      </w:r>
    </w:p>
    <w:p w:rsidR="00000000" w:rsidDel="00000000" w:rsidP="00000000" w:rsidRDefault="00000000" w:rsidRPr="00000000" w14:paraId="0000005E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Sumáro: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Usuário usa o sistema para cadastrar um novo produto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Ator primário: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Funcionário ou Gestor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Precondições: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Usuário deve estar cadastrado no sistema e ter realizado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Fluxo Principal:</w:t>
      </w:r>
    </w:p>
    <w:p w:rsidR="00000000" w:rsidDel="00000000" w:rsidP="00000000" w:rsidRDefault="00000000" w:rsidRPr="00000000" w14:paraId="00000066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Usuário insere o código de barra e pressiona botão de verificação.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verifica se o código de barras inserido j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está cadastrado. E libera os campos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descrição, unidade, marca, categoria e localização no estoque para preenchimento e libera também o botão de cadastramento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Usuário preenche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os campos de: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descrição, unidade, marca, categoria e localização no estoque.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o campos de código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Usuário pressiona botão para cadastrar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faz validação dos dados inseridos e exibe janela de di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 para confirmação da operação.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Usuário confirma que de fato quer realizar o cadastramento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inclui no banco de dados o novo produto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Fluxo Alternativo: Edição de item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Usuário insere o código de barra e pressiona botão de verificação.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verifica que já existe produto cadastrado no banco de dados com o 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digo de barras inserido, e exibe uma nova janela de confirmação.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Usuário confirma que está ciente de que o produto j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está cadastrado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libera os campos código do produto, descrição, unidade, marca, categoria e localização no estoque para preenchimento e libera também o botão de edição.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Usuário preenche os campos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descrição, unidade, marca, categoria e localização no estoque.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Usuário pressiona botão para editar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faz validação dos dados inseridos e exibe janela de di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 para confirmação da operação.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Usuário confirma que de fato quer realizar o novo cadastramento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atualiza os dados do produto no banco de dados.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Fluxo de exce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ão: cancelamento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 usuário desiste da operação ou percebe algum erro e pressiona botão de cancelamento, fazendo com que a tela volte para a configuração inicial.</w:t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Controle de Estoque (CSU02)</w:t>
      </w:r>
    </w:p>
    <w:p w:rsidR="00000000" w:rsidDel="00000000" w:rsidP="00000000" w:rsidRDefault="00000000" w:rsidRPr="00000000" w14:paraId="00000089">
      <w:pPr>
        <w:jc w:val="both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Usuário insere o código de barra ou código do produto.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faz busca por um produto cadastrado com código igual ao valor inserido. O sistema então preenche todos os campos restantes com os dados do produto encontrado.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Usuário visualiza os dados do produto pesquisado (descrição, localização no estoque, estoque atual, custo unitário, margem de lucro, preço de venda, estoque mínimo e estoque máximo)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Fluxo Alternativo (3): Gestão das características comerciais</w:t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O usuário pode editar os campos de margem de lucro, preço de venda, estoque mínimo ou estoque máximo modificando o valor presente no campo correspondente e pressionando OK. Caso a alteração seja realizada em um dos campos referentes ao preço de venda, o sistema exibirá uma alerta de que o novo valor do preço de venda constará na nota fiscal.</w:t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Fluxo de exce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ão(2): produto não cadastrado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Caso o sistema não encontre nenhum produto com base no código inserido, uma janela de dialogo aparece informando que o produto procurado não está cadastrado, e apresentando duas opções ao usuário:</w:t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a) cancelar a busca e voltar para a tela anterior;</w:t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b) ir para a tela de cadastramento de produto e iniciar o CSU01</w:t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Cadastro de Fornecedor (CSU03)</w:t>
      </w:r>
    </w:p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Sumáro: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Usuário usa o sistema para cadastrar o fornecedor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Ator primário: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Estoquista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Precondições: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Usuário deve estar cadastrado no sistema e ter realizado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Principal: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Usuário insere o CNPJ/CPF do fornecedor e clica em consultar.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o fornecedor já está cadastrado..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Usuário preenche os campos de:  Razão Social, Nome Fantasia, Tipo (PJ ou PF), CEP, Endereço, Número, Bairro, CIdade, UF, Telefone, email.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único dos campos que não é obrigatório é o email.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Usuário pressiona botão para cadastrar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faz validação dos dados inseridos e exibe janela de diálogo para confirmação da operação.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Usuário confirma que de fato quer realizar o cadastramento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inclui no banco de dados o novo produto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Alternativo: Edição de item já cadastrado</w:t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Usuário insere o CPF/CNPJ e pressiona botão de verificação.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que já existe fornecedor cadastrado no banco de dados com inserido, e exibe uma nova janela de confirmação.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Usuário confirma que está ciente de que o fornecedor já está cadastrado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libera os campos Razão Social, Nome Fantasia, Tipo (PJ ou PF), CEP, Endereço, Número, Bairro, CIdade, UF, Telefone, email e libera também o botão de edição.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Usuário preenche os campos que deseja alterar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Usuário pressiona botão para editar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faz validação dos dados inseridos e exibe janela de diálogo para confirmação da operação.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Usuário confirma que de fato quer realizar o novo cadastramento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atualiza os dados do produto no banco de dados.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Cadastro de Compras(CSU04)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Sumáro: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Usuário usa o sistema para cadastrar uma nova compra de produtos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Ator primário: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Estoquista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Precondições: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Usuário deve estar cadastrado no sistema e ter realizado login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Fluxo Principal:</w:t>
      </w:r>
      <w:r w:rsidDel="00000000" w:rsidR="00000000" w:rsidRPr="00000000">
        <w:rPr>
          <w:rtl w:val="0"/>
        </w:rPr>
      </w:r>
    </w:p>
    <w:tbl>
      <w:tblPr>
        <w:tblStyle w:val="Table8"/>
        <w:tblW w:w="9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Usuário insere o número da Nota Fiscal e pressiona botão Consultar.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a nota fiscal de entrada já está cadastrada.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Usuário preenche os campos: Data da compra, fornecedor.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O usuário insere o código de barras e clica em verificar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o produto já possuí cadastro. Se possuir, já preencherá os campos cód. do produto e descrição (para simples conferência pelo usuário).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Usuário preenche as informações de quantidade, valor unitário e % desconto.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faz validação dos dados inseridos e calcula o valor total do custo de aquisição do produto.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 Usuário pressiona o botão “adicionar itens” para cadastrar novos itens.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insere o item na tabela.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 Após inserir todos os itens, o usuário clica em cadastrar compra.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insere as informações no Banco de Dados e, consequentemente, atualiza o Estoque.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Compra com produto não cadastrado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 o sistema não encontre nenhum produto com base no código inserido, uma janela de diálogo aparece informando que o produto procurado não está cadastrado, e apresentando duas opções ao usuário: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a) cancelar a busca e voltar para a tela anterior;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b) ir para a tela de cadastramento de produto e iniciar o CSU01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de exceção: cancelamento</w:t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usuário desiste da operação ou percebe algum erro e pressiona botão de cancelamento, fazendo com que a tela volte para a configuração inicial.</w:t>
      </w:r>
    </w:p>
    <w:p w:rsidR="00000000" w:rsidDel="00000000" w:rsidP="00000000" w:rsidRDefault="00000000" w:rsidRPr="00000000" w14:paraId="000000DC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Consulta de Compras (CSU05)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Sumáro: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Usuário usa o sistema para consultar nota fiscal de entrada, podendo editá-la ouexcluí-la.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Ator primário: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Gestor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Precondições: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Usuário deve estar cadastrado no sistema e ter realizado login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Fluxo Principal:</w:t>
      </w:r>
      <w:r w:rsidDel="00000000" w:rsidR="00000000" w:rsidRPr="00000000">
        <w:rPr>
          <w:rtl w:val="0"/>
        </w:rPr>
      </w:r>
    </w:p>
    <w:tbl>
      <w:tblPr>
        <w:tblStyle w:val="Table9"/>
        <w:tblW w:w="9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Usuário insere o número da Nota Fiscal e pressiona botão Localizar.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a nota fiscal de entrada já está cadastrada e mostra todos os dados detalhados da nota, bem como todos os itens registrados.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Usuário pode selecionar o item que deseja remover ou editar, selecionando o botão adequado.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Após a exclusão/edição o usuário deve clicar em confirmar.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mostra caixa de diálogo para que o usuário confirme a operação. Em seguida atualiza a base de dados e, consequentemente, o estoque.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Alternativo : Excluir Nota Fiscal de Entrada</w:t>
      </w:r>
      <w:r w:rsidDel="00000000" w:rsidR="00000000" w:rsidRPr="00000000">
        <w:rPr>
          <w:rtl w:val="0"/>
        </w:rPr>
      </w:r>
    </w:p>
    <w:tbl>
      <w:tblPr>
        <w:tblStyle w:val="Table10"/>
        <w:tblW w:w="9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Usuário insere o número da Nota Fiscal e pressiona botão Localizar.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a nota fiscal de entrada já está cadastrada e mostra todos os dados detalhados da nota, bem como todos os itens registrados.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Usuário clica em “Excluir Compra”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mostra uma caixa de confirmação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Clicando em “OK” o usuário confirma a operação.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remove a Nota Fiscal do seu banco de dados e atualiza o estoque, deduzindo os produtos.</w:t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Alternativo : Nota Fiscal não cadastrada</w:t>
      </w:r>
      <w:r w:rsidDel="00000000" w:rsidR="00000000" w:rsidRPr="00000000">
        <w:rPr>
          <w:rtl w:val="0"/>
        </w:rPr>
      </w:r>
    </w:p>
    <w:tbl>
      <w:tblPr>
        <w:tblStyle w:val="Table11"/>
        <w:tblW w:w="9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Usuário insere o número da Nota Fiscal e pressiona botão Localizar.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verifica se a nota fiscal de entrada já está cadastrada. Não estando, aparecerá uma caixa de alerta informado que a nota não consta na base de dados.</w:t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Fluxo de exceção: cancelamento</w:t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usuário desiste da operação ou percebe algum erro e pressiona botão de cancelamento, fazendo com que a tela volte para a configuração inicial.</w:t>
      </w:r>
    </w:p>
    <w:p w:rsidR="00000000" w:rsidDel="00000000" w:rsidP="00000000" w:rsidRDefault="00000000" w:rsidRPr="00000000" w14:paraId="000000F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.0" w:type="dxa"/>
        <w:left w:w="44.0" w:type="dxa"/>
        <w:bottom w:w="30.0" w:type="dxa"/>
        <w:right w:w="4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YU+z0RKvvkjqDRKQmSklDvKBw==">AMUW2mWzlV8JL3T8fRtB3yj/gucocBYhDmLuiZaN70gbStSx2ZAYFMsdtRv3+yYxedH5jkQJ9iTswWTxy6r/VvM+ZUAOzFrOaw5bzsSGIyta+QiNfS8azz4=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2020-05-04T10:36:59Z</dcterms:created>
</cp:coreProperties>
</file>