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DA63F" w14:textId="77777777" w:rsidR="00EC6BA6" w:rsidRPr="00EC6BA6" w:rsidRDefault="00EC6BA6" w:rsidP="00EC6BA6">
      <w:pPr>
        <w:spacing w:after="0" w:line="240" w:lineRule="auto"/>
        <w:rPr>
          <w:rFonts w:ascii="Calibri Light" w:eastAsia="Times New Roman" w:hAnsi="Calibri Light" w:cs="Calibri Light"/>
          <w:kern w:val="0"/>
          <w:sz w:val="40"/>
          <w:szCs w:val="40"/>
          <w14:ligatures w14:val="none"/>
        </w:rPr>
      </w:pPr>
      <w:r w:rsidRPr="00EC6BA6">
        <w:rPr>
          <w:rFonts w:ascii="Calibri Light" w:eastAsia="Times New Roman" w:hAnsi="Calibri Light" w:cs="Calibri Light"/>
          <w:kern w:val="0"/>
          <w:sz w:val="40"/>
          <w:szCs w:val="40"/>
          <w14:ligatures w14:val="none"/>
        </w:rPr>
        <w:t>Topology &amp; Roadmap</w:t>
      </w:r>
    </w:p>
    <w:p w14:paraId="7D0F7402" w14:textId="77777777" w:rsidR="00EC6BA6" w:rsidRPr="00EC6BA6" w:rsidRDefault="00EC6BA6" w:rsidP="00EC6BA6">
      <w:pPr>
        <w:spacing w:after="0" w:line="240" w:lineRule="auto"/>
        <w:rPr>
          <w:rFonts w:ascii="Calibri" w:eastAsia="Times New Roman" w:hAnsi="Calibri" w:cs="Calibri"/>
          <w:color w:val="767676"/>
          <w:kern w:val="0"/>
          <w:sz w:val="20"/>
          <w:szCs w:val="20"/>
          <w14:ligatures w14:val="none"/>
        </w:rPr>
      </w:pPr>
      <w:r w:rsidRPr="00EC6BA6">
        <w:rPr>
          <w:rFonts w:ascii="Calibri" w:eastAsia="Times New Roman" w:hAnsi="Calibri" w:cs="Calibri"/>
          <w:color w:val="767676"/>
          <w:kern w:val="0"/>
          <w:sz w:val="20"/>
          <w:szCs w:val="20"/>
          <w14:ligatures w14:val="none"/>
        </w:rPr>
        <w:t>Thursday, June 1, 2023</w:t>
      </w:r>
    </w:p>
    <w:p w14:paraId="54E2689C" w14:textId="77777777" w:rsidR="00EC6BA6" w:rsidRPr="00EC6BA6" w:rsidRDefault="00EC6BA6" w:rsidP="00EC6BA6">
      <w:pPr>
        <w:spacing w:after="0" w:line="240" w:lineRule="auto"/>
        <w:rPr>
          <w:rFonts w:ascii="Calibri" w:eastAsia="Times New Roman" w:hAnsi="Calibri" w:cs="Calibri"/>
          <w:color w:val="767676"/>
          <w:kern w:val="0"/>
          <w:sz w:val="20"/>
          <w:szCs w:val="20"/>
          <w14:ligatures w14:val="none"/>
        </w:rPr>
      </w:pPr>
      <w:r w:rsidRPr="00EC6BA6">
        <w:rPr>
          <w:rFonts w:ascii="Calibri" w:eastAsia="Times New Roman" w:hAnsi="Calibri" w:cs="Calibri"/>
          <w:color w:val="767676"/>
          <w:kern w:val="0"/>
          <w:sz w:val="20"/>
          <w:szCs w:val="20"/>
          <w14:ligatures w14:val="none"/>
        </w:rPr>
        <w:t>4:07 PM</w:t>
      </w:r>
    </w:p>
    <w:p w14:paraId="0CD41A7E" w14:textId="77777777" w:rsidR="00EC6BA6" w:rsidRPr="00EC6BA6" w:rsidRDefault="00EC6BA6" w:rsidP="00EC6BA6">
      <w:pPr>
        <w:spacing w:after="0" w:line="240" w:lineRule="auto"/>
        <w:outlineLvl w:val="0"/>
        <w:rPr>
          <w:rFonts w:ascii="Calibri" w:eastAsia="Times New Roman" w:hAnsi="Calibri" w:cs="Calibri"/>
          <w:b/>
          <w:bCs/>
          <w:color w:val="1E4E79"/>
          <w:kern w:val="36"/>
          <w:sz w:val="32"/>
          <w:szCs w:val="32"/>
          <w14:ligatures w14:val="none"/>
        </w:rPr>
      </w:pPr>
      <w:r w:rsidRPr="00EC6BA6">
        <w:rPr>
          <w:rFonts w:ascii="Calibri" w:eastAsia="Times New Roman" w:hAnsi="Calibri" w:cs="Calibri"/>
          <w:b/>
          <w:bCs/>
          <w:color w:val="1E4E79"/>
          <w:kern w:val="36"/>
          <w:sz w:val="32"/>
          <w:szCs w:val="32"/>
          <w14:ligatures w14:val="none"/>
        </w:rPr>
        <w:t>Topology</w:t>
      </w:r>
    </w:p>
    <w:p w14:paraId="400903E1" w14:textId="4770C6C5" w:rsidR="00EC6BA6" w:rsidRPr="00EC6BA6" w:rsidRDefault="00EC6BA6" w:rsidP="00EC6BA6">
      <w:pPr>
        <w:spacing w:after="0" w:line="240" w:lineRule="auto"/>
        <w:rPr>
          <w:rFonts w:ascii="Calibri" w:eastAsia="Times New Roman" w:hAnsi="Calibri" w:cs="Calibri"/>
          <w:kern w:val="0"/>
          <w14:ligatures w14:val="none"/>
        </w:rPr>
      </w:pPr>
      <w:r w:rsidRPr="00EC6BA6">
        <w:rPr>
          <w:noProof/>
        </w:rPr>
        <w:drawing>
          <wp:inline distT="0" distB="0" distL="0" distR="0" wp14:anchorId="3795D3DD" wp14:editId="0983C526">
            <wp:extent cx="6858000"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5785" cy="3099139"/>
                    </a:xfrm>
                    <a:prstGeom prst="rect">
                      <a:avLst/>
                    </a:prstGeom>
                    <a:noFill/>
                    <a:ln>
                      <a:noFill/>
                    </a:ln>
                  </pic:spPr>
                </pic:pic>
              </a:graphicData>
            </a:graphic>
          </wp:inline>
        </w:drawing>
      </w:r>
    </w:p>
    <w:p w14:paraId="34E699BE"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 </w:t>
      </w:r>
    </w:p>
    <w:p w14:paraId="0DA4E10C"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 xml:space="preserve">Topology Description:  </w:t>
      </w:r>
    </w:p>
    <w:p w14:paraId="095A46BB"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VM send data to the Physical switch, mirroring back the data to ESXi Host and finally reach vSensor.</w:t>
      </w:r>
    </w:p>
    <w:p w14:paraId="67581E57"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vSensor is able to parse the data, making it possible to differentiate different source VMs. Then, such data will be sent to the Darktrace Master's Admin port, and we can view data on its Threat Visualizer.</w:t>
      </w:r>
    </w:p>
    <w:p w14:paraId="3A90E877"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Static IP is used throughout this tutorial, as we do not have a DHCP server in this environment.</w:t>
      </w:r>
    </w:p>
    <w:p w14:paraId="6432F68B"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 </w:t>
      </w:r>
    </w:p>
    <w:p w14:paraId="1229201F" w14:textId="77777777" w:rsidR="00EC6BA6" w:rsidRPr="00EC6BA6" w:rsidRDefault="00EC6BA6" w:rsidP="00EC6BA6">
      <w:pPr>
        <w:spacing w:after="0" w:line="240" w:lineRule="auto"/>
        <w:outlineLvl w:val="0"/>
        <w:rPr>
          <w:rFonts w:ascii="Calibri" w:eastAsia="Times New Roman" w:hAnsi="Calibri" w:cs="Calibri"/>
          <w:b/>
          <w:bCs/>
          <w:color w:val="1E4E79"/>
          <w:kern w:val="36"/>
          <w:sz w:val="32"/>
          <w:szCs w:val="32"/>
          <w14:ligatures w14:val="none"/>
        </w:rPr>
      </w:pPr>
      <w:r w:rsidRPr="00EC6BA6">
        <w:rPr>
          <w:rFonts w:ascii="Calibri" w:eastAsia="Times New Roman" w:hAnsi="Calibri" w:cs="Calibri"/>
          <w:b/>
          <w:bCs/>
          <w:color w:val="1E4E79"/>
          <w:kern w:val="36"/>
          <w:sz w:val="32"/>
          <w:szCs w:val="32"/>
          <w14:ligatures w14:val="none"/>
        </w:rPr>
        <w:t>Roadmap</w:t>
      </w:r>
    </w:p>
    <w:p w14:paraId="4EC1EEC5" w14:textId="77777777" w:rsidR="00EC6BA6" w:rsidRPr="00EC6BA6" w:rsidRDefault="00EC6BA6" w:rsidP="00EC6BA6">
      <w:pPr>
        <w:numPr>
          <w:ilvl w:val="0"/>
          <w:numId w:val="1"/>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Prerequisites Checking</w:t>
      </w:r>
    </w:p>
    <w:p w14:paraId="00F1ED89" w14:textId="77777777" w:rsidR="00EC6BA6" w:rsidRPr="00EC6BA6" w:rsidRDefault="00EC6BA6" w:rsidP="00EC6BA6">
      <w:pPr>
        <w:numPr>
          <w:ilvl w:val="1"/>
          <w:numId w:val="2"/>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 xml:space="preserve">Follow the </w:t>
      </w:r>
      <w:r w:rsidRPr="00EC6BA6">
        <w:rPr>
          <w:rFonts w:ascii="Calibri" w:eastAsia="Times New Roman" w:hAnsi="Calibri" w:cs="Calibri"/>
          <w:b/>
          <w:bCs/>
          <w:kern w:val="0"/>
          <w14:ligatures w14:val="none"/>
        </w:rPr>
        <w:t>Cisco Switch Port Mirroring</w:t>
      </w:r>
      <w:r w:rsidRPr="00EC6BA6">
        <w:rPr>
          <w:rFonts w:ascii="Calibri" w:eastAsia="Times New Roman" w:hAnsi="Calibri" w:cs="Calibri"/>
          <w:kern w:val="0"/>
          <w14:ligatures w14:val="none"/>
        </w:rPr>
        <w:t xml:space="preserve"> guide to config port mirroring.</w:t>
      </w:r>
    </w:p>
    <w:p w14:paraId="5C325ECF" w14:textId="08BDA3A3" w:rsidR="00EC6BA6" w:rsidRPr="00EC6BA6" w:rsidRDefault="007A2239" w:rsidP="00EC6BA6">
      <w:pPr>
        <w:numPr>
          <w:ilvl w:val="1"/>
          <w:numId w:val="2"/>
        </w:num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Make sure you</w:t>
      </w:r>
      <w:r w:rsidR="00EC6BA6" w:rsidRPr="00EC6BA6">
        <w:rPr>
          <w:rFonts w:ascii="Calibri" w:eastAsia="Times New Roman" w:hAnsi="Calibri" w:cs="Calibri"/>
          <w:kern w:val="0"/>
          <w14:ligatures w14:val="none"/>
        </w:rPr>
        <w:t xml:space="preserve"> have the credentials for accessing Darktrace Console and ThreatVisualizer</w:t>
      </w:r>
    </w:p>
    <w:p w14:paraId="136C1454" w14:textId="124EC8B4" w:rsidR="00EC6BA6" w:rsidRPr="00EC6BA6" w:rsidRDefault="00EC6BA6" w:rsidP="00EC6BA6">
      <w:pPr>
        <w:numPr>
          <w:ilvl w:val="0"/>
          <w:numId w:val="1"/>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ESXi host</w:t>
      </w:r>
      <w:r w:rsidR="007A2239">
        <w:rPr>
          <w:rFonts w:ascii="Calibri" w:eastAsia="Times New Roman" w:hAnsi="Calibri" w:cs="Calibri"/>
          <w:kern w:val="0"/>
          <w14:ligatures w14:val="none"/>
        </w:rPr>
        <w:t xml:space="preserve"> [Page 2]</w:t>
      </w:r>
    </w:p>
    <w:p w14:paraId="34549363" w14:textId="77777777" w:rsidR="00EC6BA6" w:rsidRPr="00EC6BA6" w:rsidRDefault="00EC6BA6" w:rsidP="00EC6BA6">
      <w:pPr>
        <w:numPr>
          <w:ilvl w:val="1"/>
          <w:numId w:val="3"/>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Plug cables according to topology</w:t>
      </w:r>
    </w:p>
    <w:p w14:paraId="2BA711A3" w14:textId="77777777" w:rsidR="00EC6BA6" w:rsidRPr="00EC6BA6" w:rsidRDefault="00EC6BA6" w:rsidP="00EC6BA6">
      <w:pPr>
        <w:numPr>
          <w:ilvl w:val="1"/>
          <w:numId w:val="3"/>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Check the connected physical port and create vSwitch accordingly</w:t>
      </w:r>
    </w:p>
    <w:p w14:paraId="435C576E" w14:textId="77777777" w:rsidR="00EC6BA6" w:rsidRPr="00EC6BA6" w:rsidRDefault="00EC6BA6" w:rsidP="00EC6BA6">
      <w:pPr>
        <w:numPr>
          <w:ilvl w:val="1"/>
          <w:numId w:val="3"/>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Install &amp; Config vSensor</w:t>
      </w:r>
    </w:p>
    <w:p w14:paraId="48930029" w14:textId="7C874695" w:rsidR="00EC6BA6" w:rsidRPr="00EC6BA6" w:rsidRDefault="00EC6BA6" w:rsidP="00EC6BA6">
      <w:pPr>
        <w:numPr>
          <w:ilvl w:val="0"/>
          <w:numId w:val="1"/>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DarkTrace Master</w:t>
      </w:r>
      <w:r w:rsidR="007A2239">
        <w:rPr>
          <w:rFonts w:ascii="Calibri" w:eastAsia="Times New Roman" w:hAnsi="Calibri" w:cs="Calibri"/>
          <w:kern w:val="0"/>
          <w14:ligatures w14:val="none"/>
        </w:rPr>
        <w:t xml:space="preserve"> [Page 10]</w:t>
      </w:r>
    </w:p>
    <w:p w14:paraId="4A79FFA2" w14:textId="77777777" w:rsidR="00EC6BA6" w:rsidRPr="00EC6BA6" w:rsidRDefault="00EC6BA6" w:rsidP="00EC6BA6">
      <w:pPr>
        <w:numPr>
          <w:ilvl w:val="1"/>
          <w:numId w:val="4"/>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Plug cables according to topology</w:t>
      </w:r>
    </w:p>
    <w:p w14:paraId="4550C26B" w14:textId="77777777" w:rsidR="00EC6BA6" w:rsidRPr="00EC6BA6" w:rsidRDefault="00EC6BA6" w:rsidP="00EC6BA6">
      <w:pPr>
        <w:numPr>
          <w:ilvl w:val="1"/>
          <w:numId w:val="4"/>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Confirm probing</w:t>
      </w:r>
    </w:p>
    <w:p w14:paraId="463F512C" w14:textId="77777777" w:rsidR="00EC6BA6" w:rsidRPr="00EC6BA6" w:rsidRDefault="00EC6BA6" w:rsidP="00EC6BA6">
      <w:pPr>
        <w:numPr>
          <w:ilvl w:val="1"/>
          <w:numId w:val="4"/>
        </w:numPr>
        <w:spacing w:after="0" w:line="240" w:lineRule="auto"/>
        <w:textAlignment w:val="center"/>
        <w:rPr>
          <w:rFonts w:ascii="Calibri" w:eastAsia="Times New Roman" w:hAnsi="Calibri" w:cs="Calibri"/>
          <w:kern w:val="0"/>
          <w14:ligatures w14:val="none"/>
        </w:rPr>
      </w:pPr>
      <w:r w:rsidRPr="00EC6BA6">
        <w:rPr>
          <w:rFonts w:ascii="Calibri" w:eastAsia="Times New Roman" w:hAnsi="Calibri" w:cs="Calibri"/>
          <w:kern w:val="0"/>
          <w14:ligatures w14:val="none"/>
        </w:rPr>
        <w:t>Validate results</w:t>
      </w:r>
    </w:p>
    <w:p w14:paraId="0619D7B6" w14:textId="77777777" w:rsidR="00EC6BA6" w:rsidRPr="00EC6BA6" w:rsidRDefault="00EC6BA6" w:rsidP="00EC6BA6">
      <w:pPr>
        <w:spacing w:after="0" w:line="240" w:lineRule="auto"/>
        <w:ind w:left="540"/>
        <w:rPr>
          <w:rFonts w:ascii="Calibri" w:eastAsia="Times New Roman" w:hAnsi="Calibri" w:cs="Calibri"/>
          <w:kern w:val="0"/>
          <w14:ligatures w14:val="none"/>
        </w:rPr>
      </w:pPr>
      <w:r w:rsidRPr="00EC6BA6">
        <w:rPr>
          <w:rFonts w:ascii="Calibri" w:eastAsia="Times New Roman" w:hAnsi="Calibri" w:cs="Calibri"/>
          <w:kern w:val="0"/>
          <w14:ligatures w14:val="none"/>
        </w:rPr>
        <w:t> </w:t>
      </w:r>
    </w:p>
    <w:p w14:paraId="2875029D" w14:textId="77777777" w:rsidR="00EC6BA6" w:rsidRPr="00EC6BA6" w:rsidRDefault="00EC6BA6" w:rsidP="00EC6BA6">
      <w:pPr>
        <w:spacing w:after="0" w:line="240" w:lineRule="auto"/>
        <w:outlineLvl w:val="0"/>
        <w:rPr>
          <w:rFonts w:ascii="Calibri" w:eastAsia="Times New Roman" w:hAnsi="Calibri" w:cs="Calibri"/>
          <w:b/>
          <w:bCs/>
          <w:color w:val="1E4E79"/>
          <w:kern w:val="36"/>
          <w:sz w:val="32"/>
          <w:szCs w:val="32"/>
          <w14:ligatures w14:val="none"/>
        </w:rPr>
      </w:pPr>
      <w:r w:rsidRPr="00EC6BA6">
        <w:rPr>
          <w:rFonts w:ascii="Calibri" w:eastAsia="Times New Roman" w:hAnsi="Calibri" w:cs="Calibri"/>
          <w:b/>
          <w:bCs/>
          <w:color w:val="1E4E79"/>
          <w:kern w:val="36"/>
          <w:sz w:val="32"/>
          <w:szCs w:val="32"/>
          <w14:ligatures w14:val="none"/>
        </w:rPr>
        <w:t>Reference</w:t>
      </w:r>
    </w:p>
    <w:p w14:paraId="2BF1FBEE" w14:textId="77777777" w:rsidR="00EC6BA6" w:rsidRPr="00EC6BA6" w:rsidRDefault="00000000" w:rsidP="00EC6BA6">
      <w:pPr>
        <w:spacing w:after="0" w:line="240" w:lineRule="auto"/>
        <w:rPr>
          <w:rFonts w:ascii="Calibri" w:eastAsia="Times New Roman" w:hAnsi="Calibri" w:cs="Calibri"/>
          <w:kern w:val="0"/>
          <w14:ligatures w14:val="none"/>
        </w:rPr>
      </w:pPr>
      <w:hyperlink r:id="rId8" w:history="1">
        <w:r w:rsidR="00EC6BA6" w:rsidRPr="00EC6BA6">
          <w:rPr>
            <w:rFonts w:ascii="Calibri" w:eastAsia="Times New Roman" w:hAnsi="Calibri" w:cs="Calibri"/>
            <w:color w:val="0000FF"/>
            <w:kern w:val="0"/>
            <w:u w:val="single"/>
            <w14:ligatures w14:val="none"/>
          </w:rPr>
          <w:t>https://portal.darktrace.com/product-guides/main/vsensor-introduction</w:t>
        </w:r>
      </w:hyperlink>
    </w:p>
    <w:p w14:paraId="7D5AAA74" w14:textId="77777777" w:rsidR="00EC6BA6" w:rsidRPr="00EC6BA6" w:rsidRDefault="00EC6BA6" w:rsidP="00EC6BA6">
      <w:pPr>
        <w:spacing w:after="0" w:line="240" w:lineRule="auto"/>
        <w:rPr>
          <w:rFonts w:ascii="Calibri" w:eastAsia="Times New Roman" w:hAnsi="Calibri" w:cs="Calibri"/>
          <w:kern w:val="0"/>
          <w14:ligatures w14:val="none"/>
        </w:rPr>
      </w:pPr>
      <w:r w:rsidRPr="00EC6BA6">
        <w:rPr>
          <w:rFonts w:ascii="Calibri" w:eastAsia="Times New Roman" w:hAnsi="Calibri" w:cs="Calibri"/>
          <w:kern w:val="0"/>
          <w14:ligatures w14:val="none"/>
        </w:rPr>
        <w:t xml:space="preserve">Similar tutorial, but not for Darktrace vSensor. </w:t>
      </w:r>
      <w:hyperlink r:id="rId9" w:history="1">
        <w:r w:rsidRPr="00EC6BA6">
          <w:rPr>
            <w:rFonts w:ascii="Calibri" w:eastAsia="Times New Roman" w:hAnsi="Calibri" w:cs="Calibri"/>
            <w:color w:val="0000FF"/>
            <w:kern w:val="0"/>
            <w:u w:val="single"/>
            <w14:ligatures w14:val="none"/>
          </w:rPr>
          <w:t>https://support.vectra.ai/s/article/KB-VS-1075</w:t>
        </w:r>
      </w:hyperlink>
      <w:r w:rsidRPr="00EC6BA6">
        <w:rPr>
          <w:rFonts w:ascii="Calibri" w:eastAsia="Times New Roman" w:hAnsi="Calibri" w:cs="Calibri"/>
          <w:kern w:val="0"/>
          <w14:ligatures w14:val="none"/>
        </w:rPr>
        <w:t xml:space="preserve"> </w:t>
      </w:r>
    </w:p>
    <w:p w14:paraId="19D7E9EB" w14:textId="046535C5" w:rsidR="009046A1" w:rsidRDefault="009046A1"/>
    <w:p w14:paraId="738CA82A" w14:textId="77777777" w:rsidR="00EC6BA6" w:rsidRDefault="00EC6BA6"/>
    <w:p w14:paraId="37B207EE" w14:textId="77777777" w:rsidR="00EC6BA6" w:rsidRDefault="00EC6BA6"/>
    <w:p w14:paraId="0E4EFC2C" w14:textId="77777777" w:rsidR="00EC6BA6" w:rsidRDefault="00EC6BA6"/>
    <w:p w14:paraId="066872B6" w14:textId="77777777" w:rsidR="00EC6BA6" w:rsidRDefault="00EC6BA6" w:rsidP="00EC6BA6">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Install vSensor &amp; Config vSwitch</w:t>
      </w:r>
    </w:p>
    <w:p w14:paraId="70056F21" w14:textId="77777777" w:rsidR="00EC6BA6" w:rsidRDefault="00EC6BA6" w:rsidP="00EC6BA6">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June 1, 2023</w:t>
      </w:r>
    </w:p>
    <w:p w14:paraId="1B853BFA" w14:textId="77777777" w:rsidR="00EC6BA6" w:rsidRDefault="00EC6BA6" w:rsidP="00EC6BA6">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4:08 PM</w:t>
      </w:r>
    </w:p>
    <w:p w14:paraId="615AAA61"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According to the darktrace guide, we need to have two VM Networks (aka.,Port Groups), corresponding to two vSwitchs for the DarkTrace vSensor.</w:t>
      </w:r>
    </w:p>
    <w:p w14:paraId="6E472CCB" w14:textId="4966C8F3"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0E6CF6E2" wp14:editId="03F42CC9">
            <wp:extent cx="6858000" cy="14782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478280"/>
                    </a:xfrm>
                    <a:prstGeom prst="rect">
                      <a:avLst/>
                    </a:prstGeom>
                    <a:noFill/>
                    <a:ln>
                      <a:noFill/>
                    </a:ln>
                  </pic:spPr>
                </pic:pic>
              </a:graphicData>
            </a:graphic>
          </wp:inline>
        </w:drawing>
      </w:r>
    </w:p>
    <w:p w14:paraId="3B8E549E"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510863" w14:textId="77777777" w:rsidR="00EC6BA6" w:rsidRDefault="00EC6BA6" w:rsidP="00EC6BA6">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Connect the ESXi Interface</w:t>
      </w:r>
    </w:p>
    <w:p w14:paraId="65BBB9BF"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Connect the ESXi host to the two mirrored Switch ports. In the diagram, ignore the vSwitchs at the moment, we will set them up later.</w:t>
      </w:r>
    </w:p>
    <w:p w14:paraId="6DD1B0EC" w14:textId="43B9E1F0"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054804F0" wp14:editId="0EE008AF">
            <wp:extent cx="6858000" cy="3865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65245"/>
                    </a:xfrm>
                    <a:prstGeom prst="rect">
                      <a:avLst/>
                    </a:prstGeom>
                    <a:noFill/>
                    <a:ln>
                      <a:noFill/>
                    </a:ln>
                  </pic:spPr>
                </pic:pic>
              </a:graphicData>
            </a:graphic>
          </wp:inline>
        </w:drawing>
      </w:r>
    </w:p>
    <w:p w14:paraId="207D3417"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66D5AF" w14:textId="77777777" w:rsidR="00EC6BA6" w:rsidRDefault="00EC6BA6" w:rsidP="00EC6BA6">
      <w:pPr>
        <w:pStyle w:val="NormalWeb"/>
        <w:spacing w:before="0" w:beforeAutospacing="0" w:after="0" w:afterAutospacing="0"/>
        <w:rPr>
          <w:rFonts w:ascii="Calibri" w:hAnsi="Calibri" w:cs="Calibri"/>
          <w:sz w:val="22"/>
          <w:szCs w:val="22"/>
        </w:rPr>
      </w:pPr>
    </w:p>
    <w:p w14:paraId="7739BC13" w14:textId="77777777" w:rsidR="00EC6BA6" w:rsidRDefault="00EC6BA6" w:rsidP="00EC6BA6">
      <w:pPr>
        <w:pStyle w:val="NormalWeb"/>
        <w:spacing w:before="0" w:beforeAutospacing="0" w:after="0" w:afterAutospacing="0"/>
        <w:rPr>
          <w:rFonts w:ascii="Calibri" w:hAnsi="Calibri" w:cs="Calibri"/>
          <w:sz w:val="22"/>
          <w:szCs w:val="22"/>
        </w:rPr>
      </w:pPr>
    </w:p>
    <w:p w14:paraId="469FD738" w14:textId="77777777" w:rsidR="00EC6BA6" w:rsidRDefault="00EC6BA6" w:rsidP="00EC6BA6">
      <w:pPr>
        <w:pStyle w:val="NormalWeb"/>
        <w:spacing w:before="0" w:beforeAutospacing="0" w:after="0" w:afterAutospacing="0"/>
        <w:rPr>
          <w:rFonts w:ascii="Calibri" w:hAnsi="Calibri" w:cs="Calibri"/>
          <w:sz w:val="22"/>
          <w:szCs w:val="22"/>
        </w:rPr>
      </w:pPr>
    </w:p>
    <w:p w14:paraId="763D3D20" w14:textId="77777777" w:rsidR="00EC6BA6" w:rsidRDefault="00EC6BA6" w:rsidP="00EC6BA6">
      <w:pPr>
        <w:pStyle w:val="NormalWeb"/>
        <w:spacing w:before="0" w:beforeAutospacing="0" w:after="0" w:afterAutospacing="0"/>
        <w:rPr>
          <w:rFonts w:ascii="Calibri" w:hAnsi="Calibri" w:cs="Calibri"/>
          <w:sz w:val="22"/>
          <w:szCs w:val="22"/>
        </w:rPr>
      </w:pPr>
    </w:p>
    <w:p w14:paraId="20B2DF7E" w14:textId="77777777" w:rsidR="00EC6BA6" w:rsidRDefault="00EC6BA6" w:rsidP="00EC6BA6">
      <w:pPr>
        <w:pStyle w:val="NormalWeb"/>
        <w:spacing w:before="0" w:beforeAutospacing="0" w:after="0" w:afterAutospacing="0"/>
        <w:rPr>
          <w:rFonts w:ascii="Calibri" w:hAnsi="Calibri" w:cs="Calibri"/>
          <w:sz w:val="22"/>
          <w:szCs w:val="22"/>
        </w:rPr>
      </w:pPr>
    </w:p>
    <w:p w14:paraId="45A7140C" w14:textId="77777777" w:rsidR="00EC6BA6" w:rsidRDefault="00EC6BA6" w:rsidP="00EC6BA6">
      <w:pPr>
        <w:pStyle w:val="NormalWeb"/>
        <w:spacing w:before="0" w:beforeAutospacing="0" w:after="0" w:afterAutospacing="0"/>
        <w:rPr>
          <w:rFonts w:ascii="Calibri" w:hAnsi="Calibri" w:cs="Calibri"/>
          <w:sz w:val="22"/>
          <w:szCs w:val="22"/>
        </w:rPr>
      </w:pPr>
    </w:p>
    <w:p w14:paraId="1056EB37" w14:textId="77777777" w:rsidR="00EC6BA6" w:rsidRDefault="00EC6BA6" w:rsidP="00EC6BA6">
      <w:pPr>
        <w:pStyle w:val="NormalWeb"/>
        <w:spacing w:before="0" w:beforeAutospacing="0" w:after="0" w:afterAutospacing="0"/>
        <w:rPr>
          <w:rFonts w:ascii="Calibri" w:hAnsi="Calibri" w:cs="Calibri"/>
          <w:sz w:val="22"/>
          <w:szCs w:val="22"/>
        </w:rPr>
      </w:pPr>
    </w:p>
    <w:p w14:paraId="60F898CA" w14:textId="77777777" w:rsidR="00EC6BA6" w:rsidRDefault="00EC6BA6" w:rsidP="00EC6BA6">
      <w:pPr>
        <w:pStyle w:val="NormalWeb"/>
        <w:spacing w:before="0" w:beforeAutospacing="0" w:after="0" w:afterAutospacing="0"/>
        <w:rPr>
          <w:rFonts w:ascii="Calibri" w:hAnsi="Calibri" w:cs="Calibri"/>
          <w:sz w:val="22"/>
          <w:szCs w:val="22"/>
        </w:rPr>
      </w:pPr>
    </w:p>
    <w:p w14:paraId="747EAED7" w14:textId="77777777" w:rsidR="00EC6BA6" w:rsidRDefault="00EC6BA6" w:rsidP="00EC6BA6">
      <w:pPr>
        <w:pStyle w:val="NormalWeb"/>
        <w:spacing w:before="0" w:beforeAutospacing="0" w:after="0" w:afterAutospacing="0"/>
        <w:rPr>
          <w:rFonts w:ascii="Calibri" w:hAnsi="Calibri" w:cs="Calibri"/>
          <w:sz w:val="22"/>
          <w:szCs w:val="22"/>
        </w:rPr>
      </w:pPr>
    </w:p>
    <w:p w14:paraId="002D252D" w14:textId="77777777" w:rsidR="00EC6BA6" w:rsidRDefault="00EC6BA6" w:rsidP="00EC6BA6">
      <w:pPr>
        <w:pStyle w:val="NormalWeb"/>
        <w:spacing w:before="0" w:beforeAutospacing="0" w:after="0" w:afterAutospacing="0"/>
        <w:rPr>
          <w:rFonts w:ascii="Calibri" w:hAnsi="Calibri" w:cs="Calibri"/>
          <w:sz w:val="22"/>
          <w:szCs w:val="22"/>
        </w:rPr>
      </w:pPr>
    </w:p>
    <w:p w14:paraId="7E440EA0" w14:textId="3B066A6A"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Check the ESXi configuration by plugging VGA to the Dell server and go to F2 ESXi Setup -&gt; Configure Network -&gt;Network Adapters. (Below is just an example of the UI, not the correct setup) You need to get vmnic0 and vmnic1 connected.</w:t>
      </w:r>
    </w:p>
    <w:p w14:paraId="13F1F9C7" w14:textId="6A3C527E"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36F20D95" wp14:editId="39256263">
            <wp:extent cx="4743450" cy="2609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609850"/>
                    </a:xfrm>
                    <a:prstGeom prst="rect">
                      <a:avLst/>
                    </a:prstGeom>
                    <a:noFill/>
                    <a:ln>
                      <a:noFill/>
                    </a:ln>
                  </pic:spPr>
                </pic:pic>
              </a:graphicData>
            </a:graphic>
          </wp:inline>
        </w:drawing>
      </w:r>
    </w:p>
    <w:p w14:paraId="4507FF44"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D8A17A" w14:textId="77777777" w:rsidR="00EC6BA6" w:rsidRDefault="00EC6BA6" w:rsidP="00EC6BA6">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Build Virtual Topology (vSwitch and Port Group/Interface)</w:t>
      </w:r>
    </w:p>
    <w:p w14:paraId="37B7B3FD"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We will start with configuring a Sniffer vSwitch &amp; its interface before we set up the VM, and we will later use the default vSwitch to send its log to the master.</w:t>
      </w:r>
    </w:p>
    <w:p w14:paraId="1D80D59E" w14:textId="6567E7EB"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EFFCEEA" wp14:editId="30987FB4">
            <wp:extent cx="6705600" cy="417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0" cy="4171950"/>
                    </a:xfrm>
                    <a:prstGeom prst="rect">
                      <a:avLst/>
                    </a:prstGeom>
                    <a:noFill/>
                    <a:ln>
                      <a:noFill/>
                    </a:ln>
                  </pic:spPr>
                </pic:pic>
              </a:graphicData>
            </a:graphic>
          </wp:inline>
        </w:drawing>
      </w:r>
    </w:p>
    <w:p w14:paraId="728FC6AB"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5E3A7D" w14:textId="77777777" w:rsidR="00EC6BA6" w:rsidRDefault="00EC6BA6" w:rsidP="00EC6BA6">
      <w:pPr>
        <w:pStyle w:val="NormalWeb"/>
        <w:spacing w:before="0" w:beforeAutospacing="0" w:after="0" w:afterAutospacing="0"/>
        <w:rPr>
          <w:rFonts w:ascii="Calibri" w:hAnsi="Calibri" w:cs="Calibri"/>
          <w:sz w:val="22"/>
          <w:szCs w:val="22"/>
        </w:rPr>
      </w:pPr>
    </w:p>
    <w:p w14:paraId="18073F8C" w14:textId="77777777" w:rsidR="00EC6BA6" w:rsidRDefault="00EC6BA6" w:rsidP="00EC6BA6">
      <w:pPr>
        <w:pStyle w:val="NormalWeb"/>
        <w:spacing w:before="0" w:beforeAutospacing="0" w:after="0" w:afterAutospacing="0"/>
        <w:rPr>
          <w:rFonts w:ascii="Calibri" w:hAnsi="Calibri" w:cs="Calibri"/>
          <w:sz w:val="22"/>
          <w:szCs w:val="22"/>
        </w:rPr>
      </w:pPr>
    </w:p>
    <w:p w14:paraId="312641D8" w14:textId="77777777" w:rsidR="00EC6BA6" w:rsidRDefault="00EC6BA6" w:rsidP="00EC6BA6">
      <w:pPr>
        <w:pStyle w:val="NormalWeb"/>
        <w:spacing w:before="0" w:beforeAutospacing="0" w:after="0" w:afterAutospacing="0"/>
        <w:rPr>
          <w:rFonts w:ascii="Calibri" w:hAnsi="Calibri" w:cs="Calibri"/>
          <w:sz w:val="22"/>
          <w:szCs w:val="22"/>
        </w:rPr>
      </w:pPr>
    </w:p>
    <w:p w14:paraId="011BF492" w14:textId="77777777" w:rsidR="00EC6BA6" w:rsidRDefault="00EC6BA6" w:rsidP="00EC6BA6">
      <w:pPr>
        <w:pStyle w:val="NormalWeb"/>
        <w:spacing w:before="0" w:beforeAutospacing="0" w:after="0" w:afterAutospacing="0"/>
        <w:rPr>
          <w:rFonts w:ascii="Calibri" w:hAnsi="Calibri" w:cs="Calibri"/>
          <w:sz w:val="22"/>
          <w:szCs w:val="22"/>
        </w:rPr>
      </w:pPr>
    </w:p>
    <w:p w14:paraId="25FB7A6C" w14:textId="77777777" w:rsidR="00EC6BA6" w:rsidRDefault="00EC6BA6" w:rsidP="00EC6BA6">
      <w:pPr>
        <w:pStyle w:val="NormalWeb"/>
        <w:spacing w:before="0" w:beforeAutospacing="0" w:after="0" w:afterAutospacing="0"/>
        <w:rPr>
          <w:rFonts w:ascii="Calibri" w:hAnsi="Calibri" w:cs="Calibri"/>
          <w:sz w:val="22"/>
          <w:szCs w:val="22"/>
        </w:rPr>
      </w:pPr>
    </w:p>
    <w:p w14:paraId="10C577C6" w14:textId="2882336C"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Set the VLAN ID to 4095. It is the best practice for a Sniffer vSwitch. Security settings for port group will inherit from vSwitch (Promiscuous)</w:t>
      </w:r>
    </w:p>
    <w:p w14:paraId="02909EE8" w14:textId="3BA0875B"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36B1D348" wp14:editId="40453F77">
            <wp:extent cx="6734175" cy="2609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4175" cy="2609850"/>
                    </a:xfrm>
                    <a:prstGeom prst="rect">
                      <a:avLst/>
                    </a:prstGeom>
                    <a:noFill/>
                    <a:ln>
                      <a:noFill/>
                    </a:ln>
                  </pic:spPr>
                </pic:pic>
              </a:graphicData>
            </a:graphic>
          </wp:inline>
        </w:drawing>
      </w:r>
    </w:p>
    <w:p w14:paraId="012CD1B3"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7561F9" w14:textId="77777777" w:rsidR="00EC6BA6" w:rsidRDefault="00EC6BA6" w:rsidP="00EC6BA6">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Build and configure vSensor</w:t>
      </w:r>
    </w:p>
    <w:p w14:paraId="453C62CB" w14:textId="3CAD5F2D"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5F0336C3" wp14:editId="33F442A4">
            <wp:extent cx="6858000" cy="3995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995420"/>
                    </a:xfrm>
                    <a:prstGeom prst="rect">
                      <a:avLst/>
                    </a:prstGeom>
                    <a:noFill/>
                    <a:ln>
                      <a:noFill/>
                    </a:ln>
                  </pic:spPr>
                </pic:pic>
              </a:graphicData>
            </a:graphic>
          </wp:inline>
        </w:drawing>
      </w:r>
    </w:p>
    <w:p w14:paraId="38A6EE89"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19C566" w14:textId="437ED399"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lastRenderedPageBreak/>
        <w:drawing>
          <wp:inline distT="0" distB="0" distL="0" distR="0" wp14:anchorId="1958CD3B" wp14:editId="6F6652AE">
            <wp:extent cx="6858000" cy="3945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945890"/>
                    </a:xfrm>
                    <a:prstGeom prst="rect">
                      <a:avLst/>
                    </a:prstGeom>
                    <a:noFill/>
                    <a:ln>
                      <a:noFill/>
                    </a:ln>
                  </pic:spPr>
                </pic:pic>
              </a:graphicData>
            </a:graphic>
          </wp:inline>
        </w:drawing>
      </w:r>
    </w:p>
    <w:p w14:paraId="32B6CCC5"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DA7F01"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We would use the default VM Network port group for Management Interface (Notated NAT here). vSensor's management interface is also responsible sending the analyzed data to the master.</w:t>
      </w:r>
    </w:p>
    <w:p w14:paraId="3E47103F" w14:textId="77F1668A"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EC6039B" wp14:editId="093957FE">
            <wp:extent cx="6858000" cy="20377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037715"/>
                    </a:xfrm>
                    <a:prstGeom prst="rect">
                      <a:avLst/>
                    </a:prstGeom>
                    <a:noFill/>
                    <a:ln>
                      <a:noFill/>
                    </a:ln>
                  </pic:spPr>
                </pic:pic>
              </a:graphicData>
            </a:graphic>
          </wp:inline>
        </w:drawing>
      </w:r>
    </w:p>
    <w:p w14:paraId="47471448"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E1EE5E"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Boot the VM. Set up Keyboard layout (US) and the login password.</w:t>
      </w:r>
    </w:p>
    <w:p w14:paraId="52824851"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Enter the </w:t>
      </w:r>
      <w:r>
        <w:rPr>
          <w:rFonts w:ascii="Calibri" w:hAnsi="Calibri" w:cs="Calibri"/>
          <w:b/>
          <w:bCs/>
          <w:sz w:val="22"/>
          <w:szCs w:val="22"/>
        </w:rPr>
        <w:t>Network</w:t>
      </w:r>
      <w:r>
        <w:rPr>
          <w:rFonts w:ascii="Calibri" w:hAnsi="Calibri" w:cs="Calibri"/>
          <w:sz w:val="22"/>
          <w:szCs w:val="22"/>
        </w:rPr>
        <w:t xml:space="preserve"> submenu. </w:t>
      </w:r>
    </w:p>
    <w:p w14:paraId="57599CD1" w14:textId="431F648A"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0D8553D6" wp14:editId="02CA6EC4">
            <wp:extent cx="6858000" cy="2007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007870"/>
                    </a:xfrm>
                    <a:prstGeom prst="rect">
                      <a:avLst/>
                    </a:prstGeom>
                    <a:noFill/>
                    <a:ln>
                      <a:noFill/>
                    </a:ln>
                  </pic:spPr>
                </pic:pic>
              </a:graphicData>
            </a:graphic>
          </wp:inline>
        </w:drawing>
      </w:r>
    </w:p>
    <w:p w14:paraId="23E1D153"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At Interfaces, make sure eth0 (Network Adapter 1) is connected to the VM Network port group, the default vSwitch. Make sure eth1 Sniffer (Network Adapter 2) is connected to the Promiscuous Capture port group, the vSwitch that is in Promiscous mode. If they do not correspond, change either on VMware or vSensor Interface config to make them match.</w:t>
      </w:r>
    </w:p>
    <w:p w14:paraId="29281700" w14:textId="1C9E6A4C"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4EEDFC67" wp14:editId="1B3D6027">
            <wp:extent cx="6858000" cy="753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3110"/>
                    </a:xfrm>
                    <a:prstGeom prst="rect">
                      <a:avLst/>
                    </a:prstGeom>
                    <a:noFill/>
                    <a:ln>
                      <a:noFill/>
                    </a:ln>
                  </pic:spPr>
                </pic:pic>
              </a:graphicData>
            </a:graphic>
          </wp:inline>
        </w:drawing>
      </w:r>
    </w:p>
    <w:p w14:paraId="0207172C"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0A0FD"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We will assign a static IP for the vSensor eth0 as shown below, so that the DarkTrace master knows its ID. When finished configuring, reboot the vSensor to apply the settings. After login, if still stuck in CLI, you may run "sudo confconsole" to enter the setup.</w:t>
      </w:r>
    </w:p>
    <w:p w14:paraId="49FCF7FB" w14:textId="344F4EFF"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1AF8D615" wp14:editId="157B3FE7">
            <wp:extent cx="6858000" cy="25774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577465"/>
                    </a:xfrm>
                    <a:prstGeom prst="rect">
                      <a:avLst/>
                    </a:prstGeom>
                    <a:noFill/>
                    <a:ln>
                      <a:noFill/>
                    </a:ln>
                  </pic:spPr>
                </pic:pic>
              </a:graphicData>
            </a:graphic>
          </wp:inline>
        </w:drawing>
      </w:r>
    </w:p>
    <w:p w14:paraId="08C24283"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7E4567" w14:textId="28938BA0"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5739B53A" wp14:editId="21E3507D">
            <wp:extent cx="6800850" cy="1476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0850" cy="1476375"/>
                    </a:xfrm>
                    <a:prstGeom prst="rect">
                      <a:avLst/>
                    </a:prstGeom>
                    <a:noFill/>
                    <a:ln>
                      <a:noFill/>
                    </a:ln>
                  </pic:spPr>
                </pic:pic>
              </a:graphicData>
            </a:graphic>
          </wp:inline>
        </w:drawing>
      </w:r>
    </w:p>
    <w:p w14:paraId="4A394188"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3A18C2" w14:textId="77777777" w:rsidR="00EC6BA6" w:rsidRDefault="00EC6BA6" w:rsidP="00EC6BA6">
      <w:pPr>
        <w:pStyle w:val="NormalWeb"/>
        <w:spacing w:before="0" w:beforeAutospacing="0" w:after="0" w:afterAutospacing="0"/>
        <w:rPr>
          <w:rFonts w:ascii="Calibri" w:hAnsi="Calibri" w:cs="Calibri"/>
          <w:sz w:val="22"/>
          <w:szCs w:val="22"/>
        </w:rPr>
      </w:pPr>
    </w:p>
    <w:p w14:paraId="799093A6" w14:textId="77777777" w:rsidR="00EC6BA6" w:rsidRDefault="00EC6BA6" w:rsidP="00EC6BA6">
      <w:pPr>
        <w:pStyle w:val="NormalWeb"/>
        <w:spacing w:before="0" w:beforeAutospacing="0" w:after="0" w:afterAutospacing="0"/>
        <w:rPr>
          <w:rFonts w:ascii="Calibri" w:hAnsi="Calibri" w:cs="Calibri"/>
          <w:sz w:val="22"/>
          <w:szCs w:val="22"/>
        </w:rPr>
      </w:pPr>
    </w:p>
    <w:p w14:paraId="6FCBDEF9" w14:textId="77777777" w:rsidR="00EC6BA6" w:rsidRDefault="00EC6BA6" w:rsidP="00EC6BA6">
      <w:pPr>
        <w:pStyle w:val="NormalWeb"/>
        <w:spacing w:before="0" w:beforeAutospacing="0" w:after="0" w:afterAutospacing="0"/>
        <w:rPr>
          <w:rFonts w:ascii="Calibri" w:hAnsi="Calibri" w:cs="Calibri"/>
          <w:sz w:val="22"/>
          <w:szCs w:val="22"/>
        </w:rPr>
      </w:pPr>
    </w:p>
    <w:p w14:paraId="5E75B809" w14:textId="77777777" w:rsidR="00EC6BA6" w:rsidRDefault="00EC6BA6" w:rsidP="00EC6BA6">
      <w:pPr>
        <w:pStyle w:val="NormalWeb"/>
        <w:spacing w:before="0" w:beforeAutospacing="0" w:after="0" w:afterAutospacing="0"/>
        <w:rPr>
          <w:rFonts w:ascii="Calibri" w:hAnsi="Calibri" w:cs="Calibri"/>
          <w:sz w:val="22"/>
          <w:szCs w:val="22"/>
        </w:rPr>
      </w:pPr>
    </w:p>
    <w:p w14:paraId="69CB57E8" w14:textId="77777777" w:rsidR="00EC6BA6" w:rsidRDefault="00EC6BA6" w:rsidP="00EC6BA6">
      <w:pPr>
        <w:pStyle w:val="NormalWeb"/>
        <w:spacing w:before="0" w:beforeAutospacing="0" w:after="0" w:afterAutospacing="0"/>
        <w:rPr>
          <w:rFonts w:ascii="Calibri" w:hAnsi="Calibri" w:cs="Calibri"/>
          <w:sz w:val="22"/>
          <w:szCs w:val="22"/>
        </w:rPr>
      </w:pPr>
    </w:p>
    <w:p w14:paraId="27915678" w14:textId="77777777" w:rsidR="00EC6BA6" w:rsidRDefault="00EC6BA6" w:rsidP="00EC6BA6">
      <w:pPr>
        <w:pStyle w:val="NormalWeb"/>
        <w:spacing w:before="0" w:beforeAutospacing="0" w:after="0" w:afterAutospacing="0"/>
        <w:rPr>
          <w:rFonts w:ascii="Calibri" w:hAnsi="Calibri" w:cs="Calibri"/>
          <w:sz w:val="22"/>
          <w:szCs w:val="22"/>
        </w:rPr>
      </w:pPr>
    </w:p>
    <w:p w14:paraId="0BAF92DE" w14:textId="77777777" w:rsidR="00EC6BA6" w:rsidRDefault="00EC6BA6" w:rsidP="00EC6BA6">
      <w:pPr>
        <w:pStyle w:val="NormalWeb"/>
        <w:spacing w:before="0" w:beforeAutospacing="0" w:after="0" w:afterAutospacing="0"/>
        <w:rPr>
          <w:rFonts w:ascii="Calibri" w:hAnsi="Calibri" w:cs="Calibri"/>
          <w:sz w:val="22"/>
          <w:szCs w:val="22"/>
        </w:rPr>
      </w:pPr>
    </w:p>
    <w:p w14:paraId="097CFD2D" w14:textId="77777777" w:rsidR="00EC6BA6" w:rsidRDefault="00EC6BA6" w:rsidP="00EC6BA6">
      <w:pPr>
        <w:pStyle w:val="NormalWeb"/>
        <w:spacing w:before="0" w:beforeAutospacing="0" w:after="0" w:afterAutospacing="0"/>
        <w:rPr>
          <w:rFonts w:ascii="Calibri" w:hAnsi="Calibri" w:cs="Calibri"/>
          <w:sz w:val="22"/>
          <w:szCs w:val="22"/>
        </w:rPr>
      </w:pPr>
    </w:p>
    <w:p w14:paraId="52978F2F" w14:textId="77777777" w:rsidR="00EC6BA6" w:rsidRDefault="00EC6BA6" w:rsidP="00EC6BA6">
      <w:pPr>
        <w:pStyle w:val="NormalWeb"/>
        <w:spacing w:before="0" w:beforeAutospacing="0" w:after="0" w:afterAutospacing="0"/>
        <w:rPr>
          <w:rFonts w:ascii="Calibri" w:hAnsi="Calibri" w:cs="Calibri"/>
          <w:sz w:val="22"/>
          <w:szCs w:val="22"/>
        </w:rPr>
      </w:pPr>
    </w:p>
    <w:p w14:paraId="545837BB" w14:textId="77777777" w:rsidR="00EC6BA6" w:rsidRDefault="00EC6BA6" w:rsidP="00EC6BA6">
      <w:pPr>
        <w:pStyle w:val="NormalWeb"/>
        <w:spacing w:before="0" w:beforeAutospacing="0" w:after="0" w:afterAutospacing="0"/>
        <w:rPr>
          <w:rFonts w:ascii="Calibri" w:hAnsi="Calibri" w:cs="Calibri"/>
          <w:sz w:val="22"/>
          <w:szCs w:val="22"/>
        </w:rPr>
      </w:pPr>
    </w:p>
    <w:p w14:paraId="6D40AC7F" w14:textId="77777777" w:rsidR="00EC6BA6" w:rsidRDefault="00EC6BA6" w:rsidP="00EC6BA6">
      <w:pPr>
        <w:pStyle w:val="NormalWeb"/>
        <w:spacing w:before="0" w:beforeAutospacing="0" w:after="0" w:afterAutospacing="0"/>
        <w:rPr>
          <w:rFonts w:ascii="Calibri" w:hAnsi="Calibri" w:cs="Calibri"/>
          <w:sz w:val="22"/>
          <w:szCs w:val="22"/>
        </w:rPr>
      </w:pPr>
    </w:p>
    <w:p w14:paraId="0E4BB669" w14:textId="77777777" w:rsidR="00EC6BA6" w:rsidRDefault="00EC6BA6" w:rsidP="00EC6BA6">
      <w:pPr>
        <w:pStyle w:val="NormalWeb"/>
        <w:spacing w:before="0" w:beforeAutospacing="0" w:after="0" w:afterAutospacing="0"/>
        <w:rPr>
          <w:rFonts w:ascii="Calibri" w:hAnsi="Calibri" w:cs="Calibri"/>
          <w:sz w:val="22"/>
          <w:szCs w:val="22"/>
        </w:rPr>
      </w:pPr>
    </w:p>
    <w:p w14:paraId="194695F5" w14:textId="77777777" w:rsidR="00EC6BA6" w:rsidRDefault="00EC6BA6" w:rsidP="00EC6BA6">
      <w:pPr>
        <w:pStyle w:val="NormalWeb"/>
        <w:spacing w:before="0" w:beforeAutospacing="0" w:after="0" w:afterAutospacing="0"/>
        <w:rPr>
          <w:rFonts w:ascii="Calibri" w:hAnsi="Calibri" w:cs="Calibri"/>
          <w:sz w:val="22"/>
          <w:szCs w:val="22"/>
        </w:rPr>
      </w:pPr>
    </w:p>
    <w:p w14:paraId="7354472B" w14:textId="77777777" w:rsidR="00EC6BA6" w:rsidRDefault="00EC6BA6" w:rsidP="00EC6BA6">
      <w:pPr>
        <w:pStyle w:val="NormalWeb"/>
        <w:spacing w:before="0" w:beforeAutospacing="0" w:after="0" w:afterAutospacing="0"/>
        <w:rPr>
          <w:rFonts w:ascii="Calibri" w:hAnsi="Calibri" w:cs="Calibri"/>
          <w:sz w:val="22"/>
          <w:szCs w:val="22"/>
        </w:rPr>
      </w:pPr>
    </w:p>
    <w:p w14:paraId="1206A2EC" w14:textId="77777777" w:rsidR="00EC6BA6" w:rsidRDefault="00EC6BA6" w:rsidP="00EC6BA6">
      <w:pPr>
        <w:pStyle w:val="NormalWeb"/>
        <w:spacing w:before="0" w:beforeAutospacing="0" w:after="0" w:afterAutospacing="0"/>
        <w:rPr>
          <w:rFonts w:ascii="Calibri" w:hAnsi="Calibri" w:cs="Calibri"/>
          <w:sz w:val="22"/>
          <w:szCs w:val="22"/>
        </w:rPr>
      </w:pPr>
    </w:p>
    <w:p w14:paraId="1193D254" w14:textId="033B3902"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Then, enter the </w:t>
      </w:r>
      <w:r>
        <w:rPr>
          <w:rFonts w:ascii="Calibri" w:hAnsi="Calibri" w:cs="Calibri"/>
          <w:b/>
          <w:bCs/>
          <w:sz w:val="22"/>
          <w:szCs w:val="22"/>
        </w:rPr>
        <w:t>Shell prompt</w:t>
      </w:r>
      <w:r>
        <w:rPr>
          <w:rFonts w:ascii="Calibri" w:hAnsi="Calibri" w:cs="Calibri"/>
          <w:sz w:val="22"/>
          <w:szCs w:val="22"/>
        </w:rPr>
        <w:t xml:space="preserve">, we are going to check if the traffic really arrives. Login using the username </w:t>
      </w:r>
      <w:r>
        <w:rPr>
          <w:rFonts w:ascii="Calibri" w:hAnsi="Calibri" w:cs="Calibri"/>
          <w:b/>
          <w:bCs/>
          <w:sz w:val="22"/>
          <w:szCs w:val="22"/>
        </w:rPr>
        <w:t>darktrace</w:t>
      </w:r>
      <w:r>
        <w:rPr>
          <w:rFonts w:ascii="Calibri" w:hAnsi="Calibri" w:cs="Calibri"/>
          <w:sz w:val="22"/>
          <w:szCs w:val="22"/>
        </w:rPr>
        <w:t xml:space="preserve"> and the password you have set up.</w:t>
      </w:r>
    </w:p>
    <w:p w14:paraId="6EF8A4C6" w14:textId="507EBD44"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5BEA447D" wp14:editId="1D05FAAE">
            <wp:extent cx="6251135" cy="46767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4025" cy="4678937"/>
                    </a:xfrm>
                    <a:prstGeom prst="rect">
                      <a:avLst/>
                    </a:prstGeom>
                    <a:noFill/>
                    <a:ln>
                      <a:noFill/>
                    </a:ln>
                  </pic:spPr>
                </pic:pic>
              </a:graphicData>
            </a:graphic>
          </wp:inline>
        </w:drawing>
      </w:r>
    </w:p>
    <w:p w14:paraId="5A61ECF6" w14:textId="063BB566"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CC7CB8" w14:textId="423AD36D"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w:t>
      </w:r>
      <w:r>
        <w:rPr>
          <w:rFonts w:ascii="Consolas" w:hAnsi="Consolas" w:cs="Calibri"/>
          <w:sz w:val="22"/>
          <w:szCs w:val="22"/>
        </w:rPr>
        <w:t>bmon</w:t>
      </w:r>
      <w:r>
        <w:rPr>
          <w:rFonts w:ascii="Calibri" w:hAnsi="Calibri" w:cs="Calibri"/>
          <w:sz w:val="22"/>
          <w:szCs w:val="22"/>
        </w:rPr>
        <w:t xml:space="preserve"> to see </w:t>
      </w:r>
      <w:r w:rsidR="00090A0E">
        <w:rPr>
          <w:rFonts w:ascii="Calibri" w:hAnsi="Calibri" w:cs="Calibri"/>
          <w:sz w:val="22"/>
          <w:szCs w:val="22"/>
        </w:rPr>
        <w:t>interface</w:t>
      </w:r>
      <w:r>
        <w:rPr>
          <w:rFonts w:ascii="Calibri" w:hAnsi="Calibri" w:cs="Calibri"/>
          <w:sz w:val="22"/>
          <w:szCs w:val="22"/>
        </w:rPr>
        <w:t xml:space="preserve"> statistics</w:t>
      </w:r>
    </w:p>
    <w:p w14:paraId="34D99981"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E2AAAE" w14:textId="0DF2C802"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4552681F" wp14:editId="06CA62ED">
            <wp:extent cx="4575601" cy="3571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197" cy="3587953"/>
                    </a:xfrm>
                    <a:prstGeom prst="rect">
                      <a:avLst/>
                    </a:prstGeom>
                    <a:noFill/>
                    <a:ln>
                      <a:noFill/>
                    </a:ln>
                  </pic:spPr>
                </pic:pic>
              </a:graphicData>
            </a:graphic>
          </wp:inline>
        </w:drawing>
      </w:r>
    </w:p>
    <w:p w14:paraId="03C9F1B9" w14:textId="25F5C95C"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On the ESXi, upload a file to datastore, and we can observe the change in traffic statistics</w:t>
      </w:r>
    </w:p>
    <w:p w14:paraId="754B0A64" w14:textId="45A13D63"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057138A5" wp14:editId="4B2E2DD6">
            <wp:extent cx="5400675" cy="2352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352675"/>
                    </a:xfrm>
                    <a:prstGeom prst="rect">
                      <a:avLst/>
                    </a:prstGeom>
                    <a:noFill/>
                    <a:ln>
                      <a:noFill/>
                    </a:ln>
                  </pic:spPr>
                </pic:pic>
              </a:graphicData>
            </a:graphic>
          </wp:inline>
        </w:drawing>
      </w:r>
    </w:p>
    <w:p w14:paraId="5ADA8368"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F007F9"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Press down arrow to scroll down. It is expected that we see an increase in eth1 and bond0 traffic on vSensor </w:t>
      </w:r>
      <w:r>
        <w:rPr>
          <w:rFonts w:ascii="Consolas" w:hAnsi="Consolas" w:cs="Calibri"/>
          <w:sz w:val="22"/>
          <w:szCs w:val="22"/>
        </w:rPr>
        <w:t>bmon</w:t>
      </w:r>
    </w:p>
    <w:p w14:paraId="126E911C" w14:textId="340718E3"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6396BB13" wp14:editId="17AF1D63">
            <wp:extent cx="6334125" cy="308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3086100"/>
                    </a:xfrm>
                    <a:prstGeom prst="rect">
                      <a:avLst/>
                    </a:prstGeom>
                    <a:noFill/>
                    <a:ln>
                      <a:noFill/>
                    </a:ln>
                  </pic:spPr>
                </pic:pic>
              </a:graphicData>
            </a:graphic>
          </wp:inline>
        </w:drawing>
      </w:r>
    </w:p>
    <w:p w14:paraId="36C194BF"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74385B"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Type </w:t>
      </w:r>
      <w:r>
        <w:rPr>
          <w:rFonts w:ascii="Consolas" w:hAnsi="Consolas" w:cs="Calibri"/>
          <w:sz w:val="22"/>
          <w:szCs w:val="22"/>
        </w:rPr>
        <w:t>q</w:t>
      </w:r>
      <w:r>
        <w:rPr>
          <w:rFonts w:ascii="Calibri" w:hAnsi="Calibri" w:cs="Calibri"/>
          <w:sz w:val="22"/>
          <w:szCs w:val="22"/>
        </w:rPr>
        <w:t xml:space="preserve"> followed by </w:t>
      </w:r>
      <w:r>
        <w:rPr>
          <w:rFonts w:ascii="Consolas" w:hAnsi="Consolas" w:cs="Calibri"/>
          <w:sz w:val="22"/>
          <w:szCs w:val="22"/>
        </w:rPr>
        <w:t>y</w:t>
      </w:r>
      <w:r>
        <w:rPr>
          <w:rFonts w:ascii="Calibri" w:hAnsi="Calibri" w:cs="Calibri"/>
          <w:sz w:val="22"/>
          <w:szCs w:val="22"/>
        </w:rPr>
        <w:t xml:space="preserve"> to exit bmon.</w:t>
      </w:r>
    </w:p>
    <w:p w14:paraId="74A2D425"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B18E86"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Then type </w:t>
      </w:r>
      <w:r>
        <w:rPr>
          <w:rFonts w:ascii="Consolas" w:hAnsi="Consolas" w:cs="Calibri"/>
          <w:sz w:val="22"/>
          <w:szCs w:val="22"/>
        </w:rPr>
        <w:t>exit</w:t>
      </w:r>
      <w:r>
        <w:rPr>
          <w:rFonts w:ascii="Calibri" w:hAnsi="Calibri" w:cs="Calibri"/>
          <w:sz w:val="22"/>
          <w:szCs w:val="22"/>
        </w:rPr>
        <w:t xml:space="preserve"> to quit the Shell, back to conf console.</w:t>
      </w:r>
    </w:p>
    <w:p w14:paraId="27B5608E"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E4350" w14:textId="77777777" w:rsidR="00090A0E" w:rsidRDefault="00090A0E" w:rsidP="00EC6BA6">
      <w:pPr>
        <w:pStyle w:val="NormalWeb"/>
        <w:spacing w:before="0" w:beforeAutospacing="0" w:after="0" w:afterAutospacing="0"/>
        <w:rPr>
          <w:rFonts w:ascii="Calibri" w:hAnsi="Calibri" w:cs="Calibri"/>
          <w:sz w:val="22"/>
          <w:szCs w:val="22"/>
        </w:rPr>
      </w:pPr>
    </w:p>
    <w:p w14:paraId="44DC0BD7" w14:textId="77777777" w:rsidR="00090A0E" w:rsidRDefault="00090A0E" w:rsidP="00EC6BA6">
      <w:pPr>
        <w:pStyle w:val="NormalWeb"/>
        <w:spacing w:before="0" w:beforeAutospacing="0" w:after="0" w:afterAutospacing="0"/>
        <w:rPr>
          <w:rFonts w:ascii="Calibri" w:hAnsi="Calibri" w:cs="Calibri"/>
          <w:sz w:val="22"/>
          <w:szCs w:val="22"/>
        </w:rPr>
      </w:pPr>
    </w:p>
    <w:p w14:paraId="6419AFAC" w14:textId="77777777" w:rsidR="00090A0E" w:rsidRDefault="00090A0E" w:rsidP="00EC6BA6">
      <w:pPr>
        <w:pStyle w:val="NormalWeb"/>
        <w:spacing w:before="0" w:beforeAutospacing="0" w:after="0" w:afterAutospacing="0"/>
        <w:rPr>
          <w:rFonts w:ascii="Calibri" w:hAnsi="Calibri" w:cs="Calibri"/>
          <w:sz w:val="22"/>
          <w:szCs w:val="22"/>
        </w:rPr>
      </w:pPr>
    </w:p>
    <w:p w14:paraId="555B3083" w14:textId="77777777" w:rsidR="00090A0E" w:rsidRDefault="00090A0E" w:rsidP="00EC6BA6">
      <w:pPr>
        <w:pStyle w:val="NormalWeb"/>
        <w:spacing w:before="0" w:beforeAutospacing="0" w:after="0" w:afterAutospacing="0"/>
        <w:rPr>
          <w:rFonts w:ascii="Calibri" w:hAnsi="Calibri" w:cs="Calibri"/>
          <w:sz w:val="22"/>
          <w:szCs w:val="22"/>
        </w:rPr>
      </w:pPr>
    </w:p>
    <w:p w14:paraId="6E03FA57" w14:textId="77777777" w:rsidR="00090A0E" w:rsidRDefault="00090A0E" w:rsidP="00EC6BA6">
      <w:pPr>
        <w:pStyle w:val="NormalWeb"/>
        <w:spacing w:before="0" w:beforeAutospacing="0" w:after="0" w:afterAutospacing="0"/>
        <w:rPr>
          <w:rFonts w:ascii="Calibri" w:hAnsi="Calibri" w:cs="Calibri"/>
          <w:sz w:val="22"/>
          <w:szCs w:val="22"/>
        </w:rPr>
      </w:pPr>
    </w:p>
    <w:p w14:paraId="24108F55" w14:textId="77777777" w:rsidR="00090A0E" w:rsidRDefault="00090A0E" w:rsidP="00EC6BA6">
      <w:pPr>
        <w:pStyle w:val="NormalWeb"/>
        <w:spacing w:before="0" w:beforeAutospacing="0" w:after="0" w:afterAutospacing="0"/>
        <w:rPr>
          <w:rFonts w:ascii="Calibri" w:hAnsi="Calibri" w:cs="Calibri"/>
          <w:sz w:val="22"/>
          <w:szCs w:val="22"/>
        </w:rPr>
      </w:pPr>
    </w:p>
    <w:p w14:paraId="78AD67A5" w14:textId="77777777" w:rsidR="00090A0E" w:rsidRDefault="00090A0E" w:rsidP="00EC6BA6">
      <w:pPr>
        <w:pStyle w:val="NormalWeb"/>
        <w:spacing w:before="0" w:beforeAutospacing="0" w:after="0" w:afterAutospacing="0"/>
        <w:rPr>
          <w:rFonts w:ascii="Calibri" w:hAnsi="Calibri" w:cs="Calibri"/>
          <w:sz w:val="22"/>
          <w:szCs w:val="22"/>
        </w:rPr>
      </w:pPr>
    </w:p>
    <w:p w14:paraId="2FADACF3" w14:textId="77777777" w:rsidR="00090A0E" w:rsidRDefault="00090A0E" w:rsidP="00EC6BA6">
      <w:pPr>
        <w:pStyle w:val="NormalWeb"/>
        <w:spacing w:before="0" w:beforeAutospacing="0" w:after="0" w:afterAutospacing="0"/>
        <w:rPr>
          <w:rFonts w:ascii="Calibri" w:hAnsi="Calibri" w:cs="Calibri"/>
          <w:sz w:val="22"/>
          <w:szCs w:val="22"/>
        </w:rPr>
      </w:pPr>
    </w:p>
    <w:p w14:paraId="4786AF26" w14:textId="77777777" w:rsidR="00090A0E" w:rsidRDefault="00090A0E" w:rsidP="00EC6BA6">
      <w:pPr>
        <w:pStyle w:val="NormalWeb"/>
        <w:spacing w:before="0" w:beforeAutospacing="0" w:after="0" w:afterAutospacing="0"/>
        <w:rPr>
          <w:rFonts w:ascii="Calibri" w:hAnsi="Calibri" w:cs="Calibri"/>
          <w:sz w:val="22"/>
          <w:szCs w:val="22"/>
        </w:rPr>
      </w:pPr>
    </w:p>
    <w:p w14:paraId="5959DE6A" w14:textId="77777777" w:rsidR="00090A0E" w:rsidRDefault="00090A0E" w:rsidP="00EC6BA6">
      <w:pPr>
        <w:pStyle w:val="NormalWeb"/>
        <w:spacing w:before="0" w:beforeAutospacing="0" w:after="0" w:afterAutospacing="0"/>
        <w:rPr>
          <w:rFonts w:ascii="Calibri" w:hAnsi="Calibri" w:cs="Calibri"/>
          <w:sz w:val="22"/>
          <w:szCs w:val="22"/>
        </w:rPr>
      </w:pPr>
    </w:p>
    <w:p w14:paraId="5E7CB8BF" w14:textId="77777777" w:rsidR="00090A0E" w:rsidRDefault="00090A0E" w:rsidP="00EC6BA6">
      <w:pPr>
        <w:pStyle w:val="NormalWeb"/>
        <w:spacing w:before="0" w:beforeAutospacing="0" w:after="0" w:afterAutospacing="0"/>
        <w:rPr>
          <w:rFonts w:ascii="Calibri" w:hAnsi="Calibri" w:cs="Calibri"/>
          <w:sz w:val="22"/>
          <w:szCs w:val="22"/>
        </w:rPr>
      </w:pPr>
    </w:p>
    <w:p w14:paraId="3105A006" w14:textId="77777777" w:rsidR="00090A0E" w:rsidRDefault="00090A0E" w:rsidP="00EC6BA6">
      <w:pPr>
        <w:pStyle w:val="NormalWeb"/>
        <w:spacing w:before="0" w:beforeAutospacing="0" w:after="0" w:afterAutospacing="0"/>
        <w:rPr>
          <w:rFonts w:ascii="Calibri" w:hAnsi="Calibri" w:cs="Calibri"/>
          <w:sz w:val="22"/>
          <w:szCs w:val="22"/>
        </w:rPr>
      </w:pPr>
    </w:p>
    <w:p w14:paraId="7A5C9C6C" w14:textId="77777777" w:rsidR="00090A0E" w:rsidRDefault="00090A0E" w:rsidP="00EC6BA6">
      <w:pPr>
        <w:pStyle w:val="NormalWeb"/>
        <w:spacing w:before="0" w:beforeAutospacing="0" w:after="0" w:afterAutospacing="0"/>
        <w:rPr>
          <w:rFonts w:ascii="Calibri" w:hAnsi="Calibri" w:cs="Calibri"/>
          <w:sz w:val="22"/>
          <w:szCs w:val="22"/>
        </w:rPr>
      </w:pPr>
    </w:p>
    <w:p w14:paraId="7445F210" w14:textId="77777777" w:rsidR="00EC6BA6" w:rsidRDefault="00EC6BA6" w:rsidP="00EC6BA6">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lastRenderedPageBreak/>
        <w:t>Sync vSensor time with ESXi Host</w:t>
      </w:r>
    </w:p>
    <w:p w14:paraId="3A643EC8"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Right click on the VM and select "Edit Settings". Expand the VMware tools section.</w:t>
      </w:r>
    </w:p>
    <w:p w14:paraId="32C958F2" w14:textId="1E5CAE50"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2893BD64" wp14:editId="4BBCA041">
            <wp:extent cx="6858000" cy="3128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128645"/>
                    </a:xfrm>
                    <a:prstGeom prst="rect">
                      <a:avLst/>
                    </a:prstGeom>
                    <a:noFill/>
                    <a:ln>
                      <a:noFill/>
                    </a:ln>
                  </pic:spPr>
                </pic:pic>
              </a:graphicData>
            </a:graphic>
          </wp:inline>
        </w:drawing>
      </w:r>
    </w:p>
    <w:p w14:paraId="71661108" w14:textId="77777777" w:rsidR="00EC6BA6" w:rsidRDefault="00EC6BA6" w:rsidP="00EC6BA6">
      <w:pPr>
        <w:pStyle w:val="NormalWeb"/>
        <w:spacing w:before="0" w:beforeAutospacing="0" w:after="0" w:afterAutospacing="0"/>
        <w:rPr>
          <w:rFonts w:ascii="Calibri" w:hAnsi="Calibri" w:cs="Calibri"/>
          <w:sz w:val="22"/>
          <w:szCs w:val="22"/>
        </w:rPr>
      </w:pPr>
      <w:r>
        <w:rPr>
          <w:rFonts w:ascii="Calibri" w:hAnsi="Calibri" w:cs="Calibri"/>
          <w:sz w:val="22"/>
          <w:szCs w:val="22"/>
        </w:rPr>
        <w:t>Scroll down and check the box.</w:t>
      </w:r>
    </w:p>
    <w:p w14:paraId="73A846EE" w14:textId="070F72AC" w:rsidR="00EC6BA6" w:rsidRDefault="00EC6BA6" w:rsidP="00EC6BA6">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46D577F9" wp14:editId="642553DF">
            <wp:extent cx="5991225" cy="790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1225" cy="790575"/>
                    </a:xfrm>
                    <a:prstGeom prst="rect">
                      <a:avLst/>
                    </a:prstGeom>
                    <a:noFill/>
                    <a:ln>
                      <a:noFill/>
                    </a:ln>
                  </pic:spPr>
                </pic:pic>
              </a:graphicData>
            </a:graphic>
          </wp:inline>
        </w:drawing>
      </w:r>
    </w:p>
    <w:p w14:paraId="503BAC39" w14:textId="77777777" w:rsidR="00EC6BA6" w:rsidRDefault="00EC6BA6"/>
    <w:p w14:paraId="1D948075" w14:textId="77777777" w:rsidR="00090A0E" w:rsidRDefault="00090A0E"/>
    <w:p w14:paraId="4FB4AA96" w14:textId="77777777" w:rsidR="00090A0E" w:rsidRDefault="00090A0E"/>
    <w:p w14:paraId="01A8ADB8" w14:textId="77777777" w:rsidR="00090A0E" w:rsidRDefault="00090A0E"/>
    <w:p w14:paraId="5B05416F" w14:textId="77777777" w:rsidR="00090A0E" w:rsidRDefault="00090A0E"/>
    <w:p w14:paraId="30A97FC1" w14:textId="77777777" w:rsidR="00090A0E" w:rsidRDefault="00090A0E"/>
    <w:p w14:paraId="417FD7D6" w14:textId="77777777" w:rsidR="00090A0E" w:rsidRDefault="00090A0E"/>
    <w:p w14:paraId="5C51E0BB" w14:textId="77777777" w:rsidR="00090A0E" w:rsidRDefault="00090A0E"/>
    <w:p w14:paraId="1CF9703C" w14:textId="77777777" w:rsidR="00090A0E" w:rsidRDefault="00090A0E"/>
    <w:p w14:paraId="2673564E" w14:textId="77777777" w:rsidR="00090A0E" w:rsidRDefault="00090A0E"/>
    <w:p w14:paraId="14812652" w14:textId="77777777" w:rsidR="00090A0E" w:rsidRDefault="00090A0E"/>
    <w:p w14:paraId="77BD23E3" w14:textId="77777777" w:rsidR="00090A0E" w:rsidRDefault="00090A0E"/>
    <w:p w14:paraId="3644C23C" w14:textId="77777777" w:rsidR="00090A0E" w:rsidRDefault="00090A0E"/>
    <w:p w14:paraId="4C8B1384" w14:textId="77777777" w:rsidR="00090A0E" w:rsidRDefault="00090A0E"/>
    <w:p w14:paraId="4304AFD2" w14:textId="77777777" w:rsidR="00090A0E" w:rsidRDefault="00090A0E"/>
    <w:p w14:paraId="337FD16E" w14:textId="77777777" w:rsidR="00090A0E" w:rsidRDefault="00090A0E"/>
    <w:p w14:paraId="2FC40D67" w14:textId="24827401" w:rsidR="00090A0E" w:rsidRDefault="00090A0E" w:rsidP="00090A0E">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Send data to DarkTrace Master</w:t>
      </w:r>
    </w:p>
    <w:p w14:paraId="0F4301E3" w14:textId="77777777" w:rsidR="00090A0E" w:rsidRDefault="00090A0E" w:rsidP="00090A0E">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June 2, 2023</w:t>
      </w:r>
    </w:p>
    <w:p w14:paraId="18AC104C" w14:textId="77777777" w:rsidR="00090A0E" w:rsidRDefault="00090A0E" w:rsidP="00090A0E">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2:10 PM</w:t>
      </w:r>
    </w:p>
    <w:p w14:paraId="1BF9FB3E"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the data is processed by the vSensor, we need to send them to the DarkTrace Master. </w:t>
      </w:r>
    </w:p>
    <w:p w14:paraId="602845E0"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0D7FBD"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b/>
          <w:bCs/>
          <w:sz w:val="22"/>
          <w:szCs w:val="22"/>
        </w:rPr>
        <w:t>Plug the cable</w:t>
      </w:r>
      <w:r>
        <w:rPr>
          <w:rFonts w:ascii="Calibri" w:hAnsi="Calibri" w:cs="Calibri"/>
          <w:sz w:val="22"/>
          <w:szCs w:val="22"/>
        </w:rPr>
        <w:t xml:space="preserve">: Connect the DarkTrace Master's </w:t>
      </w:r>
      <w:r>
        <w:rPr>
          <w:rFonts w:ascii="Calibri" w:hAnsi="Calibri" w:cs="Calibri"/>
          <w:b/>
          <w:bCs/>
          <w:sz w:val="22"/>
          <w:szCs w:val="22"/>
        </w:rPr>
        <w:t>Admin Interface</w:t>
      </w:r>
      <w:r>
        <w:rPr>
          <w:rFonts w:ascii="Calibri" w:hAnsi="Calibri" w:cs="Calibri"/>
          <w:sz w:val="22"/>
          <w:szCs w:val="22"/>
        </w:rPr>
        <w:t xml:space="preserve"> to the Switch port. The Switch port needs to have the same VLAN as the ESXi host's connection (blue). In this way, our vSensor data can reach the DarkTrace Master. </w:t>
      </w:r>
    </w:p>
    <w:p w14:paraId="14EA3594" w14:textId="5A9E3884"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D621194" wp14:editId="7FEA4D23">
            <wp:extent cx="5972175" cy="3514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78161FEA"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D35A35"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386304" w14:textId="77777777" w:rsidR="00090A0E" w:rsidRDefault="00090A0E" w:rsidP="00090A0E">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Assign static IP for Analyst port</w:t>
      </w:r>
    </w:p>
    <w:p w14:paraId="343B8066"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Although using the Dynamic IP might also work magically, we would like to keep it static to avoid potential error, since we have no DHCP server in this network.</w:t>
      </w:r>
    </w:p>
    <w:p w14:paraId="69B98AC4"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0D6682" w14:textId="19CD8A6E"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SSH to the physical DarkTrace instance using the </w:t>
      </w:r>
      <w:r>
        <w:rPr>
          <w:rFonts w:ascii="Calibri" w:hAnsi="Calibri" w:cs="Calibri"/>
          <w:sz w:val="22"/>
          <w:szCs w:val="22"/>
          <w:highlight w:val="cyan"/>
        </w:rPr>
        <w:t>management IP</w:t>
      </w:r>
      <w:r>
        <w:rPr>
          <w:rFonts w:ascii="Calibri" w:hAnsi="Calibri" w:cs="Calibri"/>
          <w:sz w:val="22"/>
          <w:szCs w:val="22"/>
        </w:rPr>
        <w:t>, port 22. Use username "console" and the given password.</w:t>
      </w:r>
    </w:p>
    <w:p w14:paraId="123D89D7" w14:textId="2A6B6061"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36494E62" wp14:editId="47C4CEEB">
            <wp:extent cx="4200525" cy="288012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4567" cy="2882895"/>
                    </a:xfrm>
                    <a:prstGeom prst="rect">
                      <a:avLst/>
                    </a:prstGeom>
                    <a:noFill/>
                    <a:ln>
                      <a:noFill/>
                    </a:ln>
                  </pic:spPr>
                </pic:pic>
              </a:graphicData>
            </a:graphic>
          </wp:inline>
        </w:drawing>
      </w:r>
    </w:p>
    <w:p w14:paraId="5DDDC722" w14:textId="7A4DC50E"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(1) Networking and Traffic Analysis -&gt; (1) Configure network interfaces</w:t>
      </w:r>
    </w:p>
    <w:p w14:paraId="202D4EE0"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Find the corresponding Analyst port, and select "Configure Interface"</w:t>
      </w:r>
    </w:p>
    <w:p w14:paraId="0537B3F5" w14:textId="669F3294"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3550C391" wp14:editId="64608A1C">
            <wp:extent cx="5829300" cy="2981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2981325"/>
                    </a:xfrm>
                    <a:prstGeom prst="rect">
                      <a:avLst/>
                    </a:prstGeom>
                    <a:noFill/>
                    <a:ln>
                      <a:noFill/>
                    </a:ln>
                  </pic:spPr>
                </pic:pic>
              </a:graphicData>
            </a:graphic>
          </wp:inline>
        </w:drawing>
      </w:r>
    </w:p>
    <w:p w14:paraId="44FF638B"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9AA56A"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Apply the below settings:</w:t>
      </w:r>
    </w:p>
    <w:p w14:paraId="0BC885CA" w14:textId="7D874E3C"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66B73D4" wp14:editId="0A79CBAC">
            <wp:extent cx="29527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a:ln>
                      <a:noFill/>
                    </a:ln>
                  </pic:spPr>
                </pic:pic>
              </a:graphicData>
            </a:graphic>
          </wp:inline>
        </w:drawing>
      </w:r>
    </w:p>
    <w:p w14:paraId="26C1454A"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8BF67B" w14:textId="77777777" w:rsidR="00090A0E" w:rsidRDefault="00090A0E" w:rsidP="00090A0E">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Set up the Master-vSensor communication</w:t>
      </w:r>
    </w:p>
    <w:p w14:paraId="177BBB48"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 access management IP via Browser, make sure you have already assigned a static IP to your PC under the </w:t>
      </w:r>
      <w:r>
        <w:rPr>
          <w:rFonts w:ascii="Calibri" w:hAnsi="Calibri" w:cs="Calibri"/>
          <w:b/>
          <w:bCs/>
          <w:sz w:val="22"/>
          <w:szCs w:val="22"/>
        </w:rPr>
        <w:t>same subnet</w:t>
      </w:r>
      <w:r>
        <w:rPr>
          <w:rFonts w:ascii="Calibri" w:hAnsi="Calibri" w:cs="Calibri"/>
          <w:sz w:val="22"/>
          <w:szCs w:val="22"/>
        </w:rPr>
        <w:t>. For example, if the Management IP is 192.168.1.100, your IP must be 192.168.1.x , with subnet mask 255.255.255.0. And it should not use an IP that is already in use.</w:t>
      </w:r>
    </w:p>
    <w:p w14:paraId="00CC7088"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05CDCD"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Login the Threat visualizer by accessing the Master's Management IP on any browser. Use the "admin" account.</w:t>
      </w:r>
    </w:p>
    <w:p w14:paraId="7FB4F462" w14:textId="640CED57"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lastRenderedPageBreak/>
        <w:drawing>
          <wp:inline distT="0" distB="0" distL="0" distR="0" wp14:anchorId="13478A46" wp14:editId="20AE9167">
            <wp:extent cx="5029200" cy="3962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962400"/>
                    </a:xfrm>
                    <a:prstGeom prst="rect">
                      <a:avLst/>
                    </a:prstGeom>
                    <a:noFill/>
                    <a:ln>
                      <a:noFill/>
                    </a:ln>
                  </pic:spPr>
                </pic:pic>
              </a:graphicData>
            </a:graphic>
          </wp:inline>
        </w:drawing>
      </w:r>
    </w:p>
    <w:p w14:paraId="5C1040C5"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91B86E"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will Configure the vSensor to send to the Master's </w:t>
      </w:r>
      <w:r>
        <w:rPr>
          <w:rFonts w:ascii="Calibri" w:hAnsi="Calibri" w:cs="Calibri"/>
          <w:b/>
          <w:bCs/>
          <w:sz w:val="22"/>
          <w:szCs w:val="22"/>
        </w:rPr>
        <w:t>Management IP</w:t>
      </w:r>
      <w:r>
        <w:rPr>
          <w:rFonts w:ascii="Calibri" w:hAnsi="Calibri" w:cs="Calibri"/>
          <w:sz w:val="22"/>
          <w:szCs w:val="22"/>
        </w:rPr>
        <w:t>. (Tested that we cannot use Analyst port IP)</w:t>
      </w:r>
    </w:p>
    <w:p w14:paraId="4F5D3F42"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50A503"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 vSensor conf console, Go to Main Menu &gt; Setup &gt; Master </w:t>
      </w:r>
    </w:p>
    <w:p w14:paraId="7BD73C5A" w14:textId="159F25EC"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3A905574" wp14:editId="33CE8A5F">
            <wp:extent cx="6505575" cy="1162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1162050"/>
                    </a:xfrm>
                    <a:prstGeom prst="rect">
                      <a:avLst/>
                    </a:prstGeom>
                    <a:noFill/>
                    <a:ln>
                      <a:noFill/>
                    </a:ln>
                  </pic:spPr>
                </pic:pic>
              </a:graphicData>
            </a:graphic>
          </wp:inline>
        </w:drawing>
      </w:r>
    </w:p>
    <w:p w14:paraId="0B3347DA"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45AF40" w14:textId="77777777" w:rsidR="00090A0E" w:rsidRDefault="00090A0E" w:rsidP="00090A0E">
      <w:pPr>
        <w:pStyle w:val="NormalWeb"/>
        <w:spacing w:before="0" w:beforeAutospacing="0" w:after="0" w:afterAutospacing="0"/>
        <w:rPr>
          <w:rFonts w:ascii="Calibri" w:hAnsi="Calibri" w:cs="Calibri"/>
          <w:sz w:val="22"/>
          <w:szCs w:val="22"/>
        </w:rPr>
      </w:pPr>
    </w:p>
    <w:p w14:paraId="3E46164A" w14:textId="77777777" w:rsidR="00090A0E" w:rsidRDefault="00090A0E" w:rsidP="00090A0E">
      <w:pPr>
        <w:pStyle w:val="NormalWeb"/>
        <w:spacing w:before="0" w:beforeAutospacing="0" w:after="0" w:afterAutospacing="0"/>
        <w:rPr>
          <w:rFonts w:ascii="Calibri" w:hAnsi="Calibri" w:cs="Calibri"/>
          <w:sz w:val="22"/>
          <w:szCs w:val="22"/>
        </w:rPr>
      </w:pPr>
    </w:p>
    <w:p w14:paraId="0E77F89B" w14:textId="77777777" w:rsidR="00090A0E" w:rsidRDefault="00090A0E" w:rsidP="00090A0E">
      <w:pPr>
        <w:pStyle w:val="NormalWeb"/>
        <w:spacing w:before="0" w:beforeAutospacing="0" w:after="0" w:afterAutospacing="0"/>
        <w:rPr>
          <w:rFonts w:ascii="Calibri" w:hAnsi="Calibri" w:cs="Calibri"/>
          <w:sz w:val="22"/>
          <w:szCs w:val="22"/>
        </w:rPr>
      </w:pPr>
    </w:p>
    <w:p w14:paraId="43567A31" w14:textId="77777777" w:rsidR="00090A0E" w:rsidRDefault="00090A0E" w:rsidP="00090A0E">
      <w:pPr>
        <w:pStyle w:val="NormalWeb"/>
        <w:spacing w:before="0" w:beforeAutospacing="0" w:after="0" w:afterAutospacing="0"/>
        <w:rPr>
          <w:rFonts w:ascii="Calibri" w:hAnsi="Calibri" w:cs="Calibri"/>
          <w:sz w:val="22"/>
          <w:szCs w:val="22"/>
        </w:rPr>
      </w:pPr>
    </w:p>
    <w:p w14:paraId="2C548C4A" w14:textId="77777777" w:rsidR="00090A0E" w:rsidRDefault="00090A0E" w:rsidP="00090A0E">
      <w:pPr>
        <w:pStyle w:val="NormalWeb"/>
        <w:spacing w:before="0" w:beforeAutospacing="0" w:after="0" w:afterAutospacing="0"/>
        <w:rPr>
          <w:rFonts w:ascii="Calibri" w:hAnsi="Calibri" w:cs="Calibri"/>
          <w:sz w:val="22"/>
          <w:szCs w:val="22"/>
        </w:rPr>
      </w:pPr>
    </w:p>
    <w:p w14:paraId="2A3F14A9" w14:textId="77777777" w:rsidR="00090A0E" w:rsidRDefault="00090A0E" w:rsidP="00090A0E">
      <w:pPr>
        <w:pStyle w:val="NormalWeb"/>
        <w:spacing w:before="0" w:beforeAutospacing="0" w:after="0" w:afterAutospacing="0"/>
        <w:rPr>
          <w:rFonts w:ascii="Calibri" w:hAnsi="Calibri" w:cs="Calibri"/>
          <w:sz w:val="22"/>
          <w:szCs w:val="22"/>
        </w:rPr>
      </w:pPr>
    </w:p>
    <w:p w14:paraId="4C03DB6F" w14:textId="77777777" w:rsidR="00090A0E" w:rsidRDefault="00090A0E" w:rsidP="00090A0E">
      <w:pPr>
        <w:pStyle w:val="NormalWeb"/>
        <w:spacing w:before="0" w:beforeAutospacing="0" w:after="0" w:afterAutospacing="0"/>
        <w:rPr>
          <w:rFonts w:ascii="Calibri" w:hAnsi="Calibri" w:cs="Calibri"/>
          <w:sz w:val="22"/>
          <w:szCs w:val="22"/>
        </w:rPr>
      </w:pPr>
    </w:p>
    <w:p w14:paraId="42A4D365" w14:textId="77777777" w:rsidR="00090A0E" w:rsidRDefault="00090A0E" w:rsidP="00090A0E">
      <w:pPr>
        <w:pStyle w:val="NormalWeb"/>
        <w:spacing w:before="0" w:beforeAutospacing="0" w:after="0" w:afterAutospacing="0"/>
        <w:rPr>
          <w:rFonts w:ascii="Calibri" w:hAnsi="Calibri" w:cs="Calibri"/>
          <w:sz w:val="22"/>
          <w:szCs w:val="22"/>
        </w:rPr>
      </w:pPr>
    </w:p>
    <w:p w14:paraId="0B4EF0CE" w14:textId="77777777" w:rsidR="00090A0E" w:rsidRDefault="00090A0E" w:rsidP="00090A0E">
      <w:pPr>
        <w:pStyle w:val="NormalWeb"/>
        <w:spacing w:before="0" w:beforeAutospacing="0" w:after="0" w:afterAutospacing="0"/>
        <w:rPr>
          <w:rFonts w:ascii="Calibri" w:hAnsi="Calibri" w:cs="Calibri"/>
          <w:sz w:val="22"/>
          <w:szCs w:val="22"/>
        </w:rPr>
      </w:pPr>
    </w:p>
    <w:p w14:paraId="2D1062B7" w14:textId="77777777" w:rsidR="00090A0E" w:rsidRDefault="00090A0E" w:rsidP="00090A0E">
      <w:pPr>
        <w:pStyle w:val="NormalWeb"/>
        <w:spacing w:before="0" w:beforeAutospacing="0" w:after="0" w:afterAutospacing="0"/>
        <w:rPr>
          <w:rFonts w:ascii="Calibri" w:hAnsi="Calibri" w:cs="Calibri"/>
          <w:sz w:val="22"/>
          <w:szCs w:val="22"/>
        </w:rPr>
      </w:pPr>
    </w:p>
    <w:p w14:paraId="07EBA2C8" w14:textId="77777777" w:rsidR="00090A0E" w:rsidRDefault="00090A0E" w:rsidP="00090A0E">
      <w:pPr>
        <w:pStyle w:val="NormalWeb"/>
        <w:spacing w:before="0" w:beforeAutospacing="0" w:after="0" w:afterAutospacing="0"/>
        <w:rPr>
          <w:rFonts w:ascii="Calibri" w:hAnsi="Calibri" w:cs="Calibri"/>
          <w:sz w:val="22"/>
          <w:szCs w:val="22"/>
        </w:rPr>
      </w:pPr>
    </w:p>
    <w:p w14:paraId="59AB6F8F" w14:textId="77777777" w:rsidR="00090A0E" w:rsidRDefault="00090A0E" w:rsidP="00090A0E">
      <w:pPr>
        <w:pStyle w:val="NormalWeb"/>
        <w:spacing w:before="0" w:beforeAutospacing="0" w:after="0" w:afterAutospacing="0"/>
        <w:rPr>
          <w:rFonts w:ascii="Calibri" w:hAnsi="Calibri" w:cs="Calibri"/>
          <w:sz w:val="22"/>
          <w:szCs w:val="22"/>
        </w:rPr>
      </w:pPr>
    </w:p>
    <w:p w14:paraId="59CF655C" w14:textId="77777777" w:rsidR="00090A0E" w:rsidRDefault="00090A0E" w:rsidP="00090A0E">
      <w:pPr>
        <w:pStyle w:val="NormalWeb"/>
        <w:spacing w:before="0" w:beforeAutospacing="0" w:after="0" w:afterAutospacing="0"/>
        <w:rPr>
          <w:rFonts w:ascii="Calibri" w:hAnsi="Calibri" w:cs="Calibri"/>
          <w:sz w:val="22"/>
          <w:szCs w:val="22"/>
        </w:rPr>
      </w:pPr>
    </w:p>
    <w:p w14:paraId="66518982" w14:textId="77777777" w:rsidR="00090A0E" w:rsidRDefault="00090A0E" w:rsidP="00090A0E">
      <w:pPr>
        <w:pStyle w:val="NormalWeb"/>
        <w:spacing w:before="0" w:beforeAutospacing="0" w:after="0" w:afterAutospacing="0"/>
        <w:rPr>
          <w:rFonts w:ascii="Calibri" w:hAnsi="Calibri" w:cs="Calibri"/>
          <w:sz w:val="22"/>
          <w:szCs w:val="22"/>
        </w:rPr>
      </w:pPr>
    </w:p>
    <w:p w14:paraId="034ABC32" w14:textId="77777777" w:rsidR="00090A0E" w:rsidRDefault="00090A0E" w:rsidP="00090A0E">
      <w:pPr>
        <w:pStyle w:val="NormalWeb"/>
        <w:spacing w:before="0" w:beforeAutospacing="0" w:after="0" w:afterAutospacing="0"/>
        <w:rPr>
          <w:rFonts w:ascii="Calibri" w:hAnsi="Calibri" w:cs="Calibri"/>
          <w:sz w:val="22"/>
          <w:szCs w:val="22"/>
        </w:rPr>
      </w:pPr>
    </w:p>
    <w:p w14:paraId="7546A4C1" w14:textId="77777777" w:rsidR="00090A0E" w:rsidRDefault="00090A0E" w:rsidP="00090A0E">
      <w:pPr>
        <w:pStyle w:val="NormalWeb"/>
        <w:spacing w:before="0" w:beforeAutospacing="0" w:after="0" w:afterAutospacing="0"/>
        <w:rPr>
          <w:rFonts w:ascii="Calibri" w:hAnsi="Calibri" w:cs="Calibri"/>
          <w:sz w:val="22"/>
          <w:szCs w:val="22"/>
        </w:rPr>
      </w:pPr>
    </w:p>
    <w:p w14:paraId="45C1C4F8" w14:textId="77777777" w:rsidR="00090A0E" w:rsidRDefault="00090A0E" w:rsidP="00090A0E">
      <w:pPr>
        <w:pStyle w:val="NormalWeb"/>
        <w:spacing w:before="0" w:beforeAutospacing="0" w:after="0" w:afterAutospacing="0"/>
        <w:rPr>
          <w:rFonts w:ascii="Calibri" w:hAnsi="Calibri" w:cs="Calibri"/>
          <w:sz w:val="22"/>
          <w:szCs w:val="22"/>
        </w:rPr>
      </w:pPr>
    </w:p>
    <w:p w14:paraId="77963E24" w14:textId="77777777" w:rsidR="00090A0E" w:rsidRDefault="00090A0E" w:rsidP="00090A0E">
      <w:pPr>
        <w:pStyle w:val="NormalWeb"/>
        <w:spacing w:before="0" w:beforeAutospacing="0" w:after="0" w:afterAutospacing="0"/>
        <w:rPr>
          <w:rFonts w:ascii="Calibri" w:hAnsi="Calibri" w:cs="Calibri"/>
          <w:sz w:val="22"/>
          <w:szCs w:val="22"/>
        </w:rPr>
      </w:pPr>
    </w:p>
    <w:p w14:paraId="4958331D" w14:textId="35AE378F"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We will select the "push mode (legacy)". Enter the </w:t>
      </w:r>
      <w:r>
        <w:rPr>
          <w:rFonts w:ascii="Calibri" w:hAnsi="Calibri" w:cs="Calibri"/>
          <w:sz w:val="22"/>
          <w:szCs w:val="22"/>
          <w:highlight w:val="cyan"/>
        </w:rPr>
        <w:t>Management IP</w:t>
      </w:r>
      <w:r>
        <w:rPr>
          <w:rFonts w:ascii="Calibri" w:hAnsi="Calibri" w:cs="Calibri"/>
          <w:sz w:val="22"/>
          <w:szCs w:val="22"/>
        </w:rPr>
        <w:t xml:space="preserve"> address for the Master and proceed.</w:t>
      </w:r>
    </w:p>
    <w:p w14:paraId="57ADACDC" w14:textId="3AE4D7D3"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4E2B1B8E" wp14:editId="6B0506DA">
            <wp:extent cx="5000625" cy="3533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3533775"/>
                    </a:xfrm>
                    <a:prstGeom prst="rect">
                      <a:avLst/>
                    </a:prstGeom>
                    <a:noFill/>
                    <a:ln>
                      <a:noFill/>
                    </a:ln>
                  </pic:spPr>
                </pic:pic>
              </a:graphicData>
            </a:graphic>
          </wp:inline>
        </w:drawing>
      </w:r>
    </w:p>
    <w:p w14:paraId="3CCD5F25"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C7E582"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Shortly, on our Master's Threat Visualizer (Management IP via Browser), we can </w:t>
      </w:r>
      <w:r>
        <w:rPr>
          <w:rFonts w:ascii="Calibri" w:hAnsi="Calibri" w:cs="Calibri"/>
          <w:b/>
          <w:bCs/>
          <w:sz w:val="22"/>
          <w:szCs w:val="22"/>
          <w:highlight w:val="cyan"/>
        </w:rPr>
        <w:t>Confirm probing</w:t>
      </w:r>
      <w:r>
        <w:rPr>
          <w:rFonts w:ascii="Calibri" w:hAnsi="Calibri" w:cs="Calibri"/>
          <w:sz w:val="22"/>
          <w:szCs w:val="22"/>
        </w:rPr>
        <w:t xml:space="preserve"> in Main Menu &gt; Admin &gt; System Config &gt; Probes/vSensors</w:t>
      </w:r>
    </w:p>
    <w:p w14:paraId="68BC889C" w14:textId="08E2F7AA"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66CCFD50" wp14:editId="24F024FC">
            <wp:extent cx="5724525" cy="4878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677" cy="4893373"/>
                    </a:xfrm>
                    <a:prstGeom prst="rect">
                      <a:avLst/>
                    </a:prstGeom>
                    <a:noFill/>
                    <a:ln>
                      <a:noFill/>
                    </a:ln>
                  </pic:spPr>
                </pic:pic>
              </a:graphicData>
            </a:graphic>
          </wp:inline>
        </w:drawing>
      </w:r>
    </w:p>
    <w:p w14:paraId="41DD6D81" w14:textId="25044AA0"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Running the "Healthcheck" on vSensor configuration Consol, we shall see the master_connectivity is now [OK]</w:t>
      </w:r>
    </w:p>
    <w:p w14:paraId="66BEC8D3" w14:textId="1C20C70D"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611EC106" wp14:editId="7B4EE128">
            <wp:extent cx="6076950" cy="4810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4810125"/>
                    </a:xfrm>
                    <a:prstGeom prst="rect">
                      <a:avLst/>
                    </a:prstGeom>
                    <a:noFill/>
                    <a:ln>
                      <a:noFill/>
                    </a:ln>
                  </pic:spPr>
                </pic:pic>
              </a:graphicData>
            </a:graphic>
          </wp:inline>
        </w:drawing>
      </w:r>
    </w:p>
    <w:p w14:paraId="402B341F"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7B7190"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In the Threat Analyzer, we can use "Advanced Search" to double check the results.</w:t>
      </w:r>
    </w:p>
    <w:p w14:paraId="1EC07529" w14:textId="48598BDE"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3DFF0A6" wp14:editId="4A58B661">
            <wp:extent cx="6438900" cy="2143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00" cy="2143125"/>
                    </a:xfrm>
                    <a:prstGeom prst="rect">
                      <a:avLst/>
                    </a:prstGeom>
                    <a:noFill/>
                    <a:ln>
                      <a:noFill/>
                    </a:ln>
                  </pic:spPr>
                </pic:pic>
              </a:graphicData>
            </a:graphic>
          </wp:inline>
        </w:drawing>
      </w:r>
    </w:p>
    <w:p w14:paraId="585B632F"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94C810" w14:textId="77777777" w:rsidR="00090A0E" w:rsidRDefault="00090A0E" w:rsidP="00090A0E">
      <w:pPr>
        <w:pStyle w:val="NormalWeb"/>
        <w:spacing w:before="0" w:beforeAutospacing="0" w:after="0" w:afterAutospacing="0"/>
        <w:rPr>
          <w:rFonts w:ascii="Calibri" w:hAnsi="Calibri" w:cs="Calibri"/>
          <w:sz w:val="22"/>
          <w:szCs w:val="22"/>
        </w:rPr>
      </w:pPr>
    </w:p>
    <w:p w14:paraId="2BE17390" w14:textId="77777777" w:rsidR="00090A0E" w:rsidRDefault="00090A0E" w:rsidP="00090A0E">
      <w:pPr>
        <w:pStyle w:val="NormalWeb"/>
        <w:spacing w:before="0" w:beforeAutospacing="0" w:after="0" w:afterAutospacing="0"/>
        <w:rPr>
          <w:rFonts w:ascii="Calibri" w:hAnsi="Calibri" w:cs="Calibri"/>
          <w:sz w:val="22"/>
          <w:szCs w:val="22"/>
        </w:rPr>
      </w:pPr>
    </w:p>
    <w:p w14:paraId="45267299" w14:textId="77777777" w:rsidR="00090A0E" w:rsidRDefault="00090A0E" w:rsidP="00090A0E">
      <w:pPr>
        <w:pStyle w:val="NormalWeb"/>
        <w:spacing w:before="0" w:beforeAutospacing="0" w:after="0" w:afterAutospacing="0"/>
        <w:rPr>
          <w:rFonts w:ascii="Calibri" w:hAnsi="Calibri" w:cs="Calibri"/>
          <w:sz w:val="22"/>
          <w:szCs w:val="22"/>
        </w:rPr>
      </w:pPr>
    </w:p>
    <w:p w14:paraId="047E0834" w14:textId="77777777" w:rsidR="00090A0E" w:rsidRDefault="00090A0E" w:rsidP="00090A0E">
      <w:pPr>
        <w:pStyle w:val="NormalWeb"/>
        <w:spacing w:before="0" w:beforeAutospacing="0" w:after="0" w:afterAutospacing="0"/>
        <w:rPr>
          <w:rFonts w:ascii="Calibri" w:hAnsi="Calibri" w:cs="Calibri"/>
          <w:sz w:val="22"/>
          <w:szCs w:val="22"/>
        </w:rPr>
      </w:pPr>
    </w:p>
    <w:p w14:paraId="0692FC08" w14:textId="77777777" w:rsidR="00090A0E" w:rsidRDefault="00090A0E" w:rsidP="00090A0E">
      <w:pPr>
        <w:pStyle w:val="NormalWeb"/>
        <w:spacing w:before="0" w:beforeAutospacing="0" w:after="0" w:afterAutospacing="0"/>
        <w:rPr>
          <w:rFonts w:ascii="Calibri" w:hAnsi="Calibri" w:cs="Calibri"/>
          <w:sz w:val="22"/>
          <w:szCs w:val="22"/>
        </w:rPr>
      </w:pPr>
    </w:p>
    <w:p w14:paraId="319A6172" w14:textId="77777777" w:rsidR="00090A0E" w:rsidRDefault="00090A0E" w:rsidP="00090A0E">
      <w:pPr>
        <w:pStyle w:val="NormalWeb"/>
        <w:spacing w:before="0" w:beforeAutospacing="0" w:after="0" w:afterAutospacing="0"/>
        <w:rPr>
          <w:rFonts w:ascii="Calibri" w:hAnsi="Calibri" w:cs="Calibri"/>
          <w:sz w:val="22"/>
          <w:szCs w:val="22"/>
        </w:rPr>
      </w:pPr>
    </w:p>
    <w:p w14:paraId="3040D6ED" w14:textId="77777777" w:rsidR="00090A0E" w:rsidRDefault="00090A0E" w:rsidP="00090A0E">
      <w:pPr>
        <w:pStyle w:val="NormalWeb"/>
        <w:spacing w:before="0" w:beforeAutospacing="0" w:after="0" w:afterAutospacing="0"/>
        <w:rPr>
          <w:rFonts w:ascii="Calibri" w:hAnsi="Calibri" w:cs="Calibri"/>
          <w:sz w:val="22"/>
          <w:szCs w:val="22"/>
        </w:rPr>
      </w:pPr>
    </w:p>
    <w:p w14:paraId="127CAEA0" w14:textId="77777777" w:rsidR="00090A0E" w:rsidRDefault="00090A0E" w:rsidP="00090A0E">
      <w:pPr>
        <w:pStyle w:val="NormalWeb"/>
        <w:spacing w:before="0" w:beforeAutospacing="0" w:after="0" w:afterAutospacing="0"/>
        <w:rPr>
          <w:rFonts w:ascii="Calibri" w:hAnsi="Calibri" w:cs="Calibri"/>
          <w:sz w:val="22"/>
          <w:szCs w:val="22"/>
        </w:rPr>
      </w:pPr>
    </w:p>
    <w:p w14:paraId="44F8F23E" w14:textId="42820EC0"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We can see traffic from one of our ESXi Windows VM, with IP 169.254.87.79</w:t>
      </w:r>
    </w:p>
    <w:p w14:paraId="1D720B25" w14:textId="59560651"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11FF89A" wp14:editId="656B1D75">
            <wp:extent cx="4943475" cy="2895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2895600"/>
                    </a:xfrm>
                    <a:prstGeom prst="rect">
                      <a:avLst/>
                    </a:prstGeom>
                    <a:noFill/>
                    <a:ln>
                      <a:noFill/>
                    </a:ln>
                  </pic:spPr>
                </pic:pic>
              </a:graphicData>
            </a:graphic>
          </wp:inline>
        </w:drawing>
      </w:r>
    </w:p>
    <w:p w14:paraId="3B223D05"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8BB399"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75B2B3"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546C2" w14:textId="77777777" w:rsidR="00090A0E" w:rsidRDefault="00090A0E" w:rsidP="00090A0E">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Final Checking (Some TroubleShooting Ideas)</w:t>
      </w:r>
    </w:p>
    <w:p w14:paraId="19885021" w14:textId="77777777" w:rsidR="00090A0E" w:rsidRDefault="00090A0E" w:rsidP="00090A0E">
      <w:pPr>
        <w:numPr>
          <w:ilvl w:val="0"/>
          <w:numId w:val="5"/>
        </w:numPr>
        <w:spacing w:after="0" w:line="240" w:lineRule="auto"/>
        <w:textAlignment w:val="center"/>
        <w:rPr>
          <w:rFonts w:ascii="Calibri" w:hAnsi="Calibri" w:cs="Calibri"/>
        </w:rPr>
      </w:pPr>
      <w:r>
        <w:rPr>
          <w:rFonts w:ascii="Calibri" w:hAnsi="Calibri" w:cs="Calibri"/>
        </w:rPr>
        <w:t>We have assgined a valid static IP for the DarkTrace Master Analyst port and the vSensor non-Sniff port (eth0).</w:t>
      </w:r>
    </w:p>
    <w:p w14:paraId="1D76B8B0" w14:textId="77777777" w:rsidR="00090A0E" w:rsidRDefault="00090A0E" w:rsidP="00090A0E">
      <w:pPr>
        <w:numPr>
          <w:ilvl w:val="0"/>
          <w:numId w:val="5"/>
        </w:numPr>
        <w:spacing w:after="0" w:line="240" w:lineRule="auto"/>
        <w:textAlignment w:val="center"/>
        <w:rPr>
          <w:rFonts w:ascii="Calibri" w:hAnsi="Calibri" w:cs="Calibri"/>
        </w:rPr>
      </w:pPr>
      <w:r>
        <w:rPr>
          <w:rFonts w:ascii="Calibri" w:hAnsi="Calibri" w:cs="Calibri"/>
        </w:rPr>
        <w:t xml:space="preserve">The DarkTrace Master </w:t>
      </w:r>
      <w:r>
        <w:rPr>
          <w:rFonts w:ascii="Calibri" w:hAnsi="Calibri" w:cs="Calibri"/>
          <w:highlight w:val="cyan"/>
        </w:rPr>
        <w:t>Analyst port interface</w:t>
      </w:r>
      <w:r>
        <w:rPr>
          <w:rFonts w:ascii="Calibri" w:hAnsi="Calibri" w:cs="Calibri"/>
        </w:rPr>
        <w:t xml:space="preserve"> and the ESXi </w:t>
      </w:r>
      <w:r>
        <w:rPr>
          <w:rFonts w:ascii="Calibri" w:hAnsi="Calibri" w:cs="Calibri"/>
          <w:highlight w:val="cyan"/>
        </w:rPr>
        <w:t>VM Network interface</w:t>
      </w:r>
      <w:r>
        <w:rPr>
          <w:rFonts w:ascii="Calibri" w:hAnsi="Calibri" w:cs="Calibri"/>
        </w:rPr>
        <w:t xml:space="preserve"> (NIC1 vmnic0) are in the same VLAN, so that they can "talk" with each other.</w:t>
      </w:r>
    </w:p>
    <w:p w14:paraId="6E980257" w14:textId="77777777" w:rsidR="00090A0E" w:rsidRDefault="00090A0E" w:rsidP="00090A0E">
      <w:pPr>
        <w:numPr>
          <w:ilvl w:val="0"/>
          <w:numId w:val="5"/>
        </w:numPr>
        <w:spacing w:after="0" w:line="240" w:lineRule="auto"/>
        <w:textAlignment w:val="center"/>
        <w:rPr>
          <w:rFonts w:ascii="Calibri" w:hAnsi="Calibri" w:cs="Calibri"/>
        </w:rPr>
      </w:pPr>
      <w:r>
        <w:rPr>
          <w:rFonts w:ascii="Calibri" w:hAnsi="Calibri" w:cs="Calibri"/>
        </w:rPr>
        <w:t xml:space="preserve">The DarkTrace Master and the ESXi are connected via the physical Switch, and the Switch puts them in the same VLAN. </w:t>
      </w:r>
    </w:p>
    <w:p w14:paraId="589EAB9B" w14:textId="4EF011C8" w:rsidR="00090A0E" w:rsidRDefault="00090A0E" w:rsidP="00090A0E">
      <w:pPr>
        <w:numPr>
          <w:ilvl w:val="0"/>
          <w:numId w:val="5"/>
        </w:numPr>
        <w:spacing w:after="0" w:line="240" w:lineRule="auto"/>
        <w:textAlignment w:val="center"/>
        <w:rPr>
          <w:rFonts w:ascii="Calibri" w:hAnsi="Calibri" w:cs="Calibri"/>
        </w:rPr>
      </w:pPr>
      <w:r>
        <w:rPr>
          <w:rFonts w:ascii="Calibri" w:hAnsi="Calibri" w:cs="Calibri"/>
        </w:rPr>
        <w:t>Use Roadmap (Verbose) to check what we have done. (At the end of this document)</w:t>
      </w:r>
    </w:p>
    <w:p w14:paraId="5A2A37A4" w14:textId="77777777" w:rsidR="00090A0E" w:rsidRDefault="00090A0E" w:rsidP="00090A0E">
      <w:pPr>
        <w:numPr>
          <w:ilvl w:val="0"/>
          <w:numId w:val="5"/>
        </w:numPr>
        <w:spacing w:after="0" w:line="240" w:lineRule="auto"/>
        <w:textAlignment w:val="center"/>
        <w:rPr>
          <w:rFonts w:ascii="Calibri" w:hAnsi="Calibri" w:cs="Calibri"/>
        </w:rPr>
      </w:pPr>
      <w:r>
        <w:rPr>
          <w:rFonts w:ascii="Calibri" w:hAnsi="Calibri" w:cs="Calibri"/>
        </w:rPr>
        <w:t>Ping other devices at vSensor / DarkTrace master. If not reachable, first check physical connection, then check Switch VLAN, lastly check software-side configuration.</w:t>
      </w:r>
    </w:p>
    <w:p w14:paraId="20A582B8" w14:textId="77777777" w:rsidR="00090A0E" w:rsidRDefault="00090A0E" w:rsidP="00090A0E">
      <w:pPr>
        <w:numPr>
          <w:ilvl w:val="1"/>
          <w:numId w:val="6"/>
        </w:numPr>
        <w:spacing w:after="0" w:line="240" w:lineRule="auto"/>
        <w:textAlignment w:val="center"/>
        <w:rPr>
          <w:rFonts w:ascii="Calibri" w:hAnsi="Calibri" w:cs="Calibri"/>
        </w:rPr>
      </w:pPr>
      <w:r>
        <w:rPr>
          <w:rFonts w:ascii="Calibri" w:hAnsi="Calibri" w:cs="Calibri"/>
        </w:rPr>
        <w:t>Example: Enter the Shell prompt and ping.</w:t>
      </w:r>
    </w:p>
    <w:p w14:paraId="08949527" w14:textId="030594A0" w:rsidR="00090A0E" w:rsidRDefault="00090A0E" w:rsidP="00090A0E">
      <w:pPr>
        <w:pStyle w:val="NormalWeb"/>
        <w:spacing w:before="0" w:beforeAutospacing="0" w:after="0" w:afterAutospacing="0"/>
        <w:ind w:left="108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72912627" wp14:editId="6BCBC305">
            <wp:extent cx="4762500" cy="6381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638175"/>
                    </a:xfrm>
                    <a:prstGeom prst="rect">
                      <a:avLst/>
                    </a:prstGeom>
                    <a:noFill/>
                    <a:ln>
                      <a:noFill/>
                    </a:ln>
                  </pic:spPr>
                </pic:pic>
              </a:graphicData>
            </a:graphic>
          </wp:inline>
        </w:drawing>
      </w:r>
    </w:p>
    <w:p w14:paraId="472AB782" w14:textId="77777777" w:rsidR="00090A0E" w:rsidRDefault="00090A0E" w:rsidP="00090A0E">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CCED4DC" w14:textId="77777777" w:rsidR="00090A0E" w:rsidRDefault="00090A0E" w:rsidP="00090A0E">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AE4239A"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232612A9"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4274A5A1"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586FE531"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5728C533"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7F4CDF79"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2897B137"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79F63849"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4EE5F867"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6C255843"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01B39B55" w14:textId="77777777" w:rsidR="00090A0E" w:rsidRDefault="00090A0E" w:rsidP="00090A0E">
      <w:pPr>
        <w:pStyle w:val="Heading1"/>
        <w:spacing w:before="0" w:beforeAutospacing="0" w:after="0" w:afterAutospacing="0"/>
        <w:rPr>
          <w:rFonts w:ascii="Calibri" w:hAnsi="Calibri" w:cs="Calibri"/>
          <w:color w:val="1E4E79"/>
          <w:sz w:val="32"/>
          <w:szCs w:val="32"/>
        </w:rPr>
      </w:pPr>
    </w:p>
    <w:p w14:paraId="35C8E592" w14:textId="6FB80563" w:rsidR="00090A0E" w:rsidRDefault="00090A0E" w:rsidP="00090A0E">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lastRenderedPageBreak/>
        <w:t>Extras</w:t>
      </w:r>
    </w:p>
    <w:p w14:paraId="771BF039"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[Alternative way, for some insights]</w:t>
      </w:r>
    </w:p>
    <w:p w14:paraId="05DBA0EA"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Keep in mind that we can also change the default vSwitch - VM Network to Promiscuous and let the vSensor sniff it, but in our production we will potentially invovle more ESXi hosts for the vSensor to sniff. In terms of security, this is also not recommended as it allows the VMs to sniff each other as well, and we cannot guarantee 100% traffic. So that's why we must have a separate vSwitch in promiscuous mode.</w:t>
      </w:r>
    </w:p>
    <w:p w14:paraId="55B8DB31" w14:textId="2E0E7730" w:rsidR="00090A0E" w:rsidRDefault="00090A0E" w:rsidP="00090A0E">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kern w:val="2"/>
          <w:sz w:val="22"/>
          <w:szCs w:val="22"/>
        </w:rPr>
        <w:drawing>
          <wp:inline distT="0" distB="0" distL="0" distR="0" wp14:anchorId="457189E6" wp14:editId="23BD3E5F">
            <wp:extent cx="6257925" cy="3505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925" cy="3505200"/>
                    </a:xfrm>
                    <a:prstGeom prst="rect">
                      <a:avLst/>
                    </a:prstGeom>
                    <a:noFill/>
                    <a:ln>
                      <a:noFill/>
                    </a:ln>
                  </pic:spPr>
                </pic:pic>
              </a:graphicData>
            </a:graphic>
          </wp:inline>
        </w:drawing>
      </w:r>
    </w:p>
    <w:p w14:paraId="2FBDCAC2"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1833CB" w14:textId="77777777" w:rsidR="00090A0E" w:rsidRDefault="00090A0E" w:rsidP="00090A0E">
      <w:pPr>
        <w:pStyle w:val="Heading1"/>
        <w:spacing w:before="0" w:beforeAutospacing="0" w:after="0" w:afterAutospacing="0"/>
        <w:rPr>
          <w:rFonts w:ascii="Calibri" w:hAnsi="Calibri" w:cs="Calibri"/>
          <w:color w:val="1E4E79"/>
          <w:sz w:val="32"/>
          <w:szCs w:val="32"/>
        </w:rPr>
      </w:pPr>
      <w:r>
        <w:rPr>
          <w:rFonts w:ascii="Calibri" w:hAnsi="Calibri" w:cs="Calibri"/>
          <w:color w:val="1E4E79"/>
          <w:sz w:val="32"/>
          <w:szCs w:val="32"/>
        </w:rPr>
        <w:t>Roadmap (Verbose)</w:t>
      </w:r>
    </w:p>
    <w:p w14:paraId="7E87B8E0"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Prerequisites Checking</w:t>
      </w:r>
    </w:p>
    <w:p w14:paraId="37CC6A2D" w14:textId="77777777" w:rsidR="00090A0E" w:rsidRDefault="00090A0E" w:rsidP="00090A0E">
      <w:pPr>
        <w:numPr>
          <w:ilvl w:val="1"/>
          <w:numId w:val="8"/>
        </w:numPr>
        <w:spacing w:after="0" w:line="240" w:lineRule="auto"/>
        <w:textAlignment w:val="center"/>
        <w:rPr>
          <w:rFonts w:ascii="Calibri" w:hAnsi="Calibri" w:cs="Calibri"/>
        </w:rPr>
      </w:pPr>
      <w:r>
        <w:rPr>
          <w:rFonts w:ascii="Calibri" w:hAnsi="Calibri" w:cs="Calibri"/>
        </w:rPr>
        <w:t xml:space="preserve">Make sure mirroring at the physical switch is working. If you have not done so, follow the </w:t>
      </w:r>
      <w:r>
        <w:rPr>
          <w:rFonts w:ascii="Calibri" w:hAnsi="Calibri" w:cs="Calibri"/>
          <w:b/>
          <w:bCs/>
        </w:rPr>
        <w:t>Cisco Switch Port Mirroring</w:t>
      </w:r>
      <w:r>
        <w:rPr>
          <w:rFonts w:ascii="Calibri" w:hAnsi="Calibri" w:cs="Calibri"/>
        </w:rPr>
        <w:t xml:space="preserve"> guide to do so.</w:t>
      </w:r>
    </w:p>
    <w:p w14:paraId="3812237B" w14:textId="77777777" w:rsidR="00090A0E" w:rsidRDefault="00090A0E" w:rsidP="00090A0E">
      <w:pPr>
        <w:numPr>
          <w:ilvl w:val="1"/>
          <w:numId w:val="8"/>
        </w:numPr>
        <w:spacing w:after="0" w:line="240" w:lineRule="auto"/>
        <w:textAlignment w:val="center"/>
        <w:rPr>
          <w:rFonts w:ascii="Calibri" w:hAnsi="Calibri" w:cs="Calibri"/>
        </w:rPr>
      </w:pPr>
      <w:r>
        <w:rPr>
          <w:rFonts w:ascii="Calibri" w:hAnsi="Calibri" w:cs="Calibri"/>
        </w:rPr>
        <w:t>Make sure you can access the console (either locally or SSH) and the Management IP (ThreatVisualizer) of the DarkTrace.</w:t>
      </w:r>
    </w:p>
    <w:p w14:paraId="2AE7E513"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Check Dell Server interface that accepts mirrored traffic and use it to config new vSwitch.</w:t>
      </w:r>
    </w:p>
    <w:p w14:paraId="1D4BD702" w14:textId="77777777" w:rsidR="00090A0E" w:rsidRDefault="00090A0E" w:rsidP="00090A0E">
      <w:pPr>
        <w:numPr>
          <w:ilvl w:val="1"/>
          <w:numId w:val="9"/>
        </w:numPr>
        <w:spacing w:after="0" w:line="240" w:lineRule="auto"/>
        <w:textAlignment w:val="center"/>
        <w:rPr>
          <w:rFonts w:ascii="Calibri" w:hAnsi="Calibri" w:cs="Calibri"/>
        </w:rPr>
      </w:pPr>
      <w:r>
        <w:rPr>
          <w:rFonts w:ascii="Calibri" w:hAnsi="Calibri" w:cs="Calibri"/>
        </w:rPr>
        <w:t>Make a new vSwitch for the vSensor</w:t>
      </w:r>
    </w:p>
    <w:p w14:paraId="018417AF" w14:textId="77777777" w:rsidR="00090A0E" w:rsidRDefault="00090A0E" w:rsidP="00090A0E">
      <w:pPr>
        <w:numPr>
          <w:ilvl w:val="2"/>
          <w:numId w:val="10"/>
        </w:numPr>
        <w:spacing w:after="0" w:line="240" w:lineRule="auto"/>
        <w:textAlignment w:val="center"/>
        <w:rPr>
          <w:rFonts w:ascii="Calibri" w:hAnsi="Calibri" w:cs="Calibri"/>
        </w:rPr>
      </w:pPr>
      <w:r>
        <w:rPr>
          <w:rFonts w:ascii="Calibri" w:hAnsi="Calibri" w:cs="Calibri"/>
        </w:rPr>
        <w:t>Promiscuous mode is required.</w:t>
      </w:r>
    </w:p>
    <w:p w14:paraId="438D51A4" w14:textId="77777777" w:rsidR="00090A0E" w:rsidRDefault="00090A0E" w:rsidP="00090A0E">
      <w:pPr>
        <w:numPr>
          <w:ilvl w:val="2"/>
          <w:numId w:val="10"/>
        </w:numPr>
        <w:spacing w:after="0" w:line="240" w:lineRule="auto"/>
        <w:textAlignment w:val="center"/>
        <w:rPr>
          <w:rFonts w:ascii="Calibri" w:hAnsi="Calibri" w:cs="Calibri"/>
        </w:rPr>
      </w:pPr>
      <w:r>
        <w:rPr>
          <w:rFonts w:ascii="Calibri" w:hAnsi="Calibri" w:cs="Calibri"/>
        </w:rPr>
        <w:t>It is a best practice to set the VLAN ID set to All (4095) to ensure that no packets are filtered by VMware before reaching the vSensor.</w:t>
      </w:r>
    </w:p>
    <w:p w14:paraId="1F81DBD8"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 xml:space="preserve">Install vSensor on ESXi host using the .ova. </w:t>
      </w:r>
    </w:p>
    <w:p w14:paraId="53DBB58D"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Make sure vSensor can receive and parse the traffic.</w:t>
      </w:r>
    </w:p>
    <w:p w14:paraId="2ED0B206" w14:textId="77777777" w:rsidR="00090A0E" w:rsidRDefault="00090A0E" w:rsidP="00090A0E">
      <w:pPr>
        <w:numPr>
          <w:ilvl w:val="1"/>
          <w:numId w:val="11"/>
        </w:numPr>
        <w:spacing w:after="0" w:line="240" w:lineRule="auto"/>
        <w:textAlignment w:val="center"/>
        <w:rPr>
          <w:rFonts w:ascii="Calibri" w:hAnsi="Calibri" w:cs="Calibri"/>
        </w:rPr>
      </w:pPr>
      <w:r>
        <w:rPr>
          <w:rFonts w:ascii="Calibri" w:hAnsi="Calibri" w:cs="Calibri"/>
        </w:rPr>
        <w:t>Check network interfaces of vSensor</w:t>
      </w:r>
    </w:p>
    <w:p w14:paraId="174A54D1" w14:textId="77777777" w:rsidR="00090A0E" w:rsidRDefault="00090A0E" w:rsidP="00090A0E">
      <w:pPr>
        <w:numPr>
          <w:ilvl w:val="1"/>
          <w:numId w:val="11"/>
        </w:numPr>
        <w:spacing w:after="0" w:line="240" w:lineRule="auto"/>
        <w:textAlignment w:val="center"/>
        <w:rPr>
          <w:rFonts w:ascii="Calibri" w:hAnsi="Calibri" w:cs="Calibri"/>
        </w:rPr>
      </w:pPr>
      <w:r>
        <w:rPr>
          <w:rFonts w:ascii="Calibri" w:hAnsi="Calibri" w:cs="Calibri"/>
        </w:rPr>
        <w:t xml:space="preserve">Config Static IP for vSensor Interfaces. </w:t>
      </w:r>
    </w:p>
    <w:p w14:paraId="19A49817" w14:textId="77777777" w:rsidR="00090A0E" w:rsidRDefault="00090A0E" w:rsidP="00090A0E">
      <w:pPr>
        <w:numPr>
          <w:ilvl w:val="1"/>
          <w:numId w:val="11"/>
        </w:numPr>
        <w:spacing w:after="0" w:line="240" w:lineRule="auto"/>
        <w:textAlignment w:val="center"/>
        <w:rPr>
          <w:rFonts w:ascii="Calibri" w:hAnsi="Calibri" w:cs="Calibri"/>
        </w:rPr>
      </w:pPr>
      <w:r>
        <w:rPr>
          <w:rFonts w:ascii="Calibri" w:hAnsi="Calibri" w:cs="Calibri"/>
        </w:rPr>
        <w:t>Sync vSensor Clock with VMWare host</w:t>
      </w:r>
    </w:p>
    <w:p w14:paraId="5A6B6CBE"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Configure vSensor to send data to its Master.</w:t>
      </w:r>
    </w:p>
    <w:p w14:paraId="66378C50" w14:textId="77777777" w:rsidR="00090A0E" w:rsidRDefault="00090A0E" w:rsidP="00090A0E">
      <w:pPr>
        <w:numPr>
          <w:ilvl w:val="1"/>
          <w:numId w:val="12"/>
        </w:numPr>
        <w:spacing w:after="0" w:line="240" w:lineRule="auto"/>
        <w:textAlignment w:val="center"/>
        <w:rPr>
          <w:rFonts w:ascii="Calibri" w:hAnsi="Calibri" w:cs="Calibri"/>
        </w:rPr>
      </w:pPr>
      <w:r>
        <w:rPr>
          <w:rFonts w:ascii="Calibri" w:hAnsi="Calibri" w:cs="Calibri"/>
        </w:rPr>
        <w:t>Assign a static IP for the vSensor eth0.</w:t>
      </w:r>
    </w:p>
    <w:p w14:paraId="7C0ECA5A" w14:textId="77777777" w:rsidR="00090A0E" w:rsidRDefault="00090A0E" w:rsidP="00090A0E">
      <w:pPr>
        <w:numPr>
          <w:ilvl w:val="1"/>
          <w:numId w:val="12"/>
        </w:numPr>
        <w:spacing w:after="0" w:line="240" w:lineRule="auto"/>
        <w:textAlignment w:val="center"/>
        <w:rPr>
          <w:rFonts w:ascii="Calibri" w:hAnsi="Calibri" w:cs="Calibri"/>
        </w:rPr>
      </w:pPr>
      <w:r>
        <w:rPr>
          <w:rFonts w:ascii="Calibri" w:hAnsi="Calibri" w:cs="Calibri"/>
        </w:rPr>
        <w:t>Default vSwitch will be used for sending data out.</w:t>
      </w:r>
    </w:p>
    <w:p w14:paraId="5E75D11C" w14:textId="77777777" w:rsidR="00090A0E" w:rsidRDefault="00090A0E" w:rsidP="00090A0E">
      <w:pPr>
        <w:numPr>
          <w:ilvl w:val="0"/>
          <w:numId w:val="7"/>
        </w:numPr>
        <w:spacing w:after="0" w:line="240" w:lineRule="auto"/>
        <w:textAlignment w:val="center"/>
        <w:rPr>
          <w:rFonts w:ascii="Calibri" w:hAnsi="Calibri" w:cs="Calibri"/>
        </w:rPr>
      </w:pPr>
      <w:r>
        <w:rPr>
          <w:rFonts w:ascii="Calibri" w:hAnsi="Calibri" w:cs="Calibri"/>
        </w:rPr>
        <w:t>Deployment Checks</w:t>
      </w:r>
    </w:p>
    <w:p w14:paraId="68E40718" w14:textId="77777777" w:rsidR="00090A0E" w:rsidRDefault="00090A0E" w:rsidP="00090A0E">
      <w:pPr>
        <w:numPr>
          <w:ilvl w:val="1"/>
          <w:numId w:val="13"/>
        </w:numPr>
        <w:spacing w:after="0" w:line="240" w:lineRule="auto"/>
        <w:textAlignment w:val="center"/>
        <w:rPr>
          <w:rFonts w:ascii="Calibri" w:hAnsi="Calibri" w:cs="Calibri"/>
        </w:rPr>
      </w:pPr>
      <w:r>
        <w:rPr>
          <w:rFonts w:ascii="Calibri" w:hAnsi="Calibri" w:cs="Calibri"/>
        </w:rPr>
        <w:t>vSensor Health Check</w:t>
      </w:r>
    </w:p>
    <w:p w14:paraId="0EF12174" w14:textId="77777777" w:rsidR="00090A0E" w:rsidRDefault="00090A0E" w:rsidP="00090A0E">
      <w:pPr>
        <w:numPr>
          <w:ilvl w:val="1"/>
          <w:numId w:val="13"/>
        </w:numPr>
        <w:spacing w:after="0" w:line="240" w:lineRule="auto"/>
        <w:textAlignment w:val="center"/>
        <w:rPr>
          <w:rFonts w:ascii="Calibri" w:hAnsi="Calibri" w:cs="Calibri"/>
        </w:rPr>
      </w:pPr>
      <w:r>
        <w:rPr>
          <w:rFonts w:ascii="Calibri" w:hAnsi="Calibri" w:cs="Calibri"/>
        </w:rPr>
        <w:t>Check data arrival at Threat Visualizer advanced search</w:t>
      </w:r>
    </w:p>
    <w:p w14:paraId="3E9BF201" w14:textId="41227B31" w:rsidR="00090A0E" w:rsidRDefault="00090A0E" w:rsidP="00090A0E">
      <w:pPr>
        <w:numPr>
          <w:ilvl w:val="1"/>
          <w:numId w:val="13"/>
        </w:numPr>
        <w:spacing w:after="0" w:line="240" w:lineRule="auto"/>
        <w:textAlignment w:val="center"/>
        <w:rPr>
          <w:rFonts w:ascii="Calibri" w:hAnsi="Calibri" w:cs="Calibri"/>
        </w:rPr>
      </w:pPr>
      <w:r>
        <w:rPr>
          <w:rFonts w:ascii="Calibri" w:hAnsi="Calibri" w:cs="Calibri"/>
        </w:rPr>
        <w:t>Can also use packet tracer</w:t>
      </w:r>
    </w:p>
    <w:p w14:paraId="539D0AAC" w14:textId="77777777" w:rsidR="00090A0E" w:rsidRDefault="00090A0E" w:rsidP="00090A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175251" w14:textId="77777777" w:rsidR="00090A0E" w:rsidRDefault="00090A0E"/>
    <w:sectPr w:rsidR="00090A0E" w:rsidSect="007A2239">
      <w:footerReference w:type="default" r:id="rId41"/>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21305" w14:textId="77777777" w:rsidR="0026233C" w:rsidRDefault="0026233C" w:rsidP="007A2239">
      <w:pPr>
        <w:spacing w:after="0" w:line="240" w:lineRule="auto"/>
      </w:pPr>
      <w:r>
        <w:separator/>
      </w:r>
    </w:p>
  </w:endnote>
  <w:endnote w:type="continuationSeparator" w:id="0">
    <w:p w14:paraId="5BBD6AEE" w14:textId="77777777" w:rsidR="0026233C" w:rsidRDefault="0026233C" w:rsidP="007A2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755745"/>
      <w:docPartObj>
        <w:docPartGallery w:val="Page Numbers (Bottom of Page)"/>
        <w:docPartUnique/>
      </w:docPartObj>
    </w:sdtPr>
    <w:sdtEndPr>
      <w:rPr>
        <w:noProof/>
      </w:rPr>
    </w:sdtEndPr>
    <w:sdtContent>
      <w:p w14:paraId="5977C6CE" w14:textId="0EF27FB2" w:rsidR="007A2239" w:rsidRDefault="007A22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816DB" w14:textId="77777777" w:rsidR="007A2239" w:rsidRDefault="007A2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7014C" w14:textId="77777777" w:rsidR="0026233C" w:rsidRDefault="0026233C" w:rsidP="007A2239">
      <w:pPr>
        <w:spacing w:after="0" w:line="240" w:lineRule="auto"/>
      </w:pPr>
      <w:r>
        <w:separator/>
      </w:r>
    </w:p>
  </w:footnote>
  <w:footnote w:type="continuationSeparator" w:id="0">
    <w:p w14:paraId="44582E1F" w14:textId="77777777" w:rsidR="0026233C" w:rsidRDefault="0026233C" w:rsidP="007A22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27D8E"/>
    <w:multiLevelType w:val="multilevel"/>
    <w:tmpl w:val="1FAEA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70608C"/>
    <w:multiLevelType w:val="multilevel"/>
    <w:tmpl w:val="3BE428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7516D7"/>
    <w:multiLevelType w:val="multilevel"/>
    <w:tmpl w:val="DEE82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8985404">
    <w:abstractNumId w:val="2"/>
    <w:lvlOverride w:ilvl="0">
      <w:startOverride w:val="1"/>
    </w:lvlOverride>
  </w:num>
  <w:num w:numId="2" w16cid:durableId="758985404">
    <w:abstractNumId w:val="2"/>
    <w:lvlOverride w:ilvl="0"/>
    <w:lvlOverride w:ilvl="1">
      <w:startOverride w:val="1"/>
    </w:lvlOverride>
  </w:num>
  <w:num w:numId="3" w16cid:durableId="758985404">
    <w:abstractNumId w:val="2"/>
    <w:lvlOverride w:ilvl="0"/>
    <w:lvlOverride w:ilvl="1">
      <w:startOverride w:val="1"/>
    </w:lvlOverride>
  </w:num>
  <w:num w:numId="4" w16cid:durableId="758985404">
    <w:abstractNumId w:val="2"/>
    <w:lvlOverride w:ilvl="0"/>
    <w:lvlOverride w:ilvl="1">
      <w:startOverride w:val="1"/>
    </w:lvlOverride>
  </w:num>
  <w:num w:numId="5" w16cid:durableId="773525053">
    <w:abstractNumId w:val="1"/>
    <w:lvlOverride w:ilvl="0">
      <w:startOverride w:val="1"/>
    </w:lvlOverride>
  </w:num>
  <w:num w:numId="6" w16cid:durableId="773525053">
    <w:abstractNumId w:val="1"/>
    <w:lvlOverride w:ilvl="0"/>
    <w:lvlOverride w:ilvl="1">
      <w:startOverride w:val="1"/>
    </w:lvlOverride>
  </w:num>
  <w:num w:numId="7" w16cid:durableId="1017346388">
    <w:abstractNumId w:val="0"/>
    <w:lvlOverride w:ilvl="0">
      <w:startOverride w:val="1"/>
    </w:lvlOverride>
  </w:num>
  <w:num w:numId="8" w16cid:durableId="1017346388">
    <w:abstractNumId w:val="0"/>
    <w:lvlOverride w:ilvl="0"/>
    <w:lvlOverride w:ilvl="1">
      <w:startOverride w:val="1"/>
    </w:lvlOverride>
  </w:num>
  <w:num w:numId="9" w16cid:durableId="1017346388">
    <w:abstractNumId w:val="0"/>
    <w:lvlOverride w:ilvl="0"/>
    <w:lvlOverride w:ilvl="1">
      <w:startOverride w:val="1"/>
    </w:lvlOverride>
  </w:num>
  <w:num w:numId="10" w16cid:durableId="1017346388">
    <w:abstractNumId w:val="0"/>
    <w:lvlOverride w:ilvl="0"/>
    <w:lvlOverride w:ilvl="1"/>
    <w:lvlOverride w:ilvl="2">
      <w:startOverride w:val="1"/>
    </w:lvlOverride>
  </w:num>
  <w:num w:numId="11" w16cid:durableId="1017346388">
    <w:abstractNumId w:val="0"/>
    <w:lvlOverride w:ilvl="0"/>
    <w:lvlOverride w:ilvl="1">
      <w:startOverride w:val="1"/>
    </w:lvlOverride>
  </w:num>
  <w:num w:numId="12" w16cid:durableId="1017346388">
    <w:abstractNumId w:val="0"/>
    <w:lvlOverride w:ilvl="0"/>
    <w:lvlOverride w:ilvl="1">
      <w:startOverride w:val="1"/>
    </w:lvlOverride>
  </w:num>
  <w:num w:numId="13" w16cid:durableId="1017346388">
    <w:abstractNumId w:val="0"/>
    <w:lvlOverride w:ilv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BA6"/>
    <w:rsid w:val="00090A0E"/>
    <w:rsid w:val="000E2C13"/>
    <w:rsid w:val="001D0936"/>
    <w:rsid w:val="0026233C"/>
    <w:rsid w:val="005F6356"/>
    <w:rsid w:val="007A2239"/>
    <w:rsid w:val="008B3A72"/>
    <w:rsid w:val="009046A1"/>
    <w:rsid w:val="00B62E03"/>
    <w:rsid w:val="00EC6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1E0D"/>
  <w15:chartTrackingRefBased/>
  <w15:docId w15:val="{4AA6474B-833C-4ADF-BDCF-26A9AAF69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C6B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BA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C6BA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EC6BA6"/>
    <w:rPr>
      <w:color w:val="0000FF"/>
      <w:u w:val="single"/>
    </w:rPr>
  </w:style>
  <w:style w:type="paragraph" w:styleId="Header">
    <w:name w:val="header"/>
    <w:basedOn w:val="Normal"/>
    <w:link w:val="HeaderChar"/>
    <w:uiPriority w:val="99"/>
    <w:unhideWhenUsed/>
    <w:rsid w:val="007A2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239"/>
  </w:style>
  <w:style w:type="paragraph" w:styleId="Footer">
    <w:name w:val="footer"/>
    <w:basedOn w:val="Normal"/>
    <w:link w:val="FooterChar"/>
    <w:uiPriority w:val="99"/>
    <w:unhideWhenUsed/>
    <w:rsid w:val="007A2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580020">
      <w:bodyDiv w:val="1"/>
      <w:marLeft w:val="0"/>
      <w:marRight w:val="0"/>
      <w:marTop w:val="0"/>
      <w:marBottom w:val="0"/>
      <w:divBdr>
        <w:top w:val="none" w:sz="0" w:space="0" w:color="auto"/>
        <w:left w:val="none" w:sz="0" w:space="0" w:color="auto"/>
        <w:bottom w:val="none" w:sz="0" w:space="0" w:color="auto"/>
        <w:right w:val="none" w:sz="0" w:space="0" w:color="auto"/>
      </w:divBdr>
    </w:div>
    <w:div w:id="1011646428">
      <w:bodyDiv w:val="1"/>
      <w:marLeft w:val="0"/>
      <w:marRight w:val="0"/>
      <w:marTop w:val="0"/>
      <w:marBottom w:val="0"/>
      <w:divBdr>
        <w:top w:val="none" w:sz="0" w:space="0" w:color="auto"/>
        <w:left w:val="none" w:sz="0" w:space="0" w:color="auto"/>
        <w:bottom w:val="none" w:sz="0" w:space="0" w:color="auto"/>
        <w:right w:val="none" w:sz="0" w:space="0" w:color="auto"/>
      </w:divBdr>
    </w:div>
    <w:div w:id="1271929961">
      <w:bodyDiv w:val="1"/>
      <w:marLeft w:val="0"/>
      <w:marRight w:val="0"/>
      <w:marTop w:val="0"/>
      <w:marBottom w:val="0"/>
      <w:divBdr>
        <w:top w:val="none" w:sz="0" w:space="0" w:color="auto"/>
        <w:left w:val="none" w:sz="0" w:space="0" w:color="auto"/>
        <w:bottom w:val="none" w:sz="0" w:space="0" w:color="auto"/>
        <w:right w:val="none" w:sz="0" w:space="0" w:color="auto"/>
      </w:divBdr>
    </w:div>
    <w:div w:id="2008553958">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support.vectra.ai/s/article/KB-VS-107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portal.darktrace.com/product-guides/main/vsensor-introductio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CITIC Telecom International CPC Limited</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Shing Ng</dc:creator>
  <cp:keywords/>
  <dc:description/>
  <cp:lastModifiedBy>Ka Shing Ng</cp:lastModifiedBy>
  <cp:revision>3</cp:revision>
  <dcterms:created xsi:type="dcterms:W3CDTF">2023-06-05T06:32:00Z</dcterms:created>
  <dcterms:modified xsi:type="dcterms:W3CDTF">2023-06-05T07:19:00Z</dcterms:modified>
</cp:coreProperties>
</file>