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2D44" w14:textId="48FC1D21" w:rsidR="009E3256" w:rsidRPr="005E699F" w:rsidRDefault="009E3256" w:rsidP="009E3256">
      <w:pPr>
        <w:rPr>
          <w:rFonts w:eastAsiaTheme="minorEastAsia" w:cstheme="minorHAnsi"/>
        </w:rPr>
      </w:pPr>
      <w:r w:rsidRPr="005E699F">
        <w:rPr>
          <w:rFonts w:eastAsiaTheme="minorEastAsia" w:cstheme="minorHAnsi"/>
        </w:rPr>
        <w:t xml:space="preserve">Calculate in how many ways </w:t>
      </w:r>
      <m:oMath>
        <m:r>
          <w:rPr>
            <w:rFonts w:ascii="Cambria Math" w:eastAsiaTheme="minorEastAsia" w:hAnsi="Cambria Math" w:cstheme="minorHAnsi"/>
          </w:rPr>
          <m:t>7</m:t>
        </m:r>
      </m:oMath>
      <w:r w:rsidRPr="005E699F">
        <w:rPr>
          <w:rFonts w:eastAsiaTheme="minorEastAsia" w:cstheme="minorHAnsi"/>
        </w:rPr>
        <w:t xml:space="preserve"> numbered balls</w:t>
      </w:r>
      <w:r w:rsidRPr="005E699F">
        <w:rPr>
          <w:rFonts w:eastAsiaTheme="minorEastAsia" w:cstheme="minorHAnsi"/>
        </w:rPr>
        <w:br/>
        <w:t xml:space="preserve">can be placed into </w:t>
      </w:r>
      <m:oMath>
        <m:r>
          <w:rPr>
            <w:rFonts w:ascii="Cambria Math" w:eastAsiaTheme="minorEastAsia" w:hAnsi="Cambria Math" w:cstheme="minorHAnsi"/>
          </w:rPr>
          <m:t>5</m:t>
        </m:r>
      </m:oMath>
      <w:r w:rsidRPr="005E699F">
        <w:rPr>
          <w:rFonts w:eastAsiaTheme="minorEastAsia" w:cstheme="minorHAnsi"/>
        </w:rPr>
        <w:t xml:space="preserve"> cells numbered </w:t>
      </w:r>
      <m:oMath>
        <m:r>
          <w:rPr>
            <w:rFonts w:ascii="Cambria Math" w:eastAsiaTheme="minorEastAsia" w:hAnsi="Cambria Math" w:cstheme="minorHAnsi"/>
          </w:rPr>
          <m:t>1, 2, 3, 4</m:t>
        </m:r>
      </m:oMath>
      <w:r w:rsidRPr="005E699F">
        <w:rPr>
          <w:rFonts w:eastAsiaTheme="minorEastAsia" w:cstheme="minorHAnsi"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5</m:t>
        </m:r>
      </m:oMath>
      <w:r w:rsidRPr="005E699F">
        <w:rPr>
          <w:rFonts w:eastAsiaTheme="minorEastAsia" w:cstheme="minorHAnsi"/>
        </w:rPr>
        <w:br/>
        <w:t>so that exactly 3 cells are occupied.</w:t>
      </w:r>
    </w:p>
    <w:sectPr w:rsidR="009E3256" w:rsidRPr="005E699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04"/>
    <w:rsid w:val="003E2B02"/>
    <w:rsid w:val="004F4ABE"/>
    <w:rsid w:val="005D25D0"/>
    <w:rsid w:val="005E699F"/>
    <w:rsid w:val="008A2884"/>
    <w:rsid w:val="009247E1"/>
    <w:rsid w:val="009E3256"/>
    <w:rsid w:val="00A90BA8"/>
    <w:rsid w:val="00AC1828"/>
    <w:rsid w:val="00B1152E"/>
    <w:rsid w:val="00B13104"/>
    <w:rsid w:val="00B27730"/>
    <w:rsid w:val="00BD6547"/>
    <w:rsid w:val="00C57607"/>
    <w:rsid w:val="00D65E1F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D0D7"/>
  <w15:chartTrackingRefBased/>
  <w15:docId w15:val="{93530700-7D88-4FE2-9729-291F6220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104"/>
  </w:style>
  <w:style w:type="paragraph" w:styleId="Nagwek1">
    <w:name w:val="heading 1"/>
    <w:basedOn w:val="Normalny"/>
    <w:next w:val="Normalny"/>
    <w:link w:val="Nagwek1Znak"/>
    <w:uiPriority w:val="9"/>
    <w:qFormat/>
    <w:rsid w:val="00B1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310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310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310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310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310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310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310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310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310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310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3104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8A28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7</cp:revision>
  <cp:lastPrinted>2025-09-26T07:10:00Z</cp:lastPrinted>
  <dcterms:created xsi:type="dcterms:W3CDTF">2025-02-28T09:56:00Z</dcterms:created>
  <dcterms:modified xsi:type="dcterms:W3CDTF">2025-09-26T07:10:00Z</dcterms:modified>
</cp:coreProperties>
</file>