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</w:tabs>
        <w:ind w:left="-1800"/>
        <w:contextualSpacing w:val="0"/>
        <w:jc w:val="center"/>
        <w:rPr>
          <w:rFonts w:ascii="Centennial" w:cs="Centennial" w:eastAsia="Centennial" w:hAnsi="Centenn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entennial" w:cs="Centennial" w:eastAsia="Centennial" w:hAnsi="Centennial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entennial" w:cs="Centennial" w:eastAsia="Centennial" w:hAnsi="Centennial"/>
          <w:color w:val="000000"/>
          <w:sz w:val="20"/>
          <w:szCs w:val="20"/>
        </w:rPr>
        <w:drawing>
          <wp:inline distB="0" distT="0" distL="114300" distR="114300">
            <wp:extent cx="742950" cy="9709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7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800"/>
        <w:contextualSpacing w:val="0"/>
        <w:jc w:val="center"/>
        <w:rPr>
          <w:rFonts w:ascii="Centennial" w:cs="Centennial" w:eastAsia="Centennial" w:hAnsi="Centenn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</w:tabs>
        <w:spacing w:line="360" w:lineRule="auto"/>
        <w:ind w:left="-1800" w:right="-900"/>
        <w:contextualSpacing w:val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TAWA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</w:tabs>
        <w:spacing w:line="360" w:lineRule="auto"/>
        <w:ind w:left="-1800"/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ab/>
        <w:t xml:space="preserve">EOTC Student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4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Name: </w:t>
        <w:tab/>
        <w:t xml:space="preserve">___________________________</w:t>
        <w:tab/>
        <w:tab/>
        <w:t xml:space="preserve">Form:    __________________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understand that this event is an opportunity for me to learn, practise skills, and gain attitudes and values in an environment outside the classroom.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realise that this require me to take on genuine responsibility for my own learning and safety and that of others.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agree to do the following to make this happen: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•</w:t>
        <w:tab/>
        <w:t xml:space="preserve">Show courtesy and consideration to others.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•</w:t>
        <w:tab/>
        <w:t xml:space="preserve">Follow the rules and instructions of staff and other supervisors at the event.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•</w:t>
        <w:tab/>
        <w:t xml:space="preserve">Take part in all activities.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•</w:t>
        <w:tab/>
        <w:t xml:space="preserve">Look after myself and my personal belongings.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•</w:t>
        <w:tab/>
        <w:t xml:space="preserve">Declare medical conditions that could affect participation in the event.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ind w:left="390" w:hanging="39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•</w:t>
        <w:tab/>
        <w:t xml:space="preserve">Accept the rules set by the school for the event, even if they are different from what is accepted at home.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understand that my parents / caregivers will be contacted and I may be sent home at their expense if: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•</w:t>
        <w:tab/>
        <w:t xml:space="preserve">My actions are considered unacceptable by staff;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•</w:t>
        <w:tab/>
        <w:t xml:space="preserve">I breach the school drugs and alcohol policy;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7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•</w:t>
        <w:tab/>
        <w:t xml:space="preserve">My actions put me or others in any danger.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3600"/>
        <w:gridCol w:w="1620"/>
        <w:gridCol w:w="2448"/>
        <w:tblGridChange w:id="0">
          <w:tblGrid>
            <w:gridCol w:w="1188"/>
            <w:gridCol w:w="3600"/>
            <w:gridCol w:w="1620"/>
            <w:gridCol w:w="2448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Signed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righ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1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7668"/>
        <w:tblGridChange w:id="0">
          <w:tblGrid>
            <w:gridCol w:w="1188"/>
            <w:gridCol w:w="766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1"/>
        </w:tabs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4968"/>
        <w:tblGridChange w:id="0">
          <w:tblGrid>
            <w:gridCol w:w="3888"/>
            <w:gridCol w:w="496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Parent/Guardian            Signed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540" w:top="0" w:left="1797" w:right="9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enn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540"/>
      </w:tabs>
      <w:spacing w:after="179" w:lineRule="auto"/>
      <w:contextualSpacing w:val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NZ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