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44F3" w14:textId="77777777" w:rsidR="0025456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Normalized Tables</w:t>
      </w:r>
    </w:p>
    <w:p w14:paraId="6E311A6E" w14:textId="4673BD42" w:rsidR="00254567" w:rsidRDefault="00000000">
      <w:pPr>
        <w:spacing w:after="3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Library Management System — </w:t>
      </w:r>
      <w:r w:rsidR="000F7F26">
        <w:rPr>
          <w:rFonts w:ascii="Calibri" w:eastAsia="Calibri" w:hAnsi="Calibri" w:cs="Calibri"/>
          <w:color w:val="555555"/>
          <w:sz w:val="22"/>
          <w:szCs w:val="22"/>
        </w:rPr>
        <w:t xml:space="preserve">from 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1NF </w:t>
      </w:r>
      <w:r w:rsidR="000F7F26">
        <w:rPr>
          <w:rFonts w:ascii="Calibri" w:eastAsia="Calibri" w:hAnsi="Calibri" w:cs="Calibri"/>
          <w:color w:val="555555"/>
          <w:sz w:val="22"/>
          <w:szCs w:val="22"/>
        </w:rPr>
        <w:t>to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3NF</w:t>
      </w:r>
    </w:p>
    <w:p w14:paraId="08A72024" w14:textId="7B0B5A30" w:rsidR="00254567" w:rsidRDefault="00000000" w:rsidP="000F7F26">
      <w:pPr>
        <w:spacing w:after="120"/>
      </w:pPr>
      <w:r>
        <w:rPr>
          <w:rFonts w:ascii="Calibri" w:eastAsia="Calibri" w:hAnsi="Calibri" w:cs="Calibri"/>
          <w:b/>
          <w:bCs/>
          <w:color w:val="1A1A2E"/>
          <w:sz w:val="26"/>
          <w:szCs w:val="26"/>
        </w:rPr>
        <w:t>1: First Normal Form (1NF)</w:t>
      </w:r>
    </w:p>
    <w:p w14:paraId="317E5039" w14:textId="4AFD9D21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Rule: Every column must contain atomic (indivisible) values. There must be no repeating groups. Each row must be uniquely identifiable.</w:t>
      </w:r>
    </w:p>
    <w:p w14:paraId="55D858F9" w14:textId="354F4E36" w:rsidR="00254567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Table after 1NF (each row has a unique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BorrowID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):</w:t>
      </w:r>
    </w:p>
    <w:tbl>
      <w:tblPr>
        <w:tblW w:w="1054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9"/>
        <w:gridCol w:w="889"/>
        <w:gridCol w:w="1781"/>
        <w:gridCol w:w="1483"/>
        <w:gridCol w:w="2459"/>
        <w:gridCol w:w="1002"/>
        <w:gridCol w:w="856"/>
        <w:gridCol w:w="1031"/>
      </w:tblGrid>
      <w:tr w:rsidR="00591E88" w14:paraId="39468256" w14:textId="77777777" w:rsidTr="009904A1">
        <w:trPr>
          <w:trHeight w:val="630"/>
          <w:tblHeader/>
        </w:trPr>
        <w:tc>
          <w:tcPr>
            <w:tcW w:w="1039" w:type="dxa"/>
            <w:shd w:val="clear" w:color="auto" w:fill="7F7F7F" w:themeFill="text1" w:themeFillTint="80"/>
          </w:tcPr>
          <w:p w14:paraId="151C6A85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Member ID</w:t>
            </w:r>
          </w:p>
        </w:tc>
        <w:tc>
          <w:tcPr>
            <w:tcW w:w="889" w:type="dxa"/>
            <w:shd w:val="clear" w:color="auto" w:fill="7F7F7F" w:themeFill="text1" w:themeFillTint="80"/>
          </w:tcPr>
          <w:p w14:paraId="7E2F2955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1781" w:type="dxa"/>
            <w:shd w:val="clear" w:color="auto" w:fill="7F7F7F" w:themeFill="text1" w:themeFillTint="80"/>
          </w:tcPr>
          <w:p w14:paraId="7251AAD8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  <w:tc>
          <w:tcPr>
            <w:tcW w:w="1483" w:type="dxa"/>
            <w:shd w:val="clear" w:color="auto" w:fill="7F7F7F" w:themeFill="text1" w:themeFillTint="80"/>
          </w:tcPr>
          <w:p w14:paraId="4214222B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ISBN</w:t>
            </w:r>
          </w:p>
        </w:tc>
        <w:tc>
          <w:tcPr>
            <w:tcW w:w="2459" w:type="dxa"/>
            <w:shd w:val="clear" w:color="auto" w:fill="7F7F7F" w:themeFill="text1" w:themeFillTint="80"/>
          </w:tcPr>
          <w:p w14:paraId="196FB5A6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1002" w:type="dxa"/>
            <w:shd w:val="clear" w:color="auto" w:fill="7F7F7F" w:themeFill="text1" w:themeFillTint="80"/>
          </w:tcPr>
          <w:p w14:paraId="6D98559A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  <w:tc>
          <w:tcPr>
            <w:tcW w:w="856" w:type="dxa"/>
            <w:shd w:val="clear" w:color="auto" w:fill="7F7F7F" w:themeFill="text1" w:themeFillTint="80"/>
          </w:tcPr>
          <w:p w14:paraId="0818ECE9" w14:textId="77777777" w:rsidR="00591E88" w:rsidRDefault="00591E88" w:rsidP="007C7694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Borrow</w:t>
            </w:r>
          </w:p>
          <w:p w14:paraId="3F4552C7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Date:</w:t>
            </w:r>
          </w:p>
        </w:tc>
        <w:tc>
          <w:tcPr>
            <w:tcW w:w="1031" w:type="dxa"/>
            <w:shd w:val="clear" w:color="auto" w:fill="7F7F7F" w:themeFill="text1" w:themeFillTint="80"/>
          </w:tcPr>
          <w:p w14:paraId="6185759B" w14:textId="77777777" w:rsidR="00591E88" w:rsidRDefault="00591E88" w:rsidP="007C7694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Return</w:t>
            </w:r>
          </w:p>
          <w:p w14:paraId="57FDA8ED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Date:</w:t>
            </w:r>
          </w:p>
        </w:tc>
      </w:tr>
      <w:tr w:rsidR="00591E88" w14:paraId="4CCAAFAD" w14:textId="77777777" w:rsidTr="009904A1">
        <w:trPr>
          <w:trHeight w:val="906"/>
        </w:trPr>
        <w:tc>
          <w:tcPr>
            <w:tcW w:w="1039" w:type="dxa"/>
            <w:shd w:val="clear" w:color="F2F4FF" w:fill="F2F4FF"/>
          </w:tcPr>
          <w:p w14:paraId="6102E8D8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M01</w:t>
            </w:r>
          </w:p>
        </w:tc>
        <w:tc>
          <w:tcPr>
            <w:tcW w:w="889" w:type="dxa"/>
            <w:shd w:val="clear" w:color="F2F4FF" w:fill="F2F4FF"/>
          </w:tcPr>
          <w:p w14:paraId="47AB8ADF" w14:textId="77777777" w:rsidR="00591E88" w:rsidRDefault="00591E88" w:rsidP="007C7694">
            <w:pPr>
              <w:jc w:val="center"/>
            </w:pPr>
            <w:r>
              <w:t>Donald</w:t>
            </w:r>
          </w:p>
          <w:p w14:paraId="1AFB7624" w14:textId="77777777" w:rsidR="00591E88" w:rsidRDefault="00591E88" w:rsidP="007C7694">
            <w:pPr>
              <w:jc w:val="center"/>
            </w:pPr>
            <w:r>
              <w:t>Duck</w:t>
            </w:r>
          </w:p>
        </w:tc>
        <w:tc>
          <w:tcPr>
            <w:tcW w:w="1781" w:type="dxa"/>
            <w:shd w:val="clear" w:color="F2F4FF" w:fill="F2F4FF"/>
          </w:tcPr>
          <w:p w14:paraId="3BEFF07C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donaldduck@email.com</w:t>
            </w:r>
          </w:p>
        </w:tc>
        <w:tc>
          <w:tcPr>
            <w:tcW w:w="1483" w:type="dxa"/>
            <w:shd w:val="clear" w:color="F2F4FF" w:fill="F2F4FF"/>
          </w:tcPr>
          <w:p w14:paraId="7EE9A1BB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2459" w:type="dxa"/>
            <w:shd w:val="clear" w:color="F2F4FF" w:fill="F2F4FF"/>
          </w:tcPr>
          <w:p w14:paraId="63EE7738" w14:textId="77777777" w:rsidR="00591E88" w:rsidRDefault="00591E88" w:rsidP="007C7694">
            <w:pPr>
              <w:jc w:val="center"/>
            </w:pPr>
            <w:r>
              <w:t xml:space="preserve">The Hacker </w:t>
            </w:r>
            <w:proofErr w:type="gramStart"/>
            <w:r>
              <w:t>Crackdown :Law</w:t>
            </w:r>
            <w:proofErr w:type="gramEnd"/>
            <w:r>
              <w:t xml:space="preserve"> &amp; Disorder on the Electronic Frontier</w:t>
            </w:r>
          </w:p>
        </w:tc>
        <w:tc>
          <w:tcPr>
            <w:tcW w:w="1002" w:type="dxa"/>
            <w:shd w:val="clear" w:color="F2F4FF" w:fill="F2F4FF"/>
          </w:tcPr>
          <w:p w14:paraId="4E609BF3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Bruce Sterling</w:t>
            </w:r>
          </w:p>
        </w:tc>
        <w:tc>
          <w:tcPr>
            <w:tcW w:w="856" w:type="dxa"/>
            <w:shd w:val="clear" w:color="F2F4FF" w:fill="F2F4FF"/>
          </w:tcPr>
          <w:p w14:paraId="6B4B95BD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2026-07-01</w:t>
            </w:r>
          </w:p>
        </w:tc>
        <w:tc>
          <w:tcPr>
            <w:tcW w:w="1031" w:type="dxa"/>
            <w:shd w:val="clear" w:color="F2F4FF" w:fill="F2F4FF"/>
          </w:tcPr>
          <w:p w14:paraId="4DBC530B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2026-07-5</w:t>
            </w:r>
          </w:p>
        </w:tc>
      </w:tr>
      <w:tr w:rsidR="00591E88" w14:paraId="0E184ED8" w14:textId="77777777" w:rsidTr="009904A1">
        <w:trPr>
          <w:trHeight w:val="906"/>
        </w:trPr>
        <w:tc>
          <w:tcPr>
            <w:tcW w:w="1039" w:type="dxa"/>
            <w:shd w:val="clear" w:color="FFFFFF" w:fill="FFFFFF"/>
          </w:tcPr>
          <w:p w14:paraId="16C26228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M02</w:t>
            </w:r>
          </w:p>
        </w:tc>
        <w:tc>
          <w:tcPr>
            <w:tcW w:w="889" w:type="dxa"/>
            <w:shd w:val="clear" w:color="FFFFFF" w:fill="FFFFFF"/>
          </w:tcPr>
          <w:p w14:paraId="3A3C57FF" w14:textId="77777777" w:rsidR="00591E88" w:rsidRDefault="00591E88" w:rsidP="007C7694">
            <w:pPr>
              <w:jc w:val="center"/>
            </w:pPr>
            <w:r>
              <w:t>John</w:t>
            </w:r>
          </w:p>
          <w:p w14:paraId="3808A5B5" w14:textId="77777777" w:rsidR="00591E88" w:rsidRDefault="00591E88" w:rsidP="007C7694">
            <w:pPr>
              <w:jc w:val="center"/>
            </w:pPr>
            <w:r>
              <w:t>Smith</w:t>
            </w:r>
          </w:p>
        </w:tc>
        <w:tc>
          <w:tcPr>
            <w:tcW w:w="1781" w:type="dxa"/>
            <w:shd w:val="clear" w:color="FFFFFF" w:fill="FFFFFF"/>
          </w:tcPr>
          <w:p w14:paraId="3EC9E2F3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johnsmith@email.com</w:t>
            </w:r>
          </w:p>
        </w:tc>
        <w:tc>
          <w:tcPr>
            <w:tcW w:w="1483" w:type="dxa"/>
            <w:shd w:val="clear" w:color="FFFFFF" w:fill="FFFFFF"/>
          </w:tcPr>
          <w:p w14:paraId="62146814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778-1-59-798-1</w:t>
            </w:r>
          </w:p>
        </w:tc>
        <w:tc>
          <w:tcPr>
            <w:tcW w:w="2459" w:type="dxa"/>
            <w:shd w:val="clear" w:color="FFFFFF" w:fill="FFFFFF"/>
          </w:tcPr>
          <w:p w14:paraId="43E9C55F" w14:textId="77777777" w:rsidR="00591E88" w:rsidRDefault="00591E88" w:rsidP="007C7694">
            <w:pPr>
              <w:jc w:val="center"/>
            </w:pPr>
            <w:r>
              <w:t>Rich Dad, Poor Dad</w:t>
            </w:r>
          </w:p>
        </w:tc>
        <w:tc>
          <w:tcPr>
            <w:tcW w:w="1002" w:type="dxa"/>
            <w:shd w:val="clear" w:color="FFFFFF" w:fill="FFFFFF"/>
          </w:tcPr>
          <w:p w14:paraId="7A459BE2" w14:textId="77777777" w:rsidR="00591E88" w:rsidRDefault="00591E88" w:rsidP="007C7694">
            <w:pPr>
              <w:jc w:val="center"/>
            </w:pPr>
            <w:r>
              <w:t xml:space="preserve">Robert </w:t>
            </w:r>
          </w:p>
          <w:p w14:paraId="5B7A2D27" w14:textId="77777777" w:rsidR="00591E88" w:rsidRDefault="00591E88" w:rsidP="007C7694">
            <w:pPr>
              <w:jc w:val="center"/>
            </w:pPr>
            <w:proofErr w:type="gramStart"/>
            <w:r>
              <w:t>.T.</w:t>
            </w:r>
            <w:proofErr w:type="gramEnd"/>
          </w:p>
          <w:p w14:paraId="79231B57" w14:textId="77777777" w:rsidR="00591E88" w:rsidRDefault="00591E88" w:rsidP="007C7694">
            <w:pPr>
              <w:jc w:val="center"/>
            </w:pPr>
            <w:r>
              <w:t>Kiyosaki</w:t>
            </w:r>
          </w:p>
        </w:tc>
        <w:tc>
          <w:tcPr>
            <w:tcW w:w="856" w:type="dxa"/>
            <w:shd w:val="clear" w:color="FFFFFF" w:fill="FFFFFF"/>
          </w:tcPr>
          <w:p w14:paraId="52DCC134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2026-07-15</w:t>
            </w:r>
          </w:p>
        </w:tc>
        <w:tc>
          <w:tcPr>
            <w:tcW w:w="1031" w:type="dxa"/>
            <w:shd w:val="clear" w:color="FFFFFF" w:fill="FFFFFF"/>
          </w:tcPr>
          <w:p w14:paraId="79ECD79B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2026-07-20</w:t>
            </w:r>
          </w:p>
        </w:tc>
      </w:tr>
      <w:tr w:rsidR="00591E88" w14:paraId="4F6F5DF8" w14:textId="77777777" w:rsidTr="009904A1">
        <w:trPr>
          <w:trHeight w:val="630"/>
        </w:trPr>
        <w:tc>
          <w:tcPr>
            <w:tcW w:w="1039" w:type="dxa"/>
            <w:shd w:val="clear" w:color="F2F4FF" w:fill="F2F4FF"/>
          </w:tcPr>
          <w:p w14:paraId="55957FEC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M03</w:t>
            </w:r>
          </w:p>
        </w:tc>
        <w:tc>
          <w:tcPr>
            <w:tcW w:w="889" w:type="dxa"/>
            <w:shd w:val="clear" w:color="F2F4FF" w:fill="F2F4FF"/>
          </w:tcPr>
          <w:p w14:paraId="63595733" w14:textId="77777777" w:rsidR="00591E88" w:rsidRDefault="00591E88" w:rsidP="007C769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Camala</w:t>
            </w:r>
          </w:p>
          <w:p w14:paraId="757330E4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Harris</w:t>
            </w:r>
          </w:p>
        </w:tc>
        <w:tc>
          <w:tcPr>
            <w:tcW w:w="1781" w:type="dxa"/>
            <w:shd w:val="clear" w:color="F2F4FF" w:fill="F2F4FF"/>
          </w:tcPr>
          <w:p w14:paraId="5F279436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harriscamala@email.com</w:t>
            </w:r>
          </w:p>
        </w:tc>
        <w:tc>
          <w:tcPr>
            <w:tcW w:w="1483" w:type="dxa"/>
            <w:shd w:val="clear" w:color="F2F4FF" w:fill="F2F4FF"/>
          </w:tcPr>
          <w:p w14:paraId="0C6DBF5A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2459" w:type="dxa"/>
            <w:shd w:val="clear" w:color="F2F4FF" w:fill="F2F4FF"/>
          </w:tcPr>
          <w:p w14:paraId="69528A1A" w14:textId="77777777" w:rsidR="00591E88" w:rsidRDefault="00591E88" w:rsidP="007C7694">
            <w:pPr>
              <w:jc w:val="center"/>
            </w:pPr>
            <w:r>
              <w:t>Ghost in the Wire</w:t>
            </w:r>
          </w:p>
        </w:tc>
        <w:tc>
          <w:tcPr>
            <w:tcW w:w="1002" w:type="dxa"/>
            <w:shd w:val="clear" w:color="F2F4FF" w:fill="F2F4FF"/>
          </w:tcPr>
          <w:p w14:paraId="1E89004F" w14:textId="77777777" w:rsidR="00591E88" w:rsidRDefault="00591E88" w:rsidP="007C7694">
            <w:pPr>
              <w:jc w:val="center"/>
            </w:pPr>
            <w:r>
              <w:t>Kevin Mitnik</w:t>
            </w:r>
          </w:p>
        </w:tc>
        <w:tc>
          <w:tcPr>
            <w:tcW w:w="856" w:type="dxa"/>
            <w:shd w:val="clear" w:color="F2F4FF" w:fill="F2F4FF"/>
          </w:tcPr>
          <w:p w14:paraId="08DD89A7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2026-07-05</w:t>
            </w:r>
          </w:p>
        </w:tc>
        <w:tc>
          <w:tcPr>
            <w:tcW w:w="1031" w:type="dxa"/>
            <w:shd w:val="clear" w:color="F2F4FF" w:fill="F2F4FF"/>
          </w:tcPr>
          <w:p w14:paraId="35F692ED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2026-07-10</w:t>
            </w:r>
          </w:p>
        </w:tc>
      </w:tr>
      <w:tr w:rsidR="00591E88" w14:paraId="575959A2" w14:textId="77777777" w:rsidTr="009904A1">
        <w:trPr>
          <w:trHeight w:val="630"/>
        </w:trPr>
        <w:tc>
          <w:tcPr>
            <w:tcW w:w="1039" w:type="dxa"/>
            <w:shd w:val="clear" w:color="FFFFFF" w:fill="FFFFFF"/>
          </w:tcPr>
          <w:p w14:paraId="7E74E50E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M04</w:t>
            </w:r>
          </w:p>
        </w:tc>
        <w:tc>
          <w:tcPr>
            <w:tcW w:w="889" w:type="dxa"/>
            <w:shd w:val="clear" w:color="FFFFFF" w:fill="FFFFFF"/>
          </w:tcPr>
          <w:p w14:paraId="658454DA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Comrade</w:t>
            </w:r>
          </w:p>
        </w:tc>
        <w:tc>
          <w:tcPr>
            <w:tcW w:w="1781" w:type="dxa"/>
            <w:shd w:val="clear" w:color="FFFFFF" w:fill="FFFFFF"/>
          </w:tcPr>
          <w:p w14:paraId="20B81852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C0mrade@email.com</w:t>
            </w:r>
          </w:p>
        </w:tc>
        <w:tc>
          <w:tcPr>
            <w:tcW w:w="1483" w:type="dxa"/>
            <w:shd w:val="clear" w:color="FFFFFF" w:fill="FFFFFF"/>
          </w:tcPr>
          <w:p w14:paraId="5189D58F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778-1-74-638-5</w:t>
            </w:r>
          </w:p>
        </w:tc>
        <w:tc>
          <w:tcPr>
            <w:tcW w:w="2459" w:type="dxa"/>
            <w:shd w:val="clear" w:color="FFFFFF" w:fill="FFFFFF"/>
          </w:tcPr>
          <w:p w14:paraId="2FD2ABA3" w14:textId="77777777" w:rsidR="00591E88" w:rsidRDefault="00591E88" w:rsidP="007C7694">
            <w:pPr>
              <w:jc w:val="center"/>
            </w:pPr>
            <w:r>
              <w:t>The Art of Seduction</w:t>
            </w:r>
          </w:p>
        </w:tc>
        <w:tc>
          <w:tcPr>
            <w:tcW w:w="1002" w:type="dxa"/>
            <w:shd w:val="clear" w:color="FFFFFF" w:fill="FFFFFF"/>
          </w:tcPr>
          <w:p w14:paraId="400F5A24" w14:textId="77777777" w:rsidR="00591E88" w:rsidRDefault="00591E88" w:rsidP="007C7694">
            <w:pPr>
              <w:jc w:val="center"/>
            </w:pPr>
            <w:r>
              <w:t>Robert Greene</w:t>
            </w:r>
          </w:p>
        </w:tc>
        <w:tc>
          <w:tcPr>
            <w:tcW w:w="856" w:type="dxa"/>
            <w:shd w:val="clear" w:color="FFFFFF" w:fill="FFFFFF"/>
          </w:tcPr>
          <w:p w14:paraId="2801ED53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2026-06-10</w:t>
            </w:r>
          </w:p>
        </w:tc>
        <w:tc>
          <w:tcPr>
            <w:tcW w:w="1031" w:type="dxa"/>
            <w:shd w:val="clear" w:color="FFFFFF" w:fill="FFFFFF"/>
          </w:tcPr>
          <w:p w14:paraId="6CFA3F40" w14:textId="77777777" w:rsidR="00591E88" w:rsidRDefault="00591E88" w:rsidP="007C7694">
            <w:pPr>
              <w:jc w:val="center"/>
            </w:pPr>
            <w:r>
              <w:rPr>
                <w:rFonts w:ascii="Calibri" w:eastAsia="Calibri" w:hAnsi="Calibri" w:cs="Calibri"/>
              </w:rPr>
              <w:t>2026-07-15</w:t>
            </w:r>
          </w:p>
        </w:tc>
      </w:tr>
    </w:tbl>
    <w:p w14:paraId="5807EBA4" w14:textId="77777777" w:rsidR="009904A1" w:rsidRDefault="009904A1" w:rsidP="009904A1">
      <w:pPr>
        <w:spacing w:after="120"/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p w14:paraId="46AEECC9" w14:textId="517D8945" w:rsidR="009904A1" w:rsidRDefault="009904A1" w:rsidP="009904A1">
      <w:pPr>
        <w:spacing w:after="120"/>
        <w:rPr>
          <w:rFonts w:ascii="Calibri" w:eastAsia="Calibri" w:hAnsi="Calibri" w:cs="Calibri"/>
          <w:color w:val="C0392B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N/B: </w:t>
      </w:r>
      <w:r w:rsidR="000F7F26">
        <w:rPr>
          <w:rFonts w:ascii="Calibri" w:eastAsia="Calibri" w:hAnsi="Calibri" w:cs="Calibri"/>
          <w:color w:val="C0392B"/>
          <w:sz w:val="22"/>
          <w:szCs w:val="22"/>
        </w:rPr>
        <w:t xml:space="preserve">The </w:t>
      </w:r>
      <w:r w:rsidR="00000000">
        <w:rPr>
          <w:rFonts w:ascii="Calibri" w:eastAsia="Calibri" w:hAnsi="Calibri" w:cs="Calibri"/>
          <w:color w:val="C0392B"/>
          <w:sz w:val="22"/>
          <w:szCs w:val="22"/>
        </w:rPr>
        <w:t>Problem still present: Name, Email still repeat for M01 (</w:t>
      </w:r>
      <w:r w:rsidR="000F7F26">
        <w:rPr>
          <w:rFonts w:ascii="Calibri" w:eastAsia="Calibri" w:hAnsi="Calibri" w:cs="Calibri"/>
          <w:color w:val="C0392B"/>
          <w:sz w:val="22"/>
          <w:szCs w:val="22"/>
        </w:rPr>
        <w:t>Donald Duck</w:t>
      </w:r>
      <w:r w:rsidR="00000000">
        <w:rPr>
          <w:rFonts w:ascii="Calibri" w:eastAsia="Calibri" w:hAnsi="Calibri" w:cs="Calibri"/>
          <w:color w:val="C0392B"/>
          <w:sz w:val="22"/>
          <w:szCs w:val="22"/>
        </w:rPr>
        <w:t xml:space="preserve"> appears twice). Title and Author repeat for the same ISBN. These are partial dependencies — fixed in 2NF.</w:t>
      </w:r>
    </w:p>
    <w:p w14:paraId="46B3347B" w14:textId="1232ECB1" w:rsidR="00254567" w:rsidRDefault="00000000" w:rsidP="009904A1">
      <w:pPr>
        <w:spacing w:after="120"/>
      </w:pPr>
      <w:r>
        <w:rPr>
          <w:rFonts w:ascii="Calibri" w:eastAsia="Calibri" w:hAnsi="Calibri" w:cs="Calibri"/>
          <w:b/>
          <w:bCs/>
          <w:color w:val="1A1A2E"/>
          <w:sz w:val="26"/>
          <w:szCs w:val="26"/>
        </w:rPr>
        <w:t>2: Second Normal Form (2NF)</w:t>
      </w:r>
    </w:p>
    <w:p w14:paraId="7115FE0D" w14:textId="3E78425D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Rule: Must already be in 1NF. Every non-key attribute must depend on the WHOLE primary key, not just part of it. This removes Partial Dependencies.</w:t>
      </w:r>
    </w:p>
    <w:p w14:paraId="2D946D9B" w14:textId="28922026" w:rsidR="00254567" w:rsidRDefault="00000000" w:rsidP="000F7F26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Result:</w:t>
      </w:r>
      <w:r w:rsidR="000F7F26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The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0F7F26">
        <w:rPr>
          <w:rFonts w:ascii="Calibri" w:eastAsia="Calibri" w:hAnsi="Calibri" w:cs="Calibri"/>
          <w:b/>
          <w:bCs/>
          <w:color w:val="000000"/>
          <w:sz w:val="22"/>
          <w:szCs w:val="22"/>
        </w:rPr>
        <w:t>t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able is split into 3 tables.</w:t>
      </w:r>
    </w:p>
    <w:p w14:paraId="323DA090" w14:textId="77777777" w:rsidR="00254567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Table 1 — BOOK (ISBN is the Primary Key):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</w:tblGrid>
      <w:tr w:rsidR="00254567" w14:paraId="638BAA31" w14:textId="77777777" w:rsidTr="000F7F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595959" w:themeFill="text1" w:themeFillTint="A6"/>
          </w:tcPr>
          <w:p w14:paraId="01457235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ISBN (PK)</w:t>
            </w:r>
          </w:p>
        </w:tc>
        <w:tc>
          <w:tcPr>
            <w:tcW w:w="2400" w:type="dxa"/>
            <w:shd w:val="clear" w:color="auto" w:fill="595959" w:themeFill="text1" w:themeFillTint="A6"/>
          </w:tcPr>
          <w:p w14:paraId="603B1014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2400" w:type="dxa"/>
            <w:shd w:val="clear" w:color="auto" w:fill="595959" w:themeFill="text1" w:themeFillTint="A6"/>
          </w:tcPr>
          <w:p w14:paraId="54E4AB47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</w:tr>
      <w:tr w:rsidR="00DC68C8" w14:paraId="564CB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2F4FF" w:fill="F2F4FF"/>
          </w:tcPr>
          <w:p w14:paraId="000D0D1F" w14:textId="03B1EE3F" w:rsidR="00DC68C8" w:rsidRDefault="00DC68C8" w:rsidP="00DC68C8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2400" w:type="dxa"/>
            <w:shd w:val="clear" w:color="F2F4FF" w:fill="F2F4FF"/>
          </w:tcPr>
          <w:p w14:paraId="0FBD0048" w14:textId="71009205" w:rsidR="00DC68C8" w:rsidRDefault="00DC68C8" w:rsidP="00DC68C8">
            <w:pPr>
              <w:jc w:val="center"/>
            </w:pPr>
            <w:r>
              <w:t xml:space="preserve">The Hacker </w:t>
            </w:r>
            <w:proofErr w:type="gramStart"/>
            <w:r>
              <w:t>Crackdown :Law</w:t>
            </w:r>
            <w:proofErr w:type="gramEnd"/>
            <w:r>
              <w:t xml:space="preserve"> &amp; Disorder on the Electronic Frontier</w:t>
            </w:r>
          </w:p>
        </w:tc>
        <w:tc>
          <w:tcPr>
            <w:tcW w:w="2400" w:type="dxa"/>
            <w:shd w:val="clear" w:color="F2F4FF" w:fill="F2F4FF"/>
          </w:tcPr>
          <w:p w14:paraId="031B26C6" w14:textId="77777777" w:rsidR="00DC68C8" w:rsidRDefault="00DC68C8" w:rsidP="00DC68C8">
            <w:pPr>
              <w:jc w:val="center"/>
            </w:pPr>
            <w:r>
              <w:t>Bruce</w:t>
            </w:r>
          </w:p>
          <w:p w14:paraId="60C08F77" w14:textId="76BFFA23" w:rsidR="00DC68C8" w:rsidRDefault="00DC68C8" w:rsidP="00DC68C8">
            <w:pPr>
              <w:jc w:val="center"/>
            </w:pPr>
            <w:r>
              <w:t>Sterling</w:t>
            </w:r>
          </w:p>
        </w:tc>
      </w:tr>
      <w:tr w:rsidR="00DC68C8" w14:paraId="782FA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FFFFF" w:fill="FFFFFF"/>
          </w:tcPr>
          <w:p w14:paraId="57181D75" w14:textId="6FDD19D9" w:rsidR="00DC68C8" w:rsidRDefault="00DC68C8" w:rsidP="00DC68C8">
            <w:pPr>
              <w:jc w:val="center"/>
            </w:pPr>
            <w:r>
              <w:rPr>
                <w:rFonts w:ascii="Calibri" w:eastAsia="Calibri" w:hAnsi="Calibri" w:cs="Calibri"/>
              </w:rPr>
              <w:t>778-1-59-798-1</w:t>
            </w:r>
          </w:p>
        </w:tc>
        <w:tc>
          <w:tcPr>
            <w:tcW w:w="2400" w:type="dxa"/>
            <w:shd w:val="clear" w:color="FFFFFF" w:fill="FFFFFF"/>
          </w:tcPr>
          <w:p w14:paraId="532EFAA1" w14:textId="0D93159B" w:rsidR="00DC68C8" w:rsidRDefault="00DC68C8" w:rsidP="00DC68C8">
            <w:pPr>
              <w:jc w:val="center"/>
            </w:pPr>
            <w:r>
              <w:t>Rich Dad, Poor Dad</w:t>
            </w:r>
          </w:p>
        </w:tc>
        <w:tc>
          <w:tcPr>
            <w:tcW w:w="2400" w:type="dxa"/>
            <w:shd w:val="clear" w:color="FFFFFF" w:fill="FFFFFF"/>
          </w:tcPr>
          <w:p w14:paraId="63AE8280" w14:textId="77777777" w:rsidR="00DC68C8" w:rsidRDefault="00DC68C8" w:rsidP="00DC68C8">
            <w:pPr>
              <w:jc w:val="center"/>
            </w:pPr>
            <w:r>
              <w:t>Robert</w:t>
            </w:r>
          </w:p>
          <w:p w14:paraId="142A5694" w14:textId="77777777" w:rsidR="00DC68C8" w:rsidRDefault="00DC68C8" w:rsidP="00DC68C8">
            <w:pPr>
              <w:jc w:val="center"/>
            </w:pPr>
            <w:proofErr w:type="gramStart"/>
            <w:r>
              <w:t>.T.</w:t>
            </w:r>
            <w:proofErr w:type="gramEnd"/>
          </w:p>
          <w:p w14:paraId="4C51C642" w14:textId="01A65478" w:rsidR="00DC68C8" w:rsidRDefault="00DC68C8" w:rsidP="00DC68C8">
            <w:pPr>
              <w:jc w:val="center"/>
            </w:pPr>
            <w:r>
              <w:t>Kiyosaki</w:t>
            </w:r>
          </w:p>
        </w:tc>
      </w:tr>
      <w:tr w:rsidR="00DC68C8" w14:paraId="63E0A3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2F4FF" w:fill="F2F4FF"/>
          </w:tcPr>
          <w:p w14:paraId="584C7DAF" w14:textId="5596EE48" w:rsidR="00DC68C8" w:rsidRDefault="00DC68C8" w:rsidP="00DC68C8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2400" w:type="dxa"/>
            <w:shd w:val="clear" w:color="F2F4FF" w:fill="F2F4FF"/>
          </w:tcPr>
          <w:p w14:paraId="097E78D2" w14:textId="4BD46ACF" w:rsidR="00DC68C8" w:rsidRDefault="00DC68C8" w:rsidP="00DC68C8">
            <w:pPr>
              <w:jc w:val="center"/>
            </w:pPr>
            <w:r>
              <w:t>Ghost in the Wire</w:t>
            </w:r>
          </w:p>
        </w:tc>
        <w:tc>
          <w:tcPr>
            <w:tcW w:w="2400" w:type="dxa"/>
            <w:shd w:val="clear" w:color="F2F4FF" w:fill="F2F4FF"/>
          </w:tcPr>
          <w:p w14:paraId="7DAB5922" w14:textId="77777777" w:rsidR="00DC68C8" w:rsidRDefault="00DC68C8" w:rsidP="00DC68C8">
            <w:pPr>
              <w:jc w:val="center"/>
            </w:pPr>
            <w:r>
              <w:t xml:space="preserve">Kevin </w:t>
            </w:r>
          </w:p>
          <w:p w14:paraId="53EDC663" w14:textId="6B60DA80" w:rsidR="00DC68C8" w:rsidRDefault="00DC68C8" w:rsidP="00DC68C8">
            <w:pPr>
              <w:jc w:val="center"/>
            </w:pPr>
            <w:r>
              <w:t>Mitnik</w:t>
            </w:r>
          </w:p>
        </w:tc>
      </w:tr>
    </w:tbl>
    <w:p w14:paraId="3BE76FF0" w14:textId="77777777" w:rsidR="00254567" w:rsidRDefault="00254567">
      <w:pPr>
        <w:spacing w:after="200"/>
      </w:pPr>
    </w:p>
    <w:p w14:paraId="38BE2587" w14:textId="08E8176B" w:rsidR="00254567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Table 2 — MEMBER (Member</w:t>
      </w:r>
      <w:r w:rsidR="000F7F26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ID is the Primary Key):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</w:tblGrid>
      <w:tr w:rsidR="00254567" w14:paraId="25023CAA" w14:textId="77777777" w:rsidTr="000F7F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595959" w:themeFill="text1" w:themeFillTint="A6"/>
          </w:tcPr>
          <w:p w14:paraId="71B26FA0" w14:textId="30525710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Member</w:t>
            </w:r>
            <w:r w:rsidR="00DC68C8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ID (PK)</w:t>
            </w:r>
          </w:p>
        </w:tc>
        <w:tc>
          <w:tcPr>
            <w:tcW w:w="2600" w:type="dxa"/>
            <w:shd w:val="clear" w:color="auto" w:fill="595959" w:themeFill="text1" w:themeFillTint="A6"/>
          </w:tcPr>
          <w:p w14:paraId="6571472E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600" w:type="dxa"/>
            <w:shd w:val="clear" w:color="auto" w:fill="595959" w:themeFill="text1" w:themeFillTint="A6"/>
          </w:tcPr>
          <w:p w14:paraId="45C4ABDE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</w:tr>
      <w:tr w:rsidR="00254567" w14:paraId="1B1C8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2F4FF" w:fill="F2F4FF"/>
          </w:tcPr>
          <w:p w14:paraId="61DE1781" w14:textId="3187584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M01</w:t>
            </w:r>
          </w:p>
        </w:tc>
        <w:tc>
          <w:tcPr>
            <w:tcW w:w="2600" w:type="dxa"/>
            <w:shd w:val="clear" w:color="F2F4FF" w:fill="F2F4FF"/>
          </w:tcPr>
          <w:p w14:paraId="5590D6A8" w14:textId="77777777" w:rsidR="00254567" w:rsidRDefault="00DC68C8">
            <w:pPr>
              <w:jc w:val="center"/>
            </w:pPr>
            <w:r>
              <w:t>Donald</w:t>
            </w:r>
          </w:p>
          <w:p w14:paraId="20389039" w14:textId="7A18AAB8" w:rsidR="00DC68C8" w:rsidRDefault="00DC68C8">
            <w:pPr>
              <w:jc w:val="center"/>
            </w:pPr>
            <w:r>
              <w:t>Duck</w:t>
            </w:r>
          </w:p>
        </w:tc>
        <w:tc>
          <w:tcPr>
            <w:tcW w:w="2600" w:type="dxa"/>
            <w:shd w:val="clear" w:color="F2F4FF" w:fill="F2F4FF"/>
          </w:tcPr>
          <w:p w14:paraId="3501A4D0" w14:textId="39CB34B8" w:rsidR="00254567" w:rsidRDefault="00DC68C8">
            <w:pPr>
              <w:jc w:val="center"/>
            </w:pPr>
            <w:r>
              <w:rPr>
                <w:rFonts w:ascii="Calibri" w:eastAsia="Calibri" w:hAnsi="Calibri" w:cs="Calibri"/>
              </w:rPr>
              <w:t>donaldduck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</w:tr>
      <w:tr w:rsidR="00254567" w14:paraId="0FCC0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</w:tcPr>
          <w:p w14:paraId="3127CDC2" w14:textId="61E2CE49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M02</w:t>
            </w:r>
          </w:p>
        </w:tc>
        <w:tc>
          <w:tcPr>
            <w:tcW w:w="2600" w:type="dxa"/>
            <w:shd w:val="clear" w:color="FFFFFF" w:fill="FFFFFF"/>
          </w:tcPr>
          <w:p w14:paraId="78084F51" w14:textId="77777777" w:rsidR="00254567" w:rsidRDefault="00DC68C8">
            <w:pPr>
              <w:jc w:val="center"/>
            </w:pPr>
            <w:r>
              <w:t>John</w:t>
            </w:r>
          </w:p>
          <w:p w14:paraId="5F0D57C1" w14:textId="61A362BF" w:rsidR="00DC68C8" w:rsidRDefault="00DC68C8">
            <w:pPr>
              <w:jc w:val="center"/>
            </w:pPr>
            <w:r>
              <w:t>Smith</w:t>
            </w:r>
          </w:p>
        </w:tc>
        <w:tc>
          <w:tcPr>
            <w:tcW w:w="2600" w:type="dxa"/>
            <w:shd w:val="clear" w:color="FFFFFF" w:fill="FFFFFF"/>
          </w:tcPr>
          <w:p w14:paraId="1DEC5D82" w14:textId="23120685" w:rsidR="00254567" w:rsidRDefault="00DC68C8">
            <w:pPr>
              <w:jc w:val="center"/>
            </w:pPr>
            <w:r>
              <w:rPr>
                <w:rFonts w:ascii="Calibri" w:eastAsia="Calibri" w:hAnsi="Calibri" w:cs="Calibri"/>
              </w:rPr>
              <w:t>johnsmith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</w:tr>
      <w:tr w:rsidR="00254567" w14:paraId="7FDCE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2F4FF" w:fill="F2F4FF"/>
          </w:tcPr>
          <w:p w14:paraId="2165C97C" w14:textId="5510BFAD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M03</w:t>
            </w:r>
          </w:p>
        </w:tc>
        <w:tc>
          <w:tcPr>
            <w:tcW w:w="2600" w:type="dxa"/>
            <w:shd w:val="clear" w:color="F2F4FF" w:fill="F2F4FF"/>
          </w:tcPr>
          <w:p w14:paraId="78C83047" w14:textId="77777777" w:rsidR="00254567" w:rsidRDefault="00DC68C8">
            <w:pPr>
              <w:jc w:val="center"/>
            </w:pPr>
            <w:r>
              <w:t>Camala</w:t>
            </w:r>
          </w:p>
          <w:p w14:paraId="58EF570A" w14:textId="3FF888C1" w:rsidR="00DC68C8" w:rsidRDefault="00DC68C8">
            <w:pPr>
              <w:jc w:val="center"/>
            </w:pPr>
            <w:r>
              <w:t>Harris</w:t>
            </w:r>
          </w:p>
        </w:tc>
        <w:tc>
          <w:tcPr>
            <w:tcW w:w="2600" w:type="dxa"/>
            <w:shd w:val="clear" w:color="F2F4FF" w:fill="F2F4FF"/>
          </w:tcPr>
          <w:p w14:paraId="70EAEEED" w14:textId="78992DF2" w:rsidR="00254567" w:rsidRDefault="00DC68C8" w:rsidP="00DC68C8">
            <w:pPr>
              <w:jc w:val="center"/>
            </w:pPr>
            <w:r>
              <w:rPr>
                <w:rFonts w:ascii="Calibri" w:eastAsia="Calibri" w:hAnsi="Calibri" w:cs="Calibri"/>
              </w:rPr>
              <w:t>harriscamala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</w:tr>
    </w:tbl>
    <w:p w14:paraId="57B838F8" w14:textId="77777777" w:rsidR="00254567" w:rsidRDefault="00254567">
      <w:pPr>
        <w:spacing w:after="200"/>
      </w:pPr>
    </w:p>
    <w:p w14:paraId="516E5B08" w14:textId="372EF3F2" w:rsidR="00254567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Table 3 — BORROWING (Borrow</w:t>
      </w:r>
      <w:r w:rsidR="000F7F26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ID is the Primary Key, Member</w:t>
      </w:r>
      <w:r w:rsidR="000F7F26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ID and ISBN are Foreign Keys):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200"/>
        <w:gridCol w:w="1900"/>
        <w:gridCol w:w="1900"/>
      </w:tblGrid>
      <w:tr w:rsidR="00254567" w14:paraId="3C81109A" w14:textId="77777777" w:rsidTr="000F7F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595959" w:themeFill="text1" w:themeFillTint="A6"/>
          </w:tcPr>
          <w:p w14:paraId="11A7330D" w14:textId="6A1AF0DA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Borrow</w:t>
            </w:r>
            <w:r w:rsidR="000F7F26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ID (PK)</w:t>
            </w:r>
          </w:p>
        </w:tc>
        <w:tc>
          <w:tcPr>
            <w:tcW w:w="1500" w:type="dxa"/>
            <w:shd w:val="clear" w:color="auto" w:fill="595959" w:themeFill="text1" w:themeFillTint="A6"/>
          </w:tcPr>
          <w:p w14:paraId="565E37D6" w14:textId="686AF3E1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Member</w:t>
            </w:r>
            <w:r w:rsidR="000F7F26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ID (FK)</w:t>
            </w:r>
          </w:p>
        </w:tc>
        <w:tc>
          <w:tcPr>
            <w:tcW w:w="2200" w:type="dxa"/>
            <w:shd w:val="clear" w:color="auto" w:fill="595959" w:themeFill="text1" w:themeFillTint="A6"/>
          </w:tcPr>
          <w:p w14:paraId="7790FCD5" w14:textId="77777777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ISBN (FK)</w:t>
            </w:r>
          </w:p>
        </w:tc>
        <w:tc>
          <w:tcPr>
            <w:tcW w:w="1900" w:type="dxa"/>
            <w:shd w:val="clear" w:color="auto" w:fill="595959" w:themeFill="text1" w:themeFillTint="A6"/>
          </w:tcPr>
          <w:p w14:paraId="06CBB1A9" w14:textId="77777777" w:rsidR="000F7F26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Borrow</w:t>
            </w:r>
          </w:p>
          <w:p w14:paraId="10406D65" w14:textId="4FA4F805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900" w:type="dxa"/>
            <w:shd w:val="clear" w:color="auto" w:fill="595959" w:themeFill="text1" w:themeFillTint="A6"/>
          </w:tcPr>
          <w:p w14:paraId="624411C7" w14:textId="77777777" w:rsidR="000F7F26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Return</w:t>
            </w:r>
          </w:p>
          <w:p w14:paraId="12B17278" w14:textId="4F6B4BB4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</w:tr>
      <w:tr w:rsidR="00254567" w14:paraId="030409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2F4FF" w:fill="F2F4FF"/>
          </w:tcPr>
          <w:p w14:paraId="3E66C7D3" w14:textId="0BD944C6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B01</w:t>
            </w:r>
          </w:p>
        </w:tc>
        <w:tc>
          <w:tcPr>
            <w:tcW w:w="1500" w:type="dxa"/>
            <w:shd w:val="clear" w:color="F2F4FF" w:fill="F2F4FF"/>
          </w:tcPr>
          <w:p w14:paraId="080CC85E" w14:textId="03DC4769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M01</w:t>
            </w:r>
          </w:p>
        </w:tc>
        <w:tc>
          <w:tcPr>
            <w:tcW w:w="2200" w:type="dxa"/>
            <w:shd w:val="clear" w:color="F2F4FF" w:fill="F2F4FF"/>
          </w:tcPr>
          <w:p w14:paraId="6D6F6209" w14:textId="400006CF" w:rsidR="00254567" w:rsidRDefault="00880D8D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1900" w:type="dxa"/>
            <w:shd w:val="clear" w:color="F2F4FF" w:fill="F2F4FF"/>
          </w:tcPr>
          <w:p w14:paraId="6510F3B2" w14:textId="631DB10E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-01</w:t>
            </w:r>
          </w:p>
        </w:tc>
        <w:tc>
          <w:tcPr>
            <w:tcW w:w="1900" w:type="dxa"/>
            <w:shd w:val="clear" w:color="F2F4FF" w:fill="F2F4FF"/>
          </w:tcPr>
          <w:p w14:paraId="5661DA64" w14:textId="4226E9A5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-5</w:t>
            </w:r>
          </w:p>
        </w:tc>
      </w:tr>
      <w:tr w:rsidR="00254567" w14:paraId="6AF014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</w:tcPr>
          <w:p w14:paraId="4CE5495A" w14:textId="1C0F23B3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B02</w:t>
            </w:r>
          </w:p>
        </w:tc>
        <w:tc>
          <w:tcPr>
            <w:tcW w:w="1500" w:type="dxa"/>
            <w:shd w:val="clear" w:color="FFFFFF" w:fill="FFFFFF"/>
          </w:tcPr>
          <w:p w14:paraId="133BEA00" w14:textId="042BB159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880D8D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00" w:type="dxa"/>
            <w:shd w:val="clear" w:color="FFFFFF" w:fill="FFFFFF"/>
          </w:tcPr>
          <w:p w14:paraId="7C8CC67B" w14:textId="699B5CF1" w:rsidR="00254567" w:rsidRDefault="00880D8D">
            <w:pPr>
              <w:jc w:val="center"/>
            </w:pPr>
            <w:r>
              <w:rPr>
                <w:rFonts w:ascii="Calibri" w:eastAsia="Calibri" w:hAnsi="Calibri" w:cs="Calibri"/>
              </w:rPr>
              <w:t>778-1-59-798-1</w:t>
            </w:r>
          </w:p>
        </w:tc>
        <w:tc>
          <w:tcPr>
            <w:tcW w:w="1900" w:type="dxa"/>
            <w:shd w:val="clear" w:color="FFFFFF" w:fill="FFFFFF"/>
          </w:tcPr>
          <w:p w14:paraId="3FA75DA3" w14:textId="7EE8F011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-1</w:t>
            </w:r>
            <w:r w:rsidR="00880D8D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900" w:type="dxa"/>
            <w:shd w:val="clear" w:color="FFFFFF" w:fill="FFFFFF"/>
          </w:tcPr>
          <w:p w14:paraId="12C000EC" w14:textId="1B0E0E92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E62D58">
              <w:rPr>
                <w:rFonts w:ascii="Calibri" w:eastAsia="Calibri" w:hAnsi="Calibri" w:cs="Calibri"/>
              </w:rPr>
              <w:t>20</w:t>
            </w:r>
          </w:p>
        </w:tc>
      </w:tr>
      <w:tr w:rsidR="00254567" w14:paraId="39E835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2F4FF" w:fill="F2F4FF"/>
          </w:tcPr>
          <w:p w14:paraId="175DEFF4" w14:textId="272D9DE5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B03</w:t>
            </w:r>
          </w:p>
        </w:tc>
        <w:tc>
          <w:tcPr>
            <w:tcW w:w="1500" w:type="dxa"/>
            <w:shd w:val="clear" w:color="F2F4FF" w:fill="F2F4FF"/>
          </w:tcPr>
          <w:p w14:paraId="09CB32FE" w14:textId="65FDEB5F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880D8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00" w:type="dxa"/>
            <w:shd w:val="clear" w:color="F2F4FF" w:fill="F2F4FF"/>
          </w:tcPr>
          <w:p w14:paraId="536FFB76" w14:textId="2BC4BBC5" w:rsidR="00254567" w:rsidRDefault="00880D8D">
            <w:pPr>
              <w:jc w:val="center"/>
            </w:pPr>
            <w:r>
              <w:rPr>
                <w:rFonts w:ascii="Calibri" w:eastAsia="Calibri" w:hAnsi="Calibri" w:cs="Calibri"/>
              </w:rPr>
              <w:t>778-1-13-599-1</w:t>
            </w:r>
          </w:p>
        </w:tc>
        <w:tc>
          <w:tcPr>
            <w:tcW w:w="1900" w:type="dxa"/>
            <w:shd w:val="clear" w:color="F2F4FF" w:fill="F2F4FF"/>
          </w:tcPr>
          <w:p w14:paraId="0A0EB8C2" w14:textId="13E6DDB4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-05</w:t>
            </w:r>
          </w:p>
        </w:tc>
        <w:tc>
          <w:tcPr>
            <w:tcW w:w="1900" w:type="dxa"/>
            <w:shd w:val="clear" w:color="F2F4FF" w:fill="F2F4FF"/>
          </w:tcPr>
          <w:p w14:paraId="71D2AA9D" w14:textId="78287844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E62D58">
              <w:rPr>
                <w:rFonts w:ascii="Calibri" w:eastAsia="Calibri" w:hAnsi="Calibri" w:cs="Calibri"/>
              </w:rPr>
              <w:t>10</w:t>
            </w:r>
          </w:p>
        </w:tc>
      </w:tr>
      <w:tr w:rsidR="00254567" w14:paraId="12B4D9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</w:tcPr>
          <w:p w14:paraId="1C579D0D" w14:textId="460E21A5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B04</w:t>
            </w:r>
          </w:p>
        </w:tc>
        <w:tc>
          <w:tcPr>
            <w:tcW w:w="1500" w:type="dxa"/>
            <w:shd w:val="clear" w:color="FFFFFF" w:fill="FFFFFF"/>
          </w:tcPr>
          <w:p w14:paraId="6830C380" w14:textId="5CFA225C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880D8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shd w:val="clear" w:color="FFFFFF" w:fill="FFFFFF"/>
          </w:tcPr>
          <w:p w14:paraId="31C90627" w14:textId="57DE4D58" w:rsidR="00254567" w:rsidRDefault="00880D8D">
            <w:pPr>
              <w:jc w:val="center"/>
            </w:pPr>
            <w:r>
              <w:rPr>
                <w:rFonts w:ascii="Calibri" w:eastAsia="Calibri" w:hAnsi="Calibri" w:cs="Calibri"/>
              </w:rPr>
              <w:t>778-1-74-638-5</w:t>
            </w:r>
          </w:p>
        </w:tc>
        <w:tc>
          <w:tcPr>
            <w:tcW w:w="1900" w:type="dxa"/>
            <w:shd w:val="clear" w:color="FFFFFF" w:fill="FFFFFF"/>
          </w:tcPr>
          <w:p w14:paraId="07FDDB4A" w14:textId="52B6DE5C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-10</w:t>
            </w:r>
          </w:p>
        </w:tc>
        <w:tc>
          <w:tcPr>
            <w:tcW w:w="1900" w:type="dxa"/>
            <w:shd w:val="clear" w:color="FFFFFF" w:fill="FFFFFF"/>
          </w:tcPr>
          <w:p w14:paraId="30D2668C" w14:textId="25538FDC" w:rsidR="00254567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880D8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E62D58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3F026EDE" w14:textId="77777777" w:rsidR="00254567" w:rsidRDefault="00254567">
      <w:pPr>
        <w:spacing w:after="160"/>
      </w:pPr>
    </w:p>
    <w:p w14:paraId="5B63FE15" w14:textId="2EDFD164" w:rsidR="00254567" w:rsidRDefault="009904A1">
      <w:pPr>
        <w:spacing w:after="120"/>
      </w:pPr>
      <w:r w:rsidRPr="009904A1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</w:rPr>
        <w:t>N/B:</w:t>
      </w:r>
      <w:r w:rsidRPr="009904A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000000">
        <w:rPr>
          <w:rFonts w:ascii="Calibri" w:eastAsia="Calibri" w:hAnsi="Calibri" w:cs="Calibri"/>
          <w:color w:val="27AE60"/>
          <w:sz w:val="22"/>
          <w:szCs w:val="22"/>
        </w:rPr>
        <w:t>No more repeated member data. No more repeated book data. Each table stores exactly one concern. The redundancy is eliminated.</w:t>
      </w:r>
    </w:p>
    <w:p w14:paraId="261757C1" w14:textId="1F2A2445" w:rsidR="00254567" w:rsidRDefault="00000000">
      <w:pPr>
        <w:pStyle w:val="Heading1"/>
        <w:spacing w:before="400" w:after="160"/>
      </w:pPr>
      <w:r>
        <w:rPr>
          <w:rFonts w:ascii="Calibri" w:eastAsia="Calibri" w:hAnsi="Calibri" w:cs="Calibri"/>
          <w:b/>
          <w:bCs/>
          <w:color w:val="1A1A2E"/>
          <w:sz w:val="26"/>
          <w:szCs w:val="26"/>
        </w:rPr>
        <w:t>3: Third Normal Form (3NF)</w:t>
      </w:r>
    </w:p>
    <w:p w14:paraId="498BC86B" w14:textId="3FBEB47C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Rule: Must already be in 2NF. No non-key attribute should depend on another non-key attribute. This removes Transitive Dependencies.</w:t>
      </w:r>
    </w:p>
    <w:p w14:paraId="129493B4" w14:textId="77777777" w:rsidR="00254567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Verification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check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per table:</w:t>
      </w:r>
    </w:p>
    <w:p w14:paraId="68F32A45" w14:textId="77777777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• BOOK: Title and Author both depend directly on ISBN (the PK). No transitive dependency.</w:t>
      </w:r>
    </w:p>
    <w:p w14:paraId="53A976A7" w14:textId="5F33EFCB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• MEMBER: Name and Email both depend directly on Member</w:t>
      </w:r>
      <w:r w:rsidR="009904A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ID (the PK). No transitive dependency.</w:t>
      </w:r>
    </w:p>
    <w:p w14:paraId="14616446" w14:textId="29D23C6A" w:rsidR="00254567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• BORROWING: Member</w:t>
      </w:r>
      <w:r w:rsidR="009904A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ID (FK), ISBN (FK), Borrow</w:t>
      </w:r>
      <w:r w:rsidR="009904A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Date, and Return</w:t>
      </w:r>
      <w:r w:rsidR="009904A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Date all depend directly on Borrow</w:t>
      </w:r>
      <w:r w:rsidR="009904A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ID (the PK). No transitive dependency.</w:t>
      </w:r>
    </w:p>
    <w:sectPr w:rsidR="002545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2FBA"/>
    <w:multiLevelType w:val="hybridMultilevel"/>
    <w:tmpl w:val="56C2E71C"/>
    <w:lvl w:ilvl="0" w:tplc="BF1E8E0A">
      <w:start w:val="1"/>
      <w:numFmt w:val="bullet"/>
      <w:lvlText w:val="●"/>
      <w:lvlJc w:val="left"/>
      <w:pPr>
        <w:ind w:left="720" w:hanging="360"/>
      </w:pPr>
    </w:lvl>
    <w:lvl w:ilvl="1" w:tplc="80E8BBDA">
      <w:start w:val="1"/>
      <w:numFmt w:val="bullet"/>
      <w:lvlText w:val="○"/>
      <w:lvlJc w:val="left"/>
      <w:pPr>
        <w:ind w:left="1440" w:hanging="360"/>
      </w:pPr>
    </w:lvl>
    <w:lvl w:ilvl="2" w:tplc="27D22A30">
      <w:start w:val="1"/>
      <w:numFmt w:val="bullet"/>
      <w:lvlText w:val="■"/>
      <w:lvlJc w:val="left"/>
      <w:pPr>
        <w:ind w:left="2160" w:hanging="360"/>
      </w:pPr>
    </w:lvl>
    <w:lvl w:ilvl="3" w:tplc="C3FC0C0E">
      <w:start w:val="1"/>
      <w:numFmt w:val="bullet"/>
      <w:lvlText w:val="●"/>
      <w:lvlJc w:val="left"/>
      <w:pPr>
        <w:ind w:left="2880" w:hanging="360"/>
      </w:pPr>
    </w:lvl>
    <w:lvl w:ilvl="4" w:tplc="CA6E6F7A">
      <w:start w:val="1"/>
      <w:numFmt w:val="bullet"/>
      <w:lvlText w:val="○"/>
      <w:lvlJc w:val="left"/>
      <w:pPr>
        <w:ind w:left="3600" w:hanging="360"/>
      </w:pPr>
    </w:lvl>
    <w:lvl w:ilvl="5" w:tplc="054C7070">
      <w:start w:val="1"/>
      <w:numFmt w:val="bullet"/>
      <w:lvlText w:val="■"/>
      <w:lvlJc w:val="left"/>
      <w:pPr>
        <w:ind w:left="4320" w:hanging="360"/>
      </w:pPr>
    </w:lvl>
    <w:lvl w:ilvl="6" w:tplc="FB802BB2">
      <w:start w:val="1"/>
      <w:numFmt w:val="bullet"/>
      <w:lvlText w:val="●"/>
      <w:lvlJc w:val="left"/>
      <w:pPr>
        <w:ind w:left="5040" w:hanging="360"/>
      </w:pPr>
    </w:lvl>
    <w:lvl w:ilvl="7" w:tplc="B06CC954">
      <w:start w:val="1"/>
      <w:numFmt w:val="bullet"/>
      <w:lvlText w:val="●"/>
      <w:lvlJc w:val="left"/>
      <w:pPr>
        <w:ind w:left="5760" w:hanging="360"/>
      </w:pPr>
    </w:lvl>
    <w:lvl w:ilvl="8" w:tplc="138E8388">
      <w:start w:val="1"/>
      <w:numFmt w:val="bullet"/>
      <w:lvlText w:val="●"/>
      <w:lvlJc w:val="left"/>
      <w:pPr>
        <w:ind w:left="6480" w:hanging="360"/>
      </w:pPr>
    </w:lvl>
  </w:abstractNum>
  <w:num w:numId="1" w16cid:durableId="241532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567"/>
    <w:rsid w:val="000F7F26"/>
    <w:rsid w:val="00254567"/>
    <w:rsid w:val="00591E88"/>
    <w:rsid w:val="00880D8D"/>
    <w:rsid w:val="009904A1"/>
    <w:rsid w:val="00A660B9"/>
    <w:rsid w:val="00DC68C8"/>
    <w:rsid w:val="00E62D58"/>
    <w:rsid w:val="00FB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58BD"/>
  <w15:docId w15:val="{620AF4ED-593D-48AA-9411-86A0771A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</cp:lastModifiedBy>
  <cp:revision>7</cp:revision>
  <dcterms:created xsi:type="dcterms:W3CDTF">2026-07-01T20:33:00Z</dcterms:created>
  <dcterms:modified xsi:type="dcterms:W3CDTF">2026-07-03T08:12:00Z</dcterms:modified>
</cp:coreProperties>
</file>