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E5F4" w14:textId="77777777" w:rsidR="002F33A6" w:rsidRPr="00A5596B" w:rsidRDefault="00A5596B" w:rsidP="00A5596B">
      <w:pPr>
        <w:contextualSpacing/>
        <w:jc w:val="center"/>
        <w:rPr>
          <w:b/>
          <w:sz w:val="32"/>
        </w:rPr>
      </w:pPr>
      <w:r w:rsidRPr="00A5596B">
        <w:rPr>
          <w:b/>
          <w:sz w:val="32"/>
        </w:rPr>
        <w:t>Recommandations UV</w:t>
      </w:r>
    </w:p>
    <w:p w14:paraId="78758B38" w14:textId="77777777" w:rsidR="00A5596B" w:rsidRDefault="00A5596B">
      <w:pPr>
        <w:contextualSpacing/>
      </w:pPr>
    </w:p>
    <w:p w14:paraId="506ACB6B" w14:textId="77777777" w:rsidR="00A5596B" w:rsidRDefault="00A5596B">
      <w:pPr>
        <w:contextualSpacing/>
      </w:pPr>
    </w:p>
    <w:p w14:paraId="2C0AAD40" w14:textId="77777777" w:rsidR="008B2BDF" w:rsidRPr="008B2BDF" w:rsidRDefault="008B2BDF" w:rsidP="008B2BDF">
      <w:pPr>
        <w:pStyle w:val="Paragraphedeliste"/>
        <w:numPr>
          <w:ilvl w:val="0"/>
          <w:numId w:val="2"/>
        </w:numPr>
        <w:rPr>
          <w:b/>
          <w:i/>
          <w:sz w:val="24"/>
        </w:rPr>
      </w:pPr>
      <w:r w:rsidRPr="008B2BDF">
        <w:rPr>
          <w:b/>
          <w:i/>
          <w:sz w:val="24"/>
        </w:rPr>
        <w:t xml:space="preserve">Recommandations du HCSP </w:t>
      </w:r>
    </w:p>
    <w:p w14:paraId="30A540E0" w14:textId="77777777" w:rsidR="00A5596B" w:rsidRDefault="00A5596B">
      <w:pPr>
        <w:contextualSpacing/>
      </w:pPr>
    </w:p>
    <w:p w14:paraId="4EB695EF" w14:textId="77777777" w:rsidR="00A5596B" w:rsidRDefault="00A5596B" w:rsidP="00A5596B">
      <w:pPr>
        <w:pStyle w:val="Paragraphedeliste"/>
        <w:numPr>
          <w:ilvl w:val="0"/>
          <w:numId w:val="1"/>
        </w:numPr>
      </w:pPr>
      <w:r>
        <w:t>UV 1-2</w:t>
      </w:r>
    </w:p>
    <w:p w14:paraId="4DA2D361" w14:textId="77777777" w:rsidR="00A5596B" w:rsidRDefault="00A5596B">
      <w:pPr>
        <w:contextualSpacing/>
      </w:pPr>
    </w:p>
    <w:p w14:paraId="7A941D1B" w14:textId="77777777" w:rsidR="00A5596B" w:rsidRDefault="00A5596B">
      <w:pPr>
        <w:contextualSpacing/>
      </w:pPr>
      <w:r>
        <w:t xml:space="preserve">Pas de protection requise </w:t>
      </w:r>
    </w:p>
    <w:p w14:paraId="1F2D9217" w14:textId="77777777" w:rsidR="00A5596B" w:rsidRDefault="00A5596B">
      <w:pPr>
        <w:contextualSpacing/>
      </w:pPr>
    </w:p>
    <w:p w14:paraId="324A4ACE" w14:textId="77777777" w:rsidR="00A5596B" w:rsidRDefault="00A5596B" w:rsidP="00A5596B">
      <w:pPr>
        <w:pStyle w:val="Paragraphedeliste"/>
        <w:numPr>
          <w:ilvl w:val="0"/>
          <w:numId w:val="1"/>
        </w:numPr>
      </w:pPr>
      <w:r>
        <w:t>UV 3-7</w:t>
      </w:r>
    </w:p>
    <w:p w14:paraId="6724A17E" w14:textId="77777777" w:rsidR="00A5596B" w:rsidRDefault="00A5596B">
      <w:pPr>
        <w:contextualSpacing/>
      </w:pPr>
    </w:p>
    <w:p w14:paraId="035444C1" w14:textId="77777777" w:rsidR="00353E2D" w:rsidRDefault="00353E2D">
      <w:pPr>
        <w:contextualSpacing/>
      </w:pPr>
      <w:r>
        <w:t xml:space="preserve">Entre midi et 16h00, rechercher l’ombre </w:t>
      </w:r>
    </w:p>
    <w:p w14:paraId="52DE5BC1" w14:textId="77777777" w:rsidR="00353E2D" w:rsidRDefault="00353E2D">
      <w:pPr>
        <w:contextualSpacing/>
      </w:pPr>
    </w:p>
    <w:p w14:paraId="3772EB6F" w14:textId="77777777" w:rsidR="00353E2D" w:rsidRDefault="00353E2D">
      <w:pPr>
        <w:contextualSpacing/>
      </w:pPr>
      <w:r>
        <w:t xml:space="preserve">Porter des vêtements à manches longues, un chapeau à larges bords, et des lunettes de soleil </w:t>
      </w:r>
    </w:p>
    <w:p w14:paraId="4EBED684" w14:textId="77777777" w:rsidR="00822BD8" w:rsidRDefault="00822BD8">
      <w:pPr>
        <w:contextualSpacing/>
      </w:pPr>
    </w:p>
    <w:p w14:paraId="0A3873F4" w14:textId="77777777" w:rsidR="00353E2D" w:rsidRDefault="00353E2D">
      <w:pPr>
        <w:contextualSpacing/>
      </w:pPr>
      <w:r>
        <w:t>Appliquer une crème de protection solaire au minimum d’indice SPF 30+ sur les zones découvertes</w:t>
      </w:r>
    </w:p>
    <w:p w14:paraId="32C4FDA1" w14:textId="77777777" w:rsidR="00353E2D" w:rsidRDefault="00353E2D" w:rsidP="00353E2D">
      <w:pPr>
        <w:contextualSpacing/>
      </w:pPr>
    </w:p>
    <w:p w14:paraId="4A42E6D9" w14:textId="77777777" w:rsidR="00353E2D" w:rsidRDefault="00353E2D" w:rsidP="00353E2D">
      <w:pPr>
        <w:pStyle w:val="Paragraphedeliste"/>
        <w:numPr>
          <w:ilvl w:val="0"/>
          <w:numId w:val="1"/>
        </w:numPr>
      </w:pPr>
      <w:r>
        <w:t>UV 8-10</w:t>
      </w:r>
    </w:p>
    <w:p w14:paraId="039EF91D" w14:textId="77777777" w:rsidR="00A5596B" w:rsidRDefault="00A5596B">
      <w:pPr>
        <w:contextualSpacing/>
      </w:pPr>
    </w:p>
    <w:p w14:paraId="04C77EB1" w14:textId="77777777" w:rsidR="00353E2D" w:rsidRDefault="00353E2D">
      <w:pPr>
        <w:contextualSpacing/>
      </w:pPr>
      <w:r>
        <w:t xml:space="preserve">Éviter de s’exposer au soleil entre midi et 16h00 </w:t>
      </w:r>
    </w:p>
    <w:p w14:paraId="745405C5" w14:textId="77777777" w:rsidR="00353E2D" w:rsidRDefault="00353E2D">
      <w:pPr>
        <w:contextualSpacing/>
      </w:pPr>
    </w:p>
    <w:p w14:paraId="566E3C9E" w14:textId="77777777" w:rsidR="00D93A07" w:rsidRDefault="00D93A07" w:rsidP="00D93A07">
      <w:pPr>
        <w:contextualSpacing/>
      </w:pPr>
      <w:r>
        <w:t xml:space="preserve">Porter des vêtements à manches longues, un chapeau à larges bords, et des lunettes de soleil </w:t>
      </w:r>
    </w:p>
    <w:p w14:paraId="5E186285" w14:textId="77777777" w:rsidR="00353E2D" w:rsidRDefault="00353E2D">
      <w:pPr>
        <w:contextualSpacing/>
      </w:pPr>
    </w:p>
    <w:p w14:paraId="68888273" w14:textId="77777777" w:rsidR="00353E2D" w:rsidRDefault="00353E2D">
      <w:pPr>
        <w:contextualSpacing/>
      </w:pPr>
      <w:r>
        <w:t>Appliquer une crème de protection solaire d’indice SPF 50 et + sur les zones découvertes</w:t>
      </w:r>
    </w:p>
    <w:p w14:paraId="58015276" w14:textId="77777777" w:rsidR="00353E2D" w:rsidRDefault="00353E2D" w:rsidP="00353E2D">
      <w:pPr>
        <w:contextualSpacing/>
      </w:pPr>
    </w:p>
    <w:p w14:paraId="45C56D28" w14:textId="77777777" w:rsidR="00353E2D" w:rsidRDefault="00353E2D" w:rsidP="00353E2D">
      <w:pPr>
        <w:pStyle w:val="Paragraphedeliste"/>
        <w:numPr>
          <w:ilvl w:val="0"/>
          <w:numId w:val="1"/>
        </w:numPr>
      </w:pPr>
      <w:r>
        <w:t xml:space="preserve">UV 11 et plus </w:t>
      </w:r>
    </w:p>
    <w:p w14:paraId="41F96DC6" w14:textId="77777777" w:rsidR="00A5596B" w:rsidRDefault="00A5596B">
      <w:pPr>
        <w:contextualSpacing/>
      </w:pPr>
    </w:p>
    <w:p w14:paraId="18F52165" w14:textId="77777777" w:rsidR="00353E2D" w:rsidRDefault="00353E2D">
      <w:pPr>
        <w:contextualSpacing/>
      </w:pPr>
      <w:r>
        <w:t>Exclure toute exposition au soleil entre midi et 16h00</w:t>
      </w:r>
    </w:p>
    <w:p w14:paraId="0F0ED8B7" w14:textId="77777777" w:rsidR="00353E2D" w:rsidRDefault="00353E2D">
      <w:pPr>
        <w:contextualSpacing/>
      </w:pPr>
    </w:p>
    <w:p w14:paraId="479CA0B9" w14:textId="77777777" w:rsidR="00A5596B" w:rsidRDefault="00353E2D">
      <w:pPr>
        <w:contextualSpacing/>
      </w:pPr>
      <w:r>
        <w:t>Appliquer une crème de protection solaire d’indice SPF 50</w:t>
      </w:r>
      <w:r w:rsidR="000846C4">
        <w:t xml:space="preserve"> et + sur les zones découvertes</w:t>
      </w:r>
    </w:p>
    <w:p w14:paraId="5ECEB48B" w14:textId="77777777" w:rsidR="007A0966" w:rsidRDefault="007A0966">
      <w:pPr>
        <w:contextualSpacing/>
      </w:pPr>
    </w:p>
    <w:p w14:paraId="3AF12272" w14:textId="77777777" w:rsidR="00992EF2" w:rsidRDefault="00992EF2">
      <w:pPr>
        <w:contextualSpacing/>
      </w:pPr>
    </w:p>
    <w:p w14:paraId="4FC3431C" w14:textId="77777777" w:rsidR="00992EF2" w:rsidRDefault="00992EF2">
      <w:pPr>
        <w:contextualSpacing/>
      </w:pPr>
    </w:p>
    <w:p w14:paraId="10F25EE5" w14:textId="77777777" w:rsidR="008B2BDF" w:rsidRPr="008B2BDF" w:rsidRDefault="008B2BDF" w:rsidP="008B2BDF">
      <w:pPr>
        <w:pStyle w:val="Paragraphedeliste"/>
        <w:numPr>
          <w:ilvl w:val="0"/>
          <w:numId w:val="2"/>
        </w:numPr>
        <w:rPr>
          <w:b/>
          <w:i/>
          <w:sz w:val="24"/>
        </w:rPr>
      </w:pPr>
      <w:commentRangeStart w:id="0"/>
      <w:r w:rsidRPr="008B2BDF">
        <w:rPr>
          <w:b/>
          <w:i/>
          <w:sz w:val="24"/>
        </w:rPr>
        <w:t>Autres recommandations (</w:t>
      </w:r>
      <w:proofErr w:type="spellStart"/>
      <w:r w:rsidRPr="008B2BDF">
        <w:rPr>
          <w:b/>
          <w:i/>
          <w:sz w:val="24"/>
        </w:rPr>
        <w:t>SpF</w:t>
      </w:r>
      <w:proofErr w:type="spellEnd"/>
      <w:r w:rsidRPr="008B2BDF">
        <w:rPr>
          <w:b/>
          <w:i/>
          <w:sz w:val="24"/>
        </w:rPr>
        <w:t xml:space="preserve">, Ameli.fr, etc.) </w:t>
      </w:r>
      <w:commentRangeEnd w:id="0"/>
      <w:r w:rsidR="004432D5">
        <w:rPr>
          <w:rStyle w:val="Marquedecommentaire"/>
        </w:rPr>
        <w:commentReference w:id="0"/>
      </w:r>
    </w:p>
    <w:p w14:paraId="3D2F22E0" w14:textId="77777777" w:rsidR="008B2BDF" w:rsidRDefault="008B2BDF">
      <w:pPr>
        <w:contextualSpacing/>
      </w:pPr>
    </w:p>
    <w:p w14:paraId="5459C13E" w14:textId="77777777" w:rsidR="008B2BDF" w:rsidRDefault="008B2BDF">
      <w:pPr>
        <w:contextualSpacing/>
      </w:pPr>
    </w:p>
    <w:p w14:paraId="12574782" w14:textId="77777777" w:rsidR="008B2BDF" w:rsidRDefault="008B2BDF">
      <w:pPr>
        <w:contextualSpacing/>
      </w:pPr>
      <w:r>
        <w:t xml:space="preserve">Renouveler toutes les 2 heures l’application de crème solaire </w:t>
      </w:r>
    </w:p>
    <w:p w14:paraId="395F13DA" w14:textId="77777777" w:rsidR="008B2BDF" w:rsidRDefault="008B2BDF">
      <w:pPr>
        <w:contextualSpacing/>
      </w:pPr>
    </w:p>
    <w:p w14:paraId="0F8972EE" w14:textId="77777777" w:rsidR="00992EF2" w:rsidRDefault="00992EF2" w:rsidP="00992EF2">
      <w:pPr>
        <w:contextualSpacing/>
      </w:pPr>
      <w:r>
        <w:t xml:space="preserve">Porter des lunettes de soleil qui </w:t>
      </w:r>
      <w:r>
        <w:t>portent le marquage CE</w:t>
      </w:r>
      <w:r>
        <w:t xml:space="preserve"> (attention : certaines lunettes, même à verres foncés, ne protègent pas des UV) </w:t>
      </w:r>
    </w:p>
    <w:p w14:paraId="270ADB0C" w14:textId="77777777" w:rsidR="00992EF2" w:rsidRDefault="00992EF2">
      <w:pPr>
        <w:contextualSpacing/>
      </w:pPr>
    </w:p>
    <w:p w14:paraId="668212E1" w14:textId="77777777" w:rsidR="00992EF2" w:rsidRDefault="00992EF2">
      <w:pPr>
        <w:contextualSpacing/>
      </w:pPr>
      <w:r>
        <w:t xml:space="preserve">En cas de coup de soleil, éviter l’exposition </w:t>
      </w:r>
    </w:p>
    <w:p w14:paraId="271B326F" w14:textId="77777777" w:rsidR="00992EF2" w:rsidRDefault="00992EF2">
      <w:pPr>
        <w:contextualSpacing/>
      </w:pPr>
    </w:p>
    <w:p w14:paraId="596A86FE" w14:textId="77777777" w:rsidR="00992EF2" w:rsidRDefault="00992EF2">
      <w:pPr>
        <w:contextualSpacing/>
      </w:pPr>
      <w:r>
        <w:t>Garder</w:t>
      </w:r>
      <w:r w:rsidRPr="00992EF2">
        <w:t xml:space="preserve"> à l'esprit qu'une crème à indice de protection solaire haute ou très haute ne permet pas une exposition plus longue.</w:t>
      </w:r>
    </w:p>
    <w:p w14:paraId="66C9A0BA" w14:textId="77777777" w:rsidR="00992EF2" w:rsidRDefault="00992EF2">
      <w:pPr>
        <w:contextualSpacing/>
      </w:pPr>
    </w:p>
    <w:p w14:paraId="6027F355" w14:textId="77777777" w:rsidR="00992EF2" w:rsidRDefault="004432D5">
      <w:pPr>
        <w:contextualSpacing/>
      </w:pPr>
      <w:r>
        <w:t xml:space="preserve">Utiliser des produits adaptés à votre phototype et votre sensibilité personnelles au soleil : couleur de la peau, des cheveux et des yeux. </w:t>
      </w:r>
    </w:p>
    <w:p w14:paraId="77AEF611" w14:textId="77777777" w:rsidR="00992EF2" w:rsidRDefault="00992EF2">
      <w:pPr>
        <w:contextualSpacing/>
      </w:pPr>
    </w:p>
    <w:p w14:paraId="0E22E37D" w14:textId="77777777" w:rsidR="008B2BDF" w:rsidRDefault="004432D5">
      <w:pPr>
        <w:contextualSpacing/>
      </w:pPr>
      <w:r>
        <w:t>Choisir</w:t>
      </w:r>
      <w:r w:rsidRPr="004432D5">
        <w:t xml:space="preserve"> des endroits ombragés pour les activités extérieures.</w:t>
      </w:r>
    </w:p>
    <w:p w14:paraId="6B7DE8E1" w14:textId="77777777" w:rsidR="004432D5" w:rsidRDefault="004432D5">
      <w:pPr>
        <w:contextualSpacing/>
      </w:pPr>
    </w:p>
    <w:p w14:paraId="585C01F6" w14:textId="77777777" w:rsidR="004432D5" w:rsidRDefault="004432D5">
      <w:pPr>
        <w:contextualSpacing/>
      </w:pPr>
      <w:r>
        <w:t>Privilégier des</w:t>
      </w:r>
      <w:r w:rsidRPr="004432D5">
        <w:t xml:space="preserve"> vêtements de couleur sombre </w:t>
      </w:r>
      <w:r>
        <w:t xml:space="preserve">qui </w:t>
      </w:r>
      <w:r w:rsidRPr="004432D5">
        <w:t>assurent une meilleure protection.</w:t>
      </w:r>
    </w:p>
    <w:p w14:paraId="5CC42EE1" w14:textId="77777777" w:rsidR="004432D5" w:rsidRDefault="004432D5">
      <w:pPr>
        <w:contextualSpacing/>
      </w:pPr>
    </w:p>
    <w:p w14:paraId="6529CC90" w14:textId="57EAC6CD" w:rsidR="004432D5" w:rsidRDefault="004432D5">
      <w:pPr>
        <w:contextualSpacing/>
      </w:pPr>
      <w:r>
        <w:t>Se méfier</w:t>
      </w:r>
      <w:r w:rsidRPr="004432D5">
        <w:t xml:space="preserve"> </w:t>
      </w:r>
      <w:r w:rsidR="007D03B7" w:rsidRPr="007D03B7">
        <w:t>des fausses impressions de sécurité lorsqu’il fait plus frais, sous un ciel nuageux ou avec du vent.</w:t>
      </w:r>
    </w:p>
    <w:p w14:paraId="64D98DDF" w14:textId="77777777" w:rsidR="007D03B7" w:rsidRDefault="007D03B7">
      <w:pPr>
        <w:contextualSpacing/>
      </w:pPr>
    </w:p>
    <w:p w14:paraId="0F9990E6" w14:textId="77777777" w:rsidR="004432D5" w:rsidRDefault="004432D5">
      <w:pPr>
        <w:contextualSpacing/>
      </w:pPr>
      <w:bookmarkStart w:id="1" w:name="_GoBack"/>
      <w:bookmarkEnd w:id="1"/>
    </w:p>
    <w:sectPr w:rsidR="0044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ASNIER, Marie (DGS/EA)" w:date="2021-11-05T12:10:00Z" w:initials="GM(">
    <w:p w14:paraId="07B0B66C" w14:textId="77777777" w:rsidR="004432D5" w:rsidRDefault="004432D5" w:rsidP="004432D5">
      <w:pPr>
        <w:contextualSpacing/>
      </w:pPr>
      <w:r>
        <w:rPr>
          <w:rStyle w:val="Marquedecommentaire"/>
        </w:rPr>
        <w:annotationRef/>
      </w:r>
      <w:r>
        <w:t xml:space="preserve">Pour cette partie, les recommandations ne sont pas référencées selon le niveau d’UV &gt; à déterminer. </w:t>
      </w:r>
    </w:p>
    <w:p w14:paraId="2152F566" w14:textId="77777777" w:rsidR="004432D5" w:rsidRDefault="004432D5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52F5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2E"/>
    <w:multiLevelType w:val="hybridMultilevel"/>
    <w:tmpl w:val="CB5C0584"/>
    <w:lvl w:ilvl="0" w:tplc="C2586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CB8"/>
    <w:multiLevelType w:val="hybridMultilevel"/>
    <w:tmpl w:val="FA66BB26"/>
    <w:lvl w:ilvl="0" w:tplc="C2586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F4233"/>
    <w:multiLevelType w:val="hybridMultilevel"/>
    <w:tmpl w:val="71008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128CF"/>
    <w:multiLevelType w:val="hybridMultilevel"/>
    <w:tmpl w:val="05C23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SNIER, Marie (DGS/EA)">
    <w15:presenceInfo w15:providerId="AD" w15:userId="S-1-5-21-27022435-3177379373-3347635678-99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6B"/>
    <w:rsid w:val="000846C4"/>
    <w:rsid w:val="002F33A6"/>
    <w:rsid w:val="00353E2D"/>
    <w:rsid w:val="004432D5"/>
    <w:rsid w:val="007A0966"/>
    <w:rsid w:val="007D03B7"/>
    <w:rsid w:val="00822BD8"/>
    <w:rsid w:val="008B2BDF"/>
    <w:rsid w:val="008C065C"/>
    <w:rsid w:val="0095229F"/>
    <w:rsid w:val="00992EF2"/>
    <w:rsid w:val="00A5596B"/>
    <w:rsid w:val="00D26F6F"/>
    <w:rsid w:val="00D93A07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208B"/>
  <w15:chartTrackingRefBased/>
  <w15:docId w15:val="{3D51B4E3-EA51-4031-9994-EDF3503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9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32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2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2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2D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GASNIER, Marie (DGS/EA)</dc:creator>
  <cp:keywords/>
  <dc:description/>
  <cp:lastModifiedBy>GASNIER, Marie (DGS/EA)</cp:lastModifiedBy>
  <cp:revision>12</cp:revision>
  <dcterms:created xsi:type="dcterms:W3CDTF">2021-10-18T08:33:00Z</dcterms:created>
  <dcterms:modified xsi:type="dcterms:W3CDTF">2021-11-05T11:22:00Z</dcterms:modified>
</cp:coreProperties>
</file>