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485A" w14:textId="14ACA58B" w:rsidR="00944DF8" w:rsidRPr="00944DF8" w:rsidRDefault="00944DF8">
      <w:pPr>
        <w:rPr>
          <w:b/>
          <w:bCs/>
        </w:rPr>
      </w:pPr>
      <w:r w:rsidRPr="00944DF8">
        <w:rPr>
          <w:b/>
          <w:bCs/>
        </w:rPr>
        <w:t>PUNTO 8: ARCHIVO EN FORMATO DE PDF</w:t>
      </w:r>
    </w:p>
    <w:p w14:paraId="04AB8F42" w14:textId="77777777" w:rsidR="00944DF8" w:rsidRPr="00944DF8" w:rsidRDefault="00944DF8"/>
    <w:p w14:paraId="4ED88EC6" w14:textId="0E17387D" w:rsidR="00944DF8" w:rsidRPr="00944DF8" w:rsidRDefault="00944DF8" w:rsidP="00944DF8">
      <w:pPr>
        <w:pStyle w:val="Prrafodelista"/>
        <w:numPr>
          <w:ilvl w:val="0"/>
          <w:numId w:val="1"/>
        </w:numPr>
        <w:rPr>
          <w:lang w:val="en-GB"/>
        </w:rPr>
      </w:pPr>
      <w:r w:rsidRPr="00944DF8">
        <w:rPr>
          <w:lang w:val="en-GB"/>
        </w:rPr>
        <w:t xml:space="preserve">CODIGO FUENTE DE LA APLICACION </w:t>
      </w:r>
    </w:p>
    <w:p w14:paraId="520A7F30" w14:textId="77777777" w:rsidR="00944DF8" w:rsidRDefault="00944DF8">
      <w:pPr>
        <w:rPr>
          <w:lang w:val="en-GB"/>
        </w:rPr>
      </w:pPr>
    </w:p>
    <w:p w14:paraId="549ADBA1" w14:textId="000F4E13" w:rsidR="00944DF8" w:rsidRDefault="00944DF8" w:rsidP="00944DF8">
      <w:pPr>
        <w:pStyle w:val="Prrafodelista"/>
        <w:numPr>
          <w:ilvl w:val="0"/>
          <w:numId w:val="1"/>
        </w:numPr>
        <w:rPr>
          <w:lang w:val="en-GB"/>
        </w:rPr>
      </w:pPr>
      <w:r w:rsidRPr="00944DF8">
        <w:rPr>
          <w:lang w:val="en-GB"/>
        </w:rPr>
        <w:t xml:space="preserve">RECURSOS NECESARIOS PARA EJECUTARLA </w:t>
      </w:r>
    </w:p>
    <w:p w14:paraId="31104FB6" w14:textId="77777777" w:rsidR="00944DF8" w:rsidRPr="00944DF8" w:rsidRDefault="00944DF8" w:rsidP="00944DF8">
      <w:pPr>
        <w:pStyle w:val="Prrafodelista"/>
        <w:rPr>
          <w:lang w:val="en-GB"/>
        </w:rPr>
      </w:pPr>
    </w:p>
    <w:p w14:paraId="473AAD1F" w14:textId="5E55513A" w:rsidR="00944DF8" w:rsidRDefault="00944DF8" w:rsidP="00944DF8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DOCUMENTACION</w:t>
      </w:r>
    </w:p>
    <w:p w14:paraId="1B572C2A" w14:textId="77777777" w:rsidR="00944DF8" w:rsidRPr="00944DF8" w:rsidRDefault="00944DF8" w:rsidP="00944DF8">
      <w:pPr>
        <w:pStyle w:val="Prrafodelista"/>
        <w:rPr>
          <w:lang w:val="en-GB"/>
        </w:rPr>
      </w:pPr>
    </w:p>
    <w:p w14:paraId="2211AE44" w14:textId="128E6A7D" w:rsidR="00944DF8" w:rsidRDefault="00944DF8" w:rsidP="00944DF8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ENLACE DE PROTOTIPO</w:t>
      </w:r>
    </w:p>
    <w:p w14:paraId="56D617B1" w14:textId="77777777" w:rsidR="00944DF8" w:rsidRPr="00944DF8" w:rsidRDefault="00944DF8" w:rsidP="00944DF8">
      <w:pPr>
        <w:pStyle w:val="Prrafodelista"/>
        <w:rPr>
          <w:lang w:val="en-GB"/>
        </w:rPr>
      </w:pPr>
    </w:p>
    <w:p w14:paraId="6CAD7E60" w14:textId="71D889E6" w:rsidR="00944DF8" w:rsidRDefault="00944DF8" w:rsidP="00944DF8">
      <w:pPr>
        <w:pStyle w:val="Prrafodelista"/>
        <w:numPr>
          <w:ilvl w:val="0"/>
          <w:numId w:val="1"/>
        </w:numPr>
      </w:pPr>
      <w:r w:rsidRPr="00944DF8">
        <w:t xml:space="preserve">DESIGN SYSTEM O ENLACE </w:t>
      </w:r>
      <w:proofErr w:type="gramStart"/>
      <w:r w:rsidRPr="00944DF8">
        <w:t>DEL MI</w:t>
      </w:r>
      <w:r>
        <w:t>SMO</w:t>
      </w:r>
      <w:proofErr w:type="gramEnd"/>
    </w:p>
    <w:p w14:paraId="0F618CB4" w14:textId="77777777" w:rsidR="00944DF8" w:rsidRDefault="00944DF8" w:rsidP="00944DF8">
      <w:pPr>
        <w:pStyle w:val="Prrafodelista"/>
      </w:pPr>
    </w:p>
    <w:p w14:paraId="7BD0ABF3" w14:textId="4E82BF08" w:rsidR="00944DF8" w:rsidRDefault="00944DF8" w:rsidP="00944DF8">
      <w:pPr>
        <w:pStyle w:val="Prrafodelista"/>
        <w:numPr>
          <w:ilvl w:val="0"/>
          <w:numId w:val="1"/>
        </w:numPr>
      </w:pPr>
      <w:r>
        <w:t>IDENTIFICACION DE LOS INTEGRANTES Y SUS APORTES</w:t>
      </w:r>
    </w:p>
    <w:p w14:paraId="577219A6" w14:textId="77777777" w:rsidR="00944DF8" w:rsidRDefault="00944DF8" w:rsidP="00944DF8">
      <w:pPr>
        <w:pStyle w:val="Prrafodelista"/>
      </w:pPr>
    </w:p>
    <w:p w14:paraId="595B9558" w14:textId="2E370CF9" w:rsidR="00944DF8" w:rsidRPr="00944DF8" w:rsidRDefault="00944DF8" w:rsidP="00944DF8">
      <w:pPr>
        <w:pStyle w:val="Prrafodelista"/>
      </w:pPr>
      <w:r>
        <w:t xml:space="preserve">Betancor Fernando Javier </w:t>
      </w:r>
    </w:p>
    <w:p w14:paraId="297D36A6" w14:textId="77777777" w:rsidR="00944DF8" w:rsidRPr="00944DF8" w:rsidRDefault="00944DF8" w:rsidP="00944DF8">
      <w:pPr>
        <w:pStyle w:val="Prrafodelista"/>
        <w:rPr>
          <w:b/>
          <w:bCs/>
        </w:rPr>
      </w:pPr>
      <w:r w:rsidRPr="00944DF8">
        <w:rPr>
          <w:b/>
          <w:bCs/>
        </w:rPr>
        <w:t>Aporte en la Sección Lógica y Estructura del Proyecto (</w:t>
      </w:r>
      <w:proofErr w:type="spellStart"/>
      <w:r w:rsidRPr="00944DF8">
        <w:rPr>
          <w:b/>
          <w:bCs/>
        </w:rPr>
        <w:t>Nutriverde</w:t>
      </w:r>
      <w:proofErr w:type="spellEnd"/>
      <w:r w:rsidRPr="00944DF8">
        <w:rPr>
          <w:b/>
          <w:bCs/>
        </w:rPr>
        <w:t>)</w:t>
      </w:r>
    </w:p>
    <w:p w14:paraId="43A64470" w14:textId="57EF6C60" w:rsidR="00944DF8" w:rsidRPr="00944DF8" w:rsidRDefault="00944DF8" w:rsidP="00944DF8">
      <w:pPr>
        <w:pStyle w:val="Prrafodelista"/>
      </w:pPr>
      <w:r w:rsidRPr="00944DF8">
        <w:t xml:space="preserve">Durante el desarrollo del proyecto </w:t>
      </w:r>
      <w:proofErr w:type="spellStart"/>
      <w:r w:rsidRPr="00944DF8">
        <w:rPr>
          <w:b/>
          <w:bCs/>
        </w:rPr>
        <w:t>Nutriverde</w:t>
      </w:r>
      <w:proofErr w:type="spellEnd"/>
      <w:r w:rsidRPr="00944DF8">
        <w:t xml:space="preserve">, mi participación principal se centró en </w:t>
      </w:r>
      <w:r>
        <w:t>d</w:t>
      </w:r>
      <w:r w:rsidRPr="00944DF8">
        <w:t>a</w:t>
      </w:r>
      <w:r>
        <w:t xml:space="preserve">r los primeros </w:t>
      </w:r>
      <w:proofErr w:type="gramStart"/>
      <w:r>
        <w:t xml:space="preserve">pasos </w:t>
      </w:r>
      <w:r w:rsidRPr="00944DF8">
        <w:t xml:space="preserve"> implementación</w:t>
      </w:r>
      <w:proofErr w:type="gramEnd"/>
      <w:r w:rsidRPr="00944DF8">
        <w:t xml:space="preserve"> de la estructura lógica y la configuración inicial de la aplicación en Android Studio utilizando </w:t>
      </w:r>
      <w:proofErr w:type="spellStart"/>
      <w:r w:rsidRPr="00944DF8">
        <w:t>Kotlin</w:t>
      </w:r>
      <w:proofErr w:type="spellEnd"/>
      <w:r w:rsidRPr="00944DF8">
        <w:t xml:space="preserve">. </w:t>
      </w:r>
      <w:r>
        <w:t>que posteriormente fuimos chequeando con Lucas Reyes. Entre m</w:t>
      </w:r>
      <w:r w:rsidRPr="00944DF8">
        <w:t>is contribuciones específicas incluyen:</w:t>
      </w:r>
    </w:p>
    <w:p w14:paraId="5C9C5720" w14:textId="10F983E7" w:rsidR="00944DF8" w:rsidRPr="00944DF8" w:rsidRDefault="00944DF8" w:rsidP="00944DF8">
      <w:pPr>
        <w:pStyle w:val="Prrafodelista"/>
      </w:pPr>
    </w:p>
    <w:p w14:paraId="74C749AD" w14:textId="77777777" w:rsidR="00944DF8" w:rsidRPr="00944DF8" w:rsidRDefault="00944DF8" w:rsidP="00944DF8">
      <w:pPr>
        <w:pStyle w:val="Prrafodelista"/>
        <w:numPr>
          <w:ilvl w:val="0"/>
          <w:numId w:val="2"/>
        </w:numPr>
      </w:pPr>
      <w:r w:rsidRPr="00944DF8">
        <w:rPr>
          <w:b/>
          <w:bCs/>
        </w:rPr>
        <w:t>Configuración y Creación del AndroidManifest.xml:</w:t>
      </w:r>
    </w:p>
    <w:p w14:paraId="087BE5F0" w14:textId="709CBA38" w:rsidR="00944DF8" w:rsidRPr="00944DF8" w:rsidRDefault="00944DF8" w:rsidP="00944DF8">
      <w:pPr>
        <w:pStyle w:val="Prrafodelista"/>
      </w:pPr>
      <w:r w:rsidRPr="00944DF8">
        <w:t>Creación y configuración del archivo AndroidManifest.xml, estableciendo los permisos necesarios, el empaquetado de la aplicación y la declaración de las distintas actividades (</w:t>
      </w:r>
      <w:proofErr w:type="spellStart"/>
      <w:r w:rsidRPr="00944DF8">
        <w:t>Activities</w:t>
      </w:r>
      <w:proofErr w:type="spellEnd"/>
      <w:r w:rsidRPr="00944DF8">
        <w:t xml:space="preserve">) para garantizar una correcta navegación y flujo dentro de la aplicación. </w:t>
      </w:r>
    </w:p>
    <w:p w14:paraId="1430DEBD" w14:textId="77777777" w:rsidR="00944DF8" w:rsidRPr="00944DF8" w:rsidRDefault="00944DF8" w:rsidP="00944DF8">
      <w:pPr>
        <w:pStyle w:val="Prrafodelista"/>
      </w:pPr>
    </w:p>
    <w:p w14:paraId="31DDB521" w14:textId="77777777" w:rsidR="00944DF8" w:rsidRPr="00944DF8" w:rsidRDefault="00944DF8" w:rsidP="00944DF8">
      <w:pPr>
        <w:pStyle w:val="Prrafodelista"/>
        <w:numPr>
          <w:ilvl w:val="0"/>
          <w:numId w:val="2"/>
        </w:numPr>
      </w:pPr>
      <w:r w:rsidRPr="00944DF8">
        <w:rPr>
          <w:b/>
          <w:bCs/>
        </w:rPr>
        <w:t xml:space="preserve">Creación de Clases y Variables para el Modelo de Datos y Gestión (Alimento y </w:t>
      </w:r>
      <w:proofErr w:type="spellStart"/>
      <w:r w:rsidRPr="00944DF8">
        <w:rPr>
          <w:b/>
          <w:bCs/>
        </w:rPr>
        <w:t>AlimentoRepository</w:t>
      </w:r>
      <w:proofErr w:type="spellEnd"/>
      <w:r w:rsidRPr="00944DF8">
        <w:rPr>
          <w:b/>
          <w:bCs/>
        </w:rPr>
        <w:t>):</w:t>
      </w:r>
    </w:p>
    <w:p w14:paraId="217A7CDF" w14:textId="77777777" w:rsidR="00944DF8" w:rsidRPr="00944DF8" w:rsidRDefault="00944DF8" w:rsidP="00944DF8">
      <w:pPr>
        <w:pStyle w:val="Prrafodelista"/>
      </w:pPr>
      <w:r w:rsidRPr="00944DF8">
        <w:br/>
      </w:r>
    </w:p>
    <w:p w14:paraId="73152E3B" w14:textId="77777777" w:rsidR="00944DF8" w:rsidRPr="00944DF8" w:rsidRDefault="00944DF8" w:rsidP="00944DF8">
      <w:pPr>
        <w:pStyle w:val="Prrafodelista"/>
        <w:numPr>
          <w:ilvl w:val="1"/>
          <w:numId w:val="2"/>
        </w:numPr>
      </w:pPr>
      <w:r w:rsidRPr="00944DF8">
        <w:rPr>
          <w:b/>
          <w:bCs/>
        </w:rPr>
        <w:t>Alimento</w:t>
      </w:r>
      <w:r w:rsidRPr="00944DF8">
        <w:t>: Creación de la clase de modelo y sus respectivas variables para definir la estructura de los datos de los alimentos gestionados en la aplicación.</w:t>
      </w:r>
    </w:p>
    <w:p w14:paraId="0E9B889E" w14:textId="77777777" w:rsidR="00944DF8" w:rsidRPr="00944DF8" w:rsidRDefault="00944DF8" w:rsidP="00944DF8">
      <w:pPr>
        <w:pStyle w:val="Prrafodelista"/>
      </w:pPr>
    </w:p>
    <w:p w14:paraId="7FD4E08C" w14:textId="77777777" w:rsidR="00944DF8" w:rsidRPr="00944DF8" w:rsidRDefault="00944DF8" w:rsidP="00944DF8">
      <w:pPr>
        <w:pStyle w:val="Prrafodelista"/>
        <w:numPr>
          <w:ilvl w:val="1"/>
          <w:numId w:val="2"/>
        </w:numPr>
      </w:pPr>
      <w:proofErr w:type="spellStart"/>
      <w:r w:rsidRPr="00944DF8">
        <w:rPr>
          <w:b/>
          <w:bCs/>
        </w:rPr>
        <w:t>AlimentoRepository</w:t>
      </w:r>
      <w:proofErr w:type="spellEnd"/>
      <w:r w:rsidRPr="00944DF8">
        <w:t xml:space="preserve">: Implementación del repositorio encargado de centralizar y administrar la lógica de acceso y almacenamiento de </w:t>
      </w:r>
      <w:r w:rsidRPr="00944DF8">
        <w:lastRenderedPageBreak/>
        <w:t>los datos de los alimentos, facilitando la separación de responsabilidades en la arquitectura.</w:t>
      </w:r>
    </w:p>
    <w:p w14:paraId="24B7622F" w14:textId="77777777" w:rsidR="00944DF8" w:rsidRPr="00944DF8" w:rsidRDefault="00944DF8" w:rsidP="00944DF8">
      <w:pPr>
        <w:pStyle w:val="Prrafodelista"/>
      </w:pPr>
    </w:p>
    <w:p w14:paraId="351CE7CB" w14:textId="0AB24726" w:rsidR="00944DF8" w:rsidRPr="00FC28AD" w:rsidRDefault="00944DF8" w:rsidP="00FC28AD">
      <w:pPr>
        <w:pStyle w:val="Prrafodelista"/>
        <w:numPr>
          <w:ilvl w:val="0"/>
          <w:numId w:val="2"/>
        </w:numPr>
      </w:pPr>
      <w:r w:rsidRPr="00944DF8">
        <w:rPr>
          <w:b/>
          <w:bCs/>
        </w:rPr>
        <w:t>Definición de Clases de Entidad y Gestión de Avatares:</w:t>
      </w:r>
    </w:p>
    <w:p w14:paraId="2C3128E9" w14:textId="77777777" w:rsidR="00FC28AD" w:rsidRPr="00944DF8" w:rsidRDefault="00FC28AD" w:rsidP="00FC28AD">
      <w:pPr>
        <w:pStyle w:val="Prrafodelista"/>
      </w:pPr>
    </w:p>
    <w:p w14:paraId="30F519F5" w14:textId="77777777" w:rsidR="00944DF8" w:rsidRPr="00944DF8" w:rsidRDefault="00944DF8" w:rsidP="00944DF8">
      <w:pPr>
        <w:pStyle w:val="Prrafodelista"/>
        <w:numPr>
          <w:ilvl w:val="1"/>
          <w:numId w:val="2"/>
        </w:numPr>
      </w:pPr>
      <w:r w:rsidRPr="00944DF8">
        <w:rPr>
          <w:b/>
          <w:bCs/>
        </w:rPr>
        <w:t>Avatar</w:t>
      </w:r>
      <w:r w:rsidRPr="00944DF8">
        <w:t>: Creación de la clase y definición de variables lógicas para el manejo, personalización y estados del avatar dentro de la experiencia de la aplicación.</w:t>
      </w:r>
    </w:p>
    <w:p w14:paraId="45F1A338" w14:textId="77777777" w:rsidR="00944DF8" w:rsidRPr="00944DF8" w:rsidRDefault="00944DF8" w:rsidP="00944DF8">
      <w:pPr>
        <w:pStyle w:val="Prrafodelista"/>
      </w:pPr>
    </w:p>
    <w:p w14:paraId="0887C14C" w14:textId="3809BBE5" w:rsidR="00944DF8" w:rsidRPr="00944DF8" w:rsidRDefault="00944DF8" w:rsidP="00FC28AD">
      <w:pPr>
        <w:pStyle w:val="Prrafodelista"/>
        <w:numPr>
          <w:ilvl w:val="0"/>
          <w:numId w:val="2"/>
        </w:numPr>
      </w:pPr>
      <w:r w:rsidRPr="00944DF8">
        <w:rPr>
          <w:b/>
          <w:bCs/>
        </w:rPr>
        <w:t>Implementación de Actividades Principales (</w:t>
      </w:r>
      <w:proofErr w:type="spellStart"/>
      <w:r w:rsidRPr="00944DF8">
        <w:rPr>
          <w:b/>
          <w:bCs/>
        </w:rPr>
        <w:t>Activities</w:t>
      </w:r>
      <w:proofErr w:type="spellEnd"/>
      <w:r w:rsidRPr="00944DF8">
        <w:rPr>
          <w:b/>
          <w:bCs/>
        </w:rPr>
        <w:t>):</w:t>
      </w:r>
    </w:p>
    <w:p w14:paraId="5B0F41B9" w14:textId="77777777" w:rsidR="00944DF8" w:rsidRPr="00944DF8" w:rsidRDefault="00944DF8" w:rsidP="00944DF8">
      <w:pPr>
        <w:pStyle w:val="Prrafodelista"/>
        <w:numPr>
          <w:ilvl w:val="1"/>
          <w:numId w:val="2"/>
        </w:numPr>
      </w:pPr>
      <w:proofErr w:type="spellStart"/>
      <w:r w:rsidRPr="00944DF8">
        <w:rPr>
          <w:b/>
          <w:bCs/>
        </w:rPr>
        <w:t>JuegoBandejaActivity</w:t>
      </w:r>
      <w:proofErr w:type="spellEnd"/>
      <w:r w:rsidRPr="00944DF8">
        <w:t>: Desarrollo de la lógica y la gestión de variables para la interfaz interactiva del juego de la bandeja.</w:t>
      </w:r>
    </w:p>
    <w:p w14:paraId="73592A20" w14:textId="77777777" w:rsidR="00944DF8" w:rsidRPr="00944DF8" w:rsidRDefault="00944DF8" w:rsidP="00944DF8">
      <w:pPr>
        <w:pStyle w:val="Prrafodelista"/>
      </w:pPr>
    </w:p>
    <w:p w14:paraId="3EB1F840" w14:textId="77777777" w:rsidR="00944DF8" w:rsidRPr="00944DF8" w:rsidRDefault="00944DF8" w:rsidP="00944DF8">
      <w:pPr>
        <w:pStyle w:val="Prrafodelista"/>
        <w:numPr>
          <w:ilvl w:val="1"/>
          <w:numId w:val="2"/>
        </w:numPr>
      </w:pPr>
      <w:r w:rsidRPr="00944DF8">
        <w:rPr>
          <w:b/>
          <w:bCs/>
        </w:rPr>
        <w:t>Paso1AvatarActivity</w:t>
      </w:r>
      <w:r w:rsidRPr="00944DF8">
        <w:t>: Creación de la actividad y la lógica correspondiente para el flujo de selección o configuración inicial del avatar.</w:t>
      </w:r>
    </w:p>
    <w:p w14:paraId="4C8D7502" w14:textId="77777777" w:rsidR="00944DF8" w:rsidRPr="00944DF8" w:rsidRDefault="00944DF8" w:rsidP="00944DF8">
      <w:pPr>
        <w:pStyle w:val="Prrafodelista"/>
      </w:pPr>
    </w:p>
    <w:p w14:paraId="69CEABAF" w14:textId="77777777" w:rsidR="00944DF8" w:rsidRPr="00944DF8" w:rsidRDefault="00944DF8" w:rsidP="00944DF8">
      <w:pPr>
        <w:pStyle w:val="Prrafodelista"/>
        <w:numPr>
          <w:ilvl w:val="1"/>
          <w:numId w:val="2"/>
        </w:numPr>
      </w:pPr>
      <w:proofErr w:type="spellStart"/>
      <w:r w:rsidRPr="00944DF8">
        <w:rPr>
          <w:b/>
          <w:bCs/>
        </w:rPr>
        <w:t>SeleccionHorarioActivity</w:t>
      </w:r>
      <w:proofErr w:type="spellEnd"/>
      <w:r w:rsidRPr="00944DF8">
        <w:t>: Implementación de la lógica para la gestión y elección de horarios dentro de la aplicación.</w:t>
      </w:r>
    </w:p>
    <w:p w14:paraId="389D503C" w14:textId="77777777" w:rsidR="00944DF8" w:rsidRPr="00944DF8" w:rsidRDefault="00944DF8" w:rsidP="00944DF8">
      <w:pPr>
        <w:pStyle w:val="Prrafodelista"/>
      </w:pPr>
    </w:p>
    <w:p w14:paraId="061BEAB6" w14:textId="77777777" w:rsidR="00944DF8" w:rsidRPr="00944DF8" w:rsidRDefault="00944DF8" w:rsidP="00944DF8">
      <w:pPr>
        <w:pStyle w:val="Prrafodelista"/>
        <w:numPr>
          <w:ilvl w:val="1"/>
          <w:numId w:val="2"/>
        </w:numPr>
      </w:pPr>
      <w:proofErr w:type="spellStart"/>
      <w:r w:rsidRPr="00944DF8">
        <w:rPr>
          <w:b/>
          <w:bCs/>
        </w:rPr>
        <w:t>ResultadoActivity</w:t>
      </w:r>
      <w:proofErr w:type="spellEnd"/>
      <w:r w:rsidRPr="00944DF8">
        <w:t>: Desarrollo de la actividad encargada de procesar, calcular y mostrar los resultados finales al usuario de manera dinámica.</w:t>
      </w:r>
    </w:p>
    <w:p w14:paraId="2C0715BE" w14:textId="77777777" w:rsidR="00944DF8" w:rsidRDefault="00944DF8" w:rsidP="00944DF8">
      <w:pPr>
        <w:pStyle w:val="Prrafodelista"/>
      </w:pPr>
    </w:p>
    <w:p w14:paraId="6381358F" w14:textId="374AED1F" w:rsidR="00944DF8" w:rsidRDefault="00944DF8" w:rsidP="00944DF8">
      <w:pPr>
        <w:pStyle w:val="Prrafodelista"/>
      </w:pPr>
      <w:r>
        <w:t>Por otro lado</w:t>
      </w:r>
      <w:r w:rsidR="00FC28AD">
        <w:t xml:space="preserve">, </w:t>
      </w:r>
      <w:r w:rsidR="009F17AC">
        <w:t xml:space="preserve">realice la creación de un menú de alimentos, el cual paso a explicar. </w:t>
      </w:r>
    </w:p>
    <w:p w14:paraId="095A779D" w14:textId="4EDF12A3" w:rsidR="009F17AC" w:rsidRPr="009F17AC" w:rsidRDefault="009F17AC" w:rsidP="009F17AC">
      <w:pPr>
        <w:pStyle w:val="Prrafodelista"/>
      </w:pPr>
      <w:r>
        <w:t xml:space="preserve">La </w:t>
      </w:r>
      <w:r w:rsidRPr="009F17AC">
        <w:t xml:space="preserve">aplicación móvil nace de una necesidad clave en la adolescencia: transformar la manera en que los jóvenes se relacionan con la comida. Sabemos que a esta edad las elecciones alimenticias suelen verse influenciadas por la practicidad o el </w:t>
      </w:r>
      <w:proofErr w:type="spellStart"/>
      <w:r w:rsidRPr="009F17AC">
        <w:t>ultraprocesamiento</w:t>
      </w:r>
      <w:proofErr w:type="spellEnd"/>
      <w:r w:rsidRPr="009F17AC">
        <w:t>. Nuestro objetivo es concientizar sobre una alimentación sana y equilibrada a través de la gamificación, logrando que aprender a comer bien sea dinámico, divertido y visual."</w:t>
      </w:r>
    </w:p>
    <w:p w14:paraId="6EAB7296" w14:textId="77777777" w:rsidR="009F17AC" w:rsidRPr="009F17AC" w:rsidRDefault="009F17AC" w:rsidP="009F17AC">
      <w:pPr>
        <w:pStyle w:val="Prrafodelista"/>
      </w:pPr>
      <w:r w:rsidRPr="009F17AC">
        <w:t> </w:t>
      </w:r>
    </w:p>
    <w:p w14:paraId="4257D94E" w14:textId="77777777" w:rsidR="009F17AC" w:rsidRPr="009F17AC" w:rsidRDefault="009F17AC" w:rsidP="009F17AC">
      <w:pPr>
        <w:pStyle w:val="Prrafodelista"/>
      </w:pPr>
      <w:r w:rsidRPr="009F17AC">
        <w:t>"Para construir la lógica del juego, desarrollamos un menú dividido en las cuatro comidas principales: desayuno, almuerzo, merienda y cena. En cada una, seleccionamos tanto opciones saludables —como avena, semillas, vegetales, carnes magras y legumbres— como opciones no saludables de consumo habitual, tales como ultraprocesados, frituras o azúcares refinados."</w:t>
      </w:r>
    </w:p>
    <w:p w14:paraId="3F386612" w14:textId="77777777" w:rsidR="009F17AC" w:rsidRPr="009F17AC" w:rsidRDefault="009F17AC" w:rsidP="009F17AC">
      <w:pPr>
        <w:pStyle w:val="Prrafodelista"/>
      </w:pPr>
      <w:r w:rsidRPr="009F17AC">
        <w:t> </w:t>
      </w:r>
    </w:p>
    <w:p w14:paraId="71B0871E" w14:textId="77777777" w:rsidR="009F17AC" w:rsidRPr="009F17AC" w:rsidRDefault="009F17AC" w:rsidP="009F17AC">
      <w:pPr>
        <w:pStyle w:val="Prrafodelista"/>
      </w:pPr>
      <w:r w:rsidRPr="009F17AC">
        <w:lastRenderedPageBreak/>
        <w:t>"Para evaluar cada elección del usuario en la experiencia de juego, establecimos un sistema de puntuación tripartito enfocado en tres pilares:</w:t>
      </w:r>
    </w:p>
    <w:p w14:paraId="1C3C8E26" w14:textId="15AB9F49" w:rsidR="009F17AC" w:rsidRPr="009F17AC" w:rsidRDefault="009F17AC" w:rsidP="009F17AC">
      <w:pPr>
        <w:pStyle w:val="Prrafodelista"/>
      </w:pPr>
      <w:r w:rsidRPr="009F17AC">
        <w:br/>
      </w:r>
    </w:p>
    <w:p w14:paraId="5A261235" w14:textId="77777777" w:rsidR="009F17AC" w:rsidRPr="009F17AC" w:rsidRDefault="009F17AC" w:rsidP="009F17AC">
      <w:pPr>
        <w:pStyle w:val="Prrafodelista"/>
        <w:numPr>
          <w:ilvl w:val="0"/>
          <w:numId w:val="3"/>
        </w:numPr>
      </w:pPr>
      <w:r w:rsidRPr="009F17AC">
        <w:t>Nivel Saludable: Otorga un puntaje positivo de +2 a las alternativas nutritivas e integrales, mientras que asigna un valor negativo de -1 a los ultraprocesados.</w:t>
      </w:r>
    </w:p>
    <w:p w14:paraId="01956342" w14:textId="77777777" w:rsidR="009F17AC" w:rsidRPr="009F17AC" w:rsidRDefault="009F17AC" w:rsidP="009F17AC">
      <w:pPr>
        <w:pStyle w:val="Prrafodelista"/>
      </w:pPr>
      <w:r w:rsidRPr="009F17AC">
        <w:t> </w:t>
      </w:r>
    </w:p>
    <w:p w14:paraId="5B0D92F2" w14:textId="77777777" w:rsidR="009F17AC" w:rsidRPr="009F17AC" w:rsidRDefault="009F17AC" w:rsidP="009F17AC">
      <w:pPr>
        <w:pStyle w:val="Prrafodelista"/>
        <w:numPr>
          <w:ilvl w:val="0"/>
          <w:numId w:val="4"/>
        </w:numPr>
      </w:pPr>
      <w:r w:rsidRPr="009F17AC">
        <w:t>Vitalidad: Refleja la energía limpia que aporta el alimento. Los alimentos nutritivos suman hasta +2 puntos de vitalidad, mientras que las opciones ultraprocesadas restan -1 punto debido a los picos y caídas bruscas de azúcar y grasas.</w:t>
      </w:r>
    </w:p>
    <w:p w14:paraId="32CB420E" w14:textId="77777777" w:rsidR="009F17AC" w:rsidRPr="009F17AC" w:rsidRDefault="009F17AC" w:rsidP="009F17AC">
      <w:pPr>
        <w:pStyle w:val="Prrafodelista"/>
      </w:pPr>
      <w:r w:rsidRPr="009F17AC">
        <w:t> </w:t>
      </w:r>
    </w:p>
    <w:p w14:paraId="3AB1E6DB" w14:textId="77777777" w:rsidR="009F17AC" w:rsidRPr="009F17AC" w:rsidRDefault="009F17AC" w:rsidP="009F17AC">
      <w:pPr>
        <w:pStyle w:val="Prrafodelista"/>
        <w:numPr>
          <w:ilvl w:val="0"/>
          <w:numId w:val="5"/>
        </w:numPr>
      </w:pPr>
      <w:r w:rsidRPr="009F17AC">
        <w:t>Saciedad: Evalúa la capacidad del alimento para mantener satisfecho al usuario. Aquí, alimentos ricos en fibra o proteína otorgan hasta +2 puntos, mientras que los snacks y bebidas azucaradas obtienen valores neutros o negativos por su baja densidad nutricional.</w:t>
      </w:r>
    </w:p>
    <w:p w14:paraId="55F23C3E" w14:textId="77777777" w:rsidR="009F17AC" w:rsidRPr="009F17AC" w:rsidRDefault="009F17AC" w:rsidP="009F17AC">
      <w:pPr>
        <w:pStyle w:val="Prrafodelista"/>
      </w:pPr>
      <w:r w:rsidRPr="009F17AC">
        <w:t> </w:t>
      </w:r>
    </w:p>
    <w:p w14:paraId="48FE0AD0" w14:textId="77777777" w:rsidR="009F17AC" w:rsidRPr="009F17AC" w:rsidRDefault="009F17AC" w:rsidP="009F17AC">
      <w:pPr>
        <w:pStyle w:val="Prrafodelista"/>
      </w:pPr>
      <w:r w:rsidRPr="009F17AC">
        <w:t>De esta forma, cada plato armado impacta directamente en las métricas de salud de la aplicación, incentivando a los adolescentes a tomar decisiones más conscientes en su día a día."</w:t>
      </w:r>
    </w:p>
    <w:p w14:paraId="54F1A3CE" w14:textId="77777777" w:rsidR="009F17AC" w:rsidRPr="009F17AC" w:rsidRDefault="009F17AC" w:rsidP="009F17AC">
      <w:pPr>
        <w:pStyle w:val="Prrafodelista"/>
      </w:pPr>
      <w:r w:rsidRPr="009F17AC">
        <w:t>Puntos clave que fundamentan el guion (para tu consulta personal):</w:t>
      </w:r>
    </w:p>
    <w:p w14:paraId="5525F24C" w14:textId="77777777" w:rsidR="009F17AC" w:rsidRPr="009F17AC" w:rsidRDefault="009F17AC" w:rsidP="009F17AC">
      <w:pPr>
        <w:pStyle w:val="Prrafodelista"/>
        <w:numPr>
          <w:ilvl w:val="0"/>
          <w:numId w:val="6"/>
        </w:numPr>
      </w:pPr>
      <w:r w:rsidRPr="009F17AC">
        <w:t>Categorías evaluadas: Desayuno, Almuerzo, Merienda y Cena.</w:t>
      </w:r>
    </w:p>
    <w:p w14:paraId="2BCD2CFF" w14:textId="77777777" w:rsidR="009F17AC" w:rsidRPr="009F17AC" w:rsidRDefault="009F17AC" w:rsidP="009F17AC">
      <w:pPr>
        <w:pStyle w:val="Prrafodelista"/>
      </w:pPr>
      <w:r w:rsidRPr="009F17AC">
        <w:t> </w:t>
      </w:r>
    </w:p>
    <w:p w14:paraId="7943EEE0" w14:textId="77777777" w:rsidR="009F17AC" w:rsidRPr="009F17AC" w:rsidRDefault="009F17AC" w:rsidP="009F17AC">
      <w:pPr>
        <w:pStyle w:val="Prrafodelista"/>
        <w:numPr>
          <w:ilvl w:val="0"/>
          <w:numId w:val="7"/>
        </w:numPr>
      </w:pPr>
      <w:r w:rsidRPr="009F17AC">
        <w:t>Criterios de valoración en el menú:</w:t>
      </w:r>
    </w:p>
    <w:p w14:paraId="3E300914" w14:textId="77777777" w:rsidR="009F17AC" w:rsidRPr="009F17AC" w:rsidRDefault="009F17AC" w:rsidP="009F17AC">
      <w:pPr>
        <w:pStyle w:val="Prrafodelista"/>
      </w:pPr>
      <w:r w:rsidRPr="009F17AC">
        <w:br/>
      </w:r>
      <w:r w:rsidRPr="009F17AC">
        <w:br/>
      </w:r>
      <w:r w:rsidRPr="009F17AC">
        <w:br/>
      </w:r>
    </w:p>
    <w:p w14:paraId="53D907ED" w14:textId="77777777" w:rsidR="009F17AC" w:rsidRPr="009F17AC" w:rsidRDefault="009F17AC" w:rsidP="009F17AC">
      <w:pPr>
        <w:pStyle w:val="Prrafodelista"/>
        <w:numPr>
          <w:ilvl w:val="0"/>
          <w:numId w:val="8"/>
        </w:numPr>
      </w:pPr>
      <w:r w:rsidRPr="009F17AC">
        <w:t>Nivel Saludable: +2 (Saludable) / -1 (No saludable).</w:t>
      </w:r>
    </w:p>
    <w:p w14:paraId="4811E9C3" w14:textId="77777777" w:rsidR="009F17AC" w:rsidRPr="009F17AC" w:rsidRDefault="009F17AC" w:rsidP="009F17AC">
      <w:pPr>
        <w:pStyle w:val="Prrafodelista"/>
      </w:pPr>
      <w:r w:rsidRPr="009F17AC">
        <w:t> </w:t>
      </w:r>
    </w:p>
    <w:p w14:paraId="7241AF6F" w14:textId="77777777" w:rsidR="009F17AC" w:rsidRPr="009F17AC" w:rsidRDefault="009F17AC" w:rsidP="009F17AC">
      <w:pPr>
        <w:pStyle w:val="Prrafodelista"/>
        <w:numPr>
          <w:ilvl w:val="0"/>
          <w:numId w:val="9"/>
        </w:numPr>
      </w:pPr>
      <w:r w:rsidRPr="009F17AC">
        <w:t>Saciedad: Escala de -1 a 2.</w:t>
      </w:r>
    </w:p>
    <w:p w14:paraId="5CF42E1B" w14:textId="77777777" w:rsidR="009F17AC" w:rsidRPr="009F17AC" w:rsidRDefault="009F17AC" w:rsidP="009F17AC">
      <w:pPr>
        <w:pStyle w:val="Prrafodelista"/>
      </w:pPr>
      <w:r w:rsidRPr="009F17AC">
        <w:t> </w:t>
      </w:r>
    </w:p>
    <w:p w14:paraId="1E99BA85" w14:textId="77777777" w:rsidR="009F17AC" w:rsidRPr="009F17AC" w:rsidRDefault="009F17AC" w:rsidP="009F17AC">
      <w:pPr>
        <w:pStyle w:val="Prrafodelista"/>
        <w:numPr>
          <w:ilvl w:val="0"/>
          <w:numId w:val="10"/>
        </w:numPr>
      </w:pPr>
      <w:r w:rsidRPr="009F17AC">
        <w:t>Vitalidad: +2 o +1 (Aporte sostenido) / -1 (Baja vitalidad o pesadez).</w:t>
      </w:r>
    </w:p>
    <w:p w14:paraId="0A954BB3" w14:textId="77777777" w:rsidR="009F17AC" w:rsidRPr="009F17AC" w:rsidRDefault="009F17AC" w:rsidP="009F17AC">
      <w:pPr>
        <w:pStyle w:val="Prrafodelista"/>
      </w:pPr>
      <w:r w:rsidRPr="009F17AC">
        <w:rPr>
          <w:b/>
          <w:bCs/>
        </w:rPr>
        <w:t> </w:t>
      </w:r>
    </w:p>
    <w:p w14:paraId="66B5EA6E" w14:textId="77777777" w:rsidR="009F17AC" w:rsidRPr="00944DF8" w:rsidRDefault="009F17AC" w:rsidP="00944DF8">
      <w:pPr>
        <w:pStyle w:val="Prrafodelista"/>
      </w:pPr>
    </w:p>
    <w:p w14:paraId="3E7D3C0A" w14:textId="77777777" w:rsidR="00944DF8" w:rsidRPr="00944DF8" w:rsidRDefault="00944DF8" w:rsidP="00944DF8">
      <w:pPr>
        <w:pStyle w:val="Prrafodelista"/>
      </w:pPr>
    </w:p>
    <w:p w14:paraId="5DA92F02" w14:textId="77777777" w:rsidR="00944DF8" w:rsidRPr="00944DF8" w:rsidRDefault="00944DF8" w:rsidP="00944DF8"/>
    <w:p w14:paraId="706872A3" w14:textId="77777777" w:rsidR="00944DF8" w:rsidRPr="00944DF8" w:rsidRDefault="00944DF8"/>
    <w:sectPr w:rsidR="00944DF8" w:rsidRPr="00944D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973"/>
    <w:multiLevelType w:val="multilevel"/>
    <w:tmpl w:val="9B4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36111"/>
    <w:multiLevelType w:val="hybridMultilevel"/>
    <w:tmpl w:val="D7405D3E"/>
    <w:lvl w:ilvl="0" w:tplc="F1D882EA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35D09"/>
    <w:multiLevelType w:val="multilevel"/>
    <w:tmpl w:val="BD52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7527"/>
    <w:multiLevelType w:val="multilevel"/>
    <w:tmpl w:val="4A0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B0C61"/>
    <w:multiLevelType w:val="multilevel"/>
    <w:tmpl w:val="516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D6225"/>
    <w:multiLevelType w:val="multilevel"/>
    <w:tmpl w:val="BD3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3566DA"/>
    <w:multiLevelType w:val="multilevel"/>
    <w:tmpl w:val="2C2883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EA4FE3"/>
    <w:multiLevelType w:val="multilevel"/>
    <w:tmpl w:val="11C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359E1"/>
    <w:multiLevelType w:val="multilevel"/>
    <w:tmpl w:val="CC40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1133CE"/>
    <w:multiLevelType w:val="multilevel"/>
    <w:tmpl w:val="536020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245430">
    <w:abstractNumId w:val="1"/>
  </w:num>
  <w:num w:numId="2" w16cid:durableId="1136096840">
    <w:abstractNumId w:val="5"/>
  </w:num>
  <w:num w:numId="3" w16cid:durableId="166098124">
    <w:abstractNumId w:val="8"/>
  </w:num>
  <w:num w:numId="4" w16cid:durableId="688066135">
    <w:abstractNumId w:val="9"/>
    <w:lvlOverride w:ilvl="0">
      <w:lvl w:ilvl="0">
        <w:numFmt w:val="decimal"/>
        <w:lvlText w:val="%1."/>
        <w:lvlJc w:val="left"/>
      </w:lvl>
    </w:lvlOverride>
  </w:num>
  <w:num w:numId="5" w16cid:durableId="1108306120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467550576">
    <w:abstractNumId w:val="2"/>
  </w:num>
  <w:num w:numId="7" w16cid:durableId="1791244963">
    <w:abstractNumId w:val="0"/>
  </w:num>
  <w:num w:numId="8" w16cid:durableId="161666724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04887560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41628808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F8"/>
    <w:rsid w:val="00944DF8"/>
    <w:rsid w:val="009F17AC"/>
    <w:rsid w:val="00AD28C4"/>
    <w:rsid w:val="00FC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151AE"/>
  <w15:chartTrackingRefBased/>
  <w15:docId w15:val="{C2BC5774-F250-434B-9F3D-A5F48939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D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D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D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D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D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D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D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D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D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D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685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2</cp:revision>
  <dcterms:created xsi:type="dcterms:W3CDTF">2026-10-15T00:14:00Z</dcterms:created>
  <dcterms:modified xsi:type="dcterms:W3CDTF">2026-10-15T00:29:00Z</dcterms:modified>
</cp:coreProperties>
</file>