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CDA" w:rsidRDefault="004F71E3" w:rsidP="004F71E3">
      <w:pPr>
        <w:pStyle w:val="Heading1"/>
      </w:pPr>
      <w:r>
        <w:t>KiCad Style Guide</w:t>
      </w:r>
    </w:p>
    <w:p w:rsidR="004F71E3" w:rsidRDefault="004F71E3" w:rsidP="004F71E3">
      <w:r>
        <w:t xml:space="preserve">A brief style guide for KiCad and general electronics design. </w:t>
      </w:r>
    </w:p>
    <w:p w:rsidR="00206BCA" w:rsidRDefault="00206BCA" w:rsidP="004F71E3"/>
    <w:p w:rsidR="004F71E3" w:rsidRDefault="00206BCA" w:rsidP="00206BCA">
      <w:pPr>
        <w:pStyle w:val="Heading2"/>
      </w:pPr>
      <w:r>
        <w:t>Project</w:t>
      </w:r>
    </w:p>
    <w:p w:rsidR="00206BCA" w:rsidRDefault="00206BCA" w:rsidP="00206BCA">
      <w:pPr>
        <w:pStyle w:val="Heading3"/>
      </w:pPr>
      <w:r>
        <w:t>Creating KiCad Project</w:t>
      </w:r>
    </w:p>
    <w:p w:rsidR="00206BCA" w:rsidRDefault="00206BCA" w:rsidP="00206BCA">
      <w:pPr>
        <w:pStyle w:val="ListParagraph"/>
        <w:numPr>
          <w:ilvl w:val="0"/>
          <w:numId w:val="2"/>
        </w:numPr>
      </w:pPr>
      <w:r>
        <w:t xml:space="preserve">KiCad projects should be created in their own folder (usually within the Hardware folder of a project). Note that KiCad will create the project folder for you. </w:t>
      </w:r>
    </w:p>
    <w:p w:rsidR="00206BCA" w:rsidRDefault="00206BCA" w:rsidP="00206BCA">
      <w:pPr>
        <w:pStyle w:val="ListParagraph"/>
        <w:numPr>
          <w:ilvl w:val="0"/>
          <w:numId w:val="2"/>
        </w:numPr>
      </w:pPr>
      <w:r>
        <w:t xml:space="preserve">Once KiCad creates the project, Add two more </w:t>
      </w:r>
    </w:p>
    <w:p w:rsidR="00206BCA" w:rsidRPr="00206BCA" w:rsidRDefault="00206BCA" w:rsidP="00206BCA">
      <w:pPr>
        <w:pStyle w:val="ListParagraph"/>
      </w:pPr>
    </w:p>
    <w:p w:rsidR="004F71E3" w:rsidRDefault="004F71E3" w:rsidP="004F71E3">
      <w:pPr>
        <w:pStyle w:val="Heading2"/>
      </w:pPr>
      <w:r>
        <w:t>Schematic</w:t>
      </w:r>
    </w:p>
    <w:p w:rsidR="004F71E3" w:rsidRPr="004F71E3" w:rsidRDefault="004F71E3" w:rsidP="004F71E3">
      <w:pPr>
        <w:pStyle w:val="Heading3"/>
      </w:pPr>
      <w:r>
        <w:t>Starting Schematic Capture</w:t>
      </w:r>
    </w:p>
    <w:p w:rsidR="004F71E3" w:rsidRPr="00206BCA" w:rsidRDefault="004F71E3" w:rsidP="004F71E3">
      <w:pPr>
        <w:pStyle w:val="ListParagraph"/>
        <w:numPr>
          <w:ilvl w:val="0"/>
          <w:numId w:val="1"/>
        </w:numPr>
        <w:rPr>
          <w:i/>
        </w:rPr>
      </w:pPr>
      <w:r>
        <w:t xml:space="preserve">When starting your schematic, start with the </w:t>
      </w:r>
      <w:proofErr w:type="spellStart"/>
      <w:r w:rsidRPr="004F71E3">
        <w:rPr>
          <w:i/>
        </w:rPr>
        <w:t>default_layout.kicad_wks</w:t>
      </w:r>
      <w:proofErr w:type="spellEnd"/>
      <w:r>
        <w:t xml:space="preserve"> worksheet at size A4. Increase size of paper incrementally as need be up to maximum size A2. Anything larger than A2 should be done as a hierarchical, multi-sheet schematic.  </w:t>
      </w:r>
    </w:p>
    <w:p w:rsidR="00206BCA" w:rsidRPr="00206BCA" w:rsidRDefault="00206BCA" w:rsidP="004F71E3">
      <w:pPr>
        <w:pStyle w:val="ListParagraph"/>
        <w:numPr>
          <w:ilvl w:val="0"/>
          <w:numId w:val="1"/>
        </w:numPr>
        <w:rPr>
          <w:i/>
        </w:rPr>
      </w:pPr>
      <w:r>
        <w:t>Set dimensions to use imperial units.</w:t>
      </w:r>
    </w:p>
    <w:p w:rsidR="00206BCA" w:rsidRPr="00206BCA" w:rsidRDefault="00206BCA" w:rsidP="00206BCA">
      <w:pPr>
        <w:pStyle w:val="ListParagraph"/>
        <w:numPr>
          <w:ilvl w:val="0"/>
          <w:numId w:val="1"/>
        </w:numPr>
        <w:rPr>
          <w:i/>
        </w:rPr>
      </w:pPr>
      <w:r>
        <w:t xml:space="preserve">Use only Grid Select sizes of 100 mil, 50 mil, or 25 mil. </w:t>
      </w:r>
    </w:p>
    <w:p w:rsidR="00206BCA" w:rsidRDefault="00206BCA" w:rsidP="00206BCA">
      <w:pPr>
        <w:pStyle w:val="Heading3"/>
      </w:pPr>
      <w:r>
        <w:t>Schematic Capture</w:t>
      </w:r>
    </w:p>
    <w:p w:rsidR="00206BCA" w:rsidRPr="00206BCA" w:rsidRDefault="00206BCA" w:rsidP="00206BCA">
      <w:pPr>
        <w:pStyle w:val="ListParagraph"/>
        <w:numPr>
          <w:ilvl w:val="0"/>
          <w:numId w:val="8"/>
        </w:numPr>
      </w:pPr>
      <w:r>
        <w:t>TODO</w:t>
      </w:r>
    </w:p>
    <w:p w:rsidR="00206BCA" w:rsidRPr="004F71E3" w:rsidRDefault="00206BCA" w:rsidP="00206BCA">
      <w:pPr>
        <w:pStyle w:val="Heading3"/>
      </w:pPr>
      <w:r>
        <w:t>Library Management</w:t>
      </w:r>
    </w:p>
    <w:p w:rsidR="00206BCA" w:rsidRDefault="00206BCA" w:rsidP="00206BCA">
      <w:pPr>
        <w:pStyle w:val="ListParagraph"/>
        <w:numPr>
          <w:ilvl w:val="0"/>
          <w:numId w:val="5"/>
        </w:numPr>
      </w:pPr>
      <w:r>
        <w:t>TODO</w:t>
      </w:r>
    </w:p>
    <w:p w:rsidR="00206BCA" w:rsidRDefault="00206BCA" w:rsidP="00206BCA">
      <w:pPr>
        <w:pStyle w:val="Heading3"/>
      </w:pPr>
      <w:r>
        <w:t>Creating Schematic Symbols</w:t>
      </w:r>
    </w:p>
    <w:p w:rsidR="00206BCA" w:rsidRDefault="00206BCA" w:rsidP="00206BCA">
      <w:pPr>
        <w:pStyle w:val="ListParagraph"/>
        <w:numPr>
          <w:ilvl w:val="0"/>
          <w:numId w:val="7"/>
        </w:numPr>
      </w:pPr>
      <w:r>
        <w:t>TODO</w:t>
      </w:r>
    </w:p>
    <w:p w:rsidR="00206BCA" w:rsidRDefault="00206BCA" w:rsidP="00206BCA">
      <w:pPr>
        <w:pStyle w:val="ListParagraph"/>
      </w:pPr>
    </w:p>
    <w:p w:rsidR="00206BCA" w:rsidRDefault="00206BCA" w:rsidP="00206BCA">
      <w:pPr>
        <w:pStyle w:val="Heading2"/>
      </w:pPr>
      <w:r>
        <w:t>Bill of Materials</w:t>
      </w:r>
    </w:p>
    <w:p w:rsidR="00206BCA" w:rsidRDefault="00206BCA" w:rsidP="00206BCA">
      <w:pPr>
        <w:pStyle w:val="Heading3"/>
      </w:pPr>
      <w:r>
        <w:t>BOM Generation</w:t>
      </w:r>
    </w:p>
    <w:p w:rsidR="00206BCA" w:rsidRDefault="00206BCA" w:rsidP="00206BCA">
      <w:pPr>
        <w:pStyle w:val="ListParagraph"/>
        <w:numPr>
          <w:ilvl w:val="0"/>
          <w:numId w:val="9"/>
        </w:numPr>
      </w:pPr>
      <w:r>
        <w:t>TODO</w:t>
      </w:r>
    </w:p>
    <w:p w:rsidR="00206BCA" w:rsidRDefault="007E7821" w:rsidP="007E7821">
      <w:pPr>
        <w:pStyle w:val="Heading3"/>
      </w:pPr>
      <w:r>
        <w:t>BOM Format</w:t>
      </w:r>
    </w:p>
    <w:p w:rsidR="007E7821" w:rsidRPr="007E7821" w:rsidRDefault="007E7821" w:rsidP="007E7821">
      <w:pPr>
        <w:pStyle w:val="ListParagraph"/>
        <w:numPr>
          <w:ilvl w:val="0"/>
          <w:numId w:val="10"/>
        </w:numPr>
      </w:pPr>
      <w:r>
        <w:t>TODO</w:t>
      </w:r>
      <w:bookmarkStart w:id="0" w:name="_GoBack"/>
      <w:bookmarkEnd w:id="0"/>
    </w:p>
    <w:p w:rsidR="00206BCA" w:rsidRDefault="00206BCA" w:rsidP="00206BCA">
      <w:pPr>
        <w:pStyle w:val="ListParagraph"/>
      </w:pPr>
    </w:p>
    <w:p w:rsidR="00206BCA" w:rsidRDefault="00206BCA" w:rsidP="00206BCA">
      <w:pPr>
        <w:pStyle w:val="Heading2"/>
      </w:pPr>
      <w:r>
        <w:t>Board Layout</w:t>
      </w:r>
    </w:p>
    <w:p w:rsidR="00206BCA" w:rsidRPr="00206BCA" w:rsidRDefault="00206BCA" w:rsidP="00206BCA">
      <w:pPr>
        <w:pStyle w:val="Heading3"/>
      </w:pPr>
      <w:r>
        <w:t>Component Placement</w:t>
      </w:r>
    </w:p>
    <w:sectPr w:rsidR="00206BCA" w:rsidRPr="0020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A41"/>
    <w:multiLevelType w:val="hybridMultilevel"/>
    <w:tmpl w:val="5C7C6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D1807"/>
    <w:multiLevelType w:val="hybridMultilevel"/>
    <w:tmpl w:val="1D8E1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3CF8"/>
    <w:multiLevelType w:val="hybridMultilevel"/>
    <w:tmpl w:val="9EEE88EC"/>
    <w:lvl w:ilvl="0" w:tplc="445A96E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D2C93"/>
    <w:multiLevelType w:val="hybridMultilevel"/>
    <w:tmpl w:val="99DE6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C745E"/>
    <w:multiLevelType w:val="hybridMultilevel"/>
    <w:tmpl w:val="820A4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1781A"/>
    <w:multiLevelType w:val="hybridMultilevel"/>
    <w:tmpl w:val="6142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B0FE2"/>
    <w:multiLevelType w:val="hybridMultilevel"/>
    <w:tmpl w:val="F1366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2609A"/>
    <w:multiLevelType w:val="hybridMultilevel"/>
    <w:tmpl w:val="667E4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9528B"/>
    <w:multiLevelType w:val="hybridMultilevel"/>
    <w:tmpl w:val="703C4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53394"/>
    <w:multiLevelType w:val="hybridMultilevel"/>
    <w:tmpl w:val="2CECD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E3"/>
    <w:rsid w:val="00206BCA"/>
    <w:rsid w:val="002338F6"/>
    <w:rsid w:val="004F71E3"/>
    <w:rsid w:val="005B4812"/>
    <w:rsid w:val="007E7821"/>
    <w:rsid w:val="00CD71D1"/>
    <w:rsid w:val="00D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6560"/>
  <w15:chartTrackingRefBased/>
  <w15:docId w15:val="{386EC5AD-6926-49FC-8032-0A24B64A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6BCA"/>
    <w:pPr>
      <w:spacing w:after="120"/>
      <w:jc w:val="lef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1E3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1E3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BCA"/>
    <w:pPr>
      <w:keepNext/>
      <w:keepLines/>
      <w:spacing w:before="120"/>
      <w:outlineLvl w:val="2"/>
    </w:pPr>
    <w:rPr>
      <w:rFonts w:eastAsiaTheme="majorEastAsia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1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1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1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1E3"/>
    <w:rPr>
      <w:rFonts w:ascii="Arial" w:eastAsiaTheme="majorEastAsia" w:hAnsi="Arial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1E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6BCA"/>
    <w:rPr>
      <w:rFonts w:ascii="Arial" w:eastAsiaTheme="majorEastAsia" w:hAnsi="Arial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1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1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1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1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1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1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71E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71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71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7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71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71E3"/>
    <w:rPr>
      <w:i/>
      <w:iCs/>
      <w:color w:val="auto"/>
    </w:rPr>
  </w:style>
  <w:style w:type="paragraph" w:styleId="NoSpacing">
    <w:name w:val="No Spacing"/>
    <w:uiPriority w:val="1"/>
    <w:qFormat/>
    <w:rsid w:val="004F7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71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71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1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1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71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71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71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71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71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1E3"/>
    <w:pPr>
      <w:outlineLvl w:val="9"/>
    </w:pPr>
  </w:style>
  <w:style w:type="paragraph" w:styleId="Revision">
    <w:name w:val="Revision"/>
    <w:hidden/>
    <w:uiPriority w:val="99"/>
    <w:semiHidden/>
    <w:rsid w:val="004F71E3"/>
    <w:pPr>
      <w:spacing w:after="0" w:line="240" w:lineRule="auto"/>
      <w:jc w:val="left"/>
    </w:pPr>
  </w:style>
  <w:style w:type="paragraph" w:styleId="ListParagraph">
    <w:name w:val="List Paragraph"/>
    <w:basedOn w:val="Normal"/>
    <w:uiPriority w:val="34"/>
    <w:qFormat/>
    <w:rsid w:val="004F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3795E-5A2C-4F0C-B8A4-2230956D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Fritz</dc:creator>
  <cp:keywords/>
  <dc:description/>
  <cp:lastModifiedBy>John Fritz</cp:lastModifiedBy>
  <cp:revision>1</cp:revision>
  <dcterms:created xsi:type="dcterms:W3CDTF">2017-03-08T02:48:00Z</dcterms:created>
  <dcterms:modified xsi:type="dcterms:W3CDTF">2017-03-08T03:11:00Z</dcterms:modified>
</cp:coreProperties>
</file>