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  <w:br/>
        <w:t>Inventory Audit Management System (IAMS)</w:t>
      </w:r>
    </w:p>
    <w:p>
      <w:r>
        <w:rPr>
          <w:b/>
        </w:rPr>
        <w:t xml:space="preserve">Version: </w:t>
      </w:r>
      <w:r>
        <w:t>1.0</w:t>
        <w:br/>
        <w:t>Date: July 4, 2026</w:t>
        <w:br/>
      </w:r>
    </w:p>
    <w:p>
      <w:pPr>
        <w:pStyle w:val="Heading2"/>
      </w:pPr>
      <w:r>
        <w:t>1. Executive Summary</w:t>
      </w:r>
    </w:p>
    <w:p>
      <w:r>
        <w:t>This document defines the business requirements for an on-premises Inventory Audit Management System for schools, colleges, churches and nonprofits. The system manages assets throughout their lifecycle and supports comprehensive quarterly and annual audits.</w:t>
      </w:r>
    </w:p>
    <w:p>
      <w:pPr>
        <w:pStyle w:val="Heading2"/>
      </w:pPr>
      <w:r>
        <w:t>2. Business Objectives</w:t>
      </w:r>
    </w:p>
    <w:p>
      <w:r>
        <w:t>• Centralize inventory</w:t>
        <w:br/>
        <w:t>• Improve audit accuracy</w:t>
        <w:br/>
        <w:t>• Support barcode/QR/RFID-ready assets</w:t>
        <w:br/>
        <w:t>• Maintain full audit trail</w:t>
        <w:br/>
        <w:t>• Reduce asset loss.</w:t>
      </w:r>
    </w:p>
    <w:p>
      <w:pPr>
        <w:pStyle w:val="Heading2"/>
      </w:pPr>
      <w:r>
        <w:t>3. Scope</w:t>
      </w:r>
    </w:p>
    <w:p>
      <w:r>
        <w:t>In Scope: Asset, Inventory, Organization, Lifecycle, Audit, Reporting, Dashboard, Security, Notifications.</w:t>
        <w:br/>
        <w:t>Out of Scope: Finance ERP, payroll.</w:t>
      </w:r>
    </w:p>
    <w:p>
      <w:pPr>
        <w:pStyle w:val="Heading2"/>
      </w:pPr>
      <w:r>
        <w:t>4. Stakeholders</w:t>
      </w:r>
    </w:p>
    <w:p>
      <w:r>
        <w:t>Sponsor, Product Owner, Inventory Manager, Auditor, IT Admin, Department Heads, Volunteers, End Users.</w:t>
      </w:r>
    </w:p>
    <w:p>
      <w:pPr>
        <w:pStyle w:val="Heading2"/>
      </w:pPr>
      <w:r>
        <w:t>5. Functional Requirements</w:t>
      </w:r>
    </w:p>
    <w:p>
      <w:r>
        <w:t>Modules:</w:t>
        <w:br/>
        <w:t>1. Asset Management</w:t>
        <w:br/>
        <w:t>- Asset registration</w:t>
        <w:br/>
        <w:t>- Barcode/QR generation</w:t>
        <w:br/>
        <w:t>- RFID-ready</w:t>
        <w:br/>
        <w:t>- Categories, groups, parent/child</w:t>
        <w:br/>
        <w:t>- Images, attachments, custom fields</w:t>
        <w:br/>
        <w:br/>
        <w:t>2. Inventory Management</w:t>
        <w:br/>
        <w:t>- Quantity, consumables, spare parts, warehouse, stock movements, reorder, vendors.</w:t>
        <w:br/>
        <w:br/>
        <w:t>3. Organization Management</w:t>
        <w:br/>
        <w:t>- Campus, Building, Floor, Room, Department, Cost Center, Employee, Volunteer, Ministry, Classroom/Lab.</w:t>
        <w:br/>
        <w:br/>
        <w:t>4. Asset Lifecycle</w:t>
        <w:br/>
        <w:t>- Purchase request, PO, receiving, assignment, transfer, repair, maintenance, retirement, disposal, donation.</w:t>
        <w:br/>
        <w:br/>
        <w:t>5. Audit</w:t>
        <w:br/>
        <w:t>- Quarterly, annual, surprise, department and room audits, mobile/batch scanning, dashboard, missing/damaged reporting, condition, photos, remarks, signatures, certificates.</w:t>
        <w:br/>
        <w:br/>
        <w:t>6. Scanning</w:t>
        <w:br/>
        <w:t>- USB/Bluetooth scanners, Android/iPhone camera, webcam, continuous mode, duplicate detection.</w:t>
        <w:br/>
        <w:br/>
        <w:t>7. Reporting</w:t>
        <w:br/>
        <w:t>- Inventory, asset register, department, room, employee, missing, lost, damaged, warranty, AMC, purchase, compliance, movement, depreciation, labels.</w:t>
        <w:br/>
        <w:br/>
        <w:t>8. Dashboard</w:t>
        <w:br/>
        <w:t>- KPIs, audit calendar, low stock, recent activity.</w:t>
        <w:br/>
        <w:br/>
        <w:t>9. Roles</w:t>
        <w:br/>
        <w:t>- Super Admin, Admin, Inventory Manager, Auditor, Department Head, Volunteer, Viewer, Read-only Auditor.</w:t>
        <w:br/>
        <w:br/>
        <w:t>10. Notifications</w:t>
        <w:br/>
        <w:t>- Email, SMS(optional), in-app.</w:t>
        <w:br/>
        <w:br/>
        <w:t>11. Search</w:t>
        <w:br/>
        <w:t>- Global and field-specific.</w:t>
        <w:br/>
        <w:br/>
        <w:t>12. Security</w:t>
        <w:br/>
        <w:t>- JWT, LDAP/AD, RBAC, optional MFA, audit logs, login history, optional IP restrictions.</w:t>
      </w:r>
    </w:p>
    <w:p>
      <w:pPr>
        <w:pStyle w:val="Heading2"/>
      </w:pPr>
      <w:r>
        <w:t>6. Business Rules</w:t>
      </w:r>
    </w:p>
    <w:p>
      <w:r>
        <w:t>Every asset has a unique identifier. All inventory changes are audited. Audit evidence cannot be deleted after completion. Role-based permissions apply.</w:t>
      </w:r>
    </w:p>
    <w:p>
      <w:pPr>
        <w:pStyle w:val="Heading2"/>
      </w:pPr>
      <w:r>
        <w:t>7. Non-Functional Requirements</w:t>
      </w:r>
    </w:p>
    <w:p>
      <w:r>
        <w:t>Availability 99.5%; responsive UI; scalable to 100k assets; secure; on-prem deployment; PostgreSQL.</w:t>
      </w:r>
    </w:p>
    <w:p>
      <w:pPr>
        <w:pStyle w:val="Heading2"/>
      </w:pPr>
      <w:r>
        <w:t>8. Acceptance Criteria</w:t>
      </w:r>
    </w:p>
    <w:p>
      <w:r>
        <w:t>All core modules operational; quarterly audit end-to-end; reports exportable to PDF/Excel; role-based security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