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after="0" w:line="360" w:lineRule="auto"/>
        <w:jc w:val="center"/>
        <w:rPr/>
      </w:pPr>
      <w:bookmarkStart w:colFirst="0" w:colLast="0" w:name="_ycmkki7ncz8f" w:id="0"/>
      <w:bookmarkEnd w:id="0"/>
      <w:r w:rsidDel="00000000" w:rsidR="00000000" w:rsidRPr="00000000">
        <w:rPr>
          <w:rtl w:val="0"/>
        </w:rPr>
      </w:r>
    </w:p>
    <w:p w:rsidR="00000000" w:rsidDel="00000000" w:rsidP="00000000" w:rsidRDefault="00000000" w:rsidRPr="00000000" w14:paraId="00000002">
      <w:pPr>
        <w:pStyle w:val="Title"/>
        <w:spacing w:after="0" w:line="360" w:lineRule="auto"/>
        <w:jc w:val="center"/>
        <w:rPr/>
      </w:pPr>
      <w:bookmarkStart w:colFirst="0" w:colLast="0" w:name="_38va6ic59wwr" w:id="1"/>
      <w:bookmarkEnd w:id="1"/>
      <w:r w:rsidDel="00000000" w:rsidR="00000000" w:rsidRPr="00000000">
        <w:rPr>
          <w:rtl w:val="0"/>
        </w:rPr>
      </w:r>
    </w:p>
    <w:p w:rsidR="00000000" w:rsidDel="00000000" w:rsidP="00000000" w:rsidRDefault="00000000" w:rsidRPr="00000000" w14:paraId="00000003">
      <w:pPr>
        <w:pStyle w:val="Title"/>
        <w:spacing w:after="0" w:line="360" w:lineRule="auto"/>
        <w:jc w:val="center"/>
        <w:rPr/>
      </w:pPr>
      <w:bookmarkStart w:colFirst="0" w:colLast="0" w:name="_j8eb8dgdzstj" w:id="2"/>
      <w:bookmarkEnd w:id="2"/>
      <w:r w:rsidDel="00000000" w:rsidR="00000000" w:rsidRPr="00000000">
        <w:rPr>
          <w:rtl w:val="0"/>
        </w:rPr>
      </w:r>
    </w:p>
    <w:p w:rsidR="00000000" w:rsidDel="00000000" w:rsidP="00000000" w:rsidRDefault="00000000" w:rsidRPr="00000000" w14:paraId="00000004">
      <w:pPr>
        <w:pStyle w:val="Title"/>
        <w:spacing w:after="0" w:line="360" w:lineRule="auto"/>
        <w:jc w:val="center"/>
        <w:rPr/>
      </w:pPr>
      <w:bookmarkStart w:colFirst="0" w:colLast="0" w:name="_u2r9uv2hbcx1" w:id="3"/>
      <w:bookmarkEnd w:id="3"/>
      <w:r w:rsidDel="00000000" w:rsidR="00000000" w:rsidRPr="00000000">
        <w:rPr>
          <w:rtl w:val="0"/>
        </w:rPr>
        <w:t xml:space="preserve">Favor Exchange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Subtitle"/>
        <w:spacing w:after="0" w:line="360" w:lineRule="auto"/>
        <w:jc w:val="center"/>
        <w:rPr>
          <w:sz w:val="24"/>
          <w:szCs w:val="24"/>
        </w:rPr>
      </w:pPr>
      <w:bookmarkStart w:colFirst="0" w:colLast="0" w:name="_z4mfc8s5i4z3" w:id="4"/>
      <w:bookmarkEnd w:id="4"/>
      <w:r w:rsidDel="00000000" w:rsidR="00000000" w:rsidRPr="00000000">
        <w:rPr>
          <w:sz w:val="24"/>
          <w:szCs w:val="24"/>
          <w:rtl w:val="0"/>
        </w:rPr>
        <w:t xml:space="preserve">Chris A., ETH Zurich, </w:t>
      </w:r>
      <w:hyperlink r:id="rId6">
        <w:r w:rsidDel="00000000" w:rsidR="00000000" w:rsidRPr="00000000">
          <w:rPr>
            <w:color w:val="1155cc"/>
            <w:sz w:val="24"/>
            <w:szCs w:val="24"/>
            <w:u w:val="single"/>
            <w:rtl w:val="0"/>
          </w:rPr>
          <w:t xml:space="preserve">chrisa.favor@gmail.com</w:t>
        </w:r>
      </w:hyperlink>
      <w:r w:rsidDel="00000000" w:rsidR="00000000" w:rsidRPr="00000000">
        <w:rPr>
          <w:rtl w:val="0"/>
        </w:rPr>
      </w:r>
    </w:p>
    <w:p w:rsidR="00000000" w:rsidDel="00000000" w:rsidP="00000000" w:rsidRDefault="00000000" w:rsidRPr="00000000" w14:paraId="00000007">
      <w:pPr>
        <w:pStyle w:val="Subtitle"/>
        <w:spacing w:after="0" w:line="360" w:lineRule="auto"/>
        <w:jc w:val="center"/>
        <w:rPr>
          <w:sz w:val="24"/>
          <w:szCs w:val="24"/>
        </w:rPr>
      </w:pPr>
      <w:bookmarkStart w:colFirst="0" w:colLast="0" w:name="_7qk99kf97pe9" w:id="5"/>
      <w:bookmarkEnd w:id="5"/>
      <w:r w:rsidDel="00000000" w:rsidR="00000000" w:rsidRPr="00000000">
        <w:rPr>
          <w:sz w:val="24"/>
          <w:szCs w:val="24"/>
          <w:rtl w:val="0"/>
        </w:rPr>
        <w:t xml:space="preserve">Semion Rozov, ETH Zurich, </w:t>
      </w:r>
      <w:hyperlink r:id="rId7">
        <w:r w:rsidDel="00000000" w:rsidR="00000000" w:rsidRPr="00000000">
          <w:rPr>
            <w:color w:val="1155cc"/>
            <w:sz w:val="24"/>
            <w:szCs w:val="24"/>
            <w:u w:val="single"/>
            <w:rtl w:val="0"/>
          </w:rPr>
          <w:t xml:space="preserve">rozovs@student.ethz.ch</w:t>
        </w:r>
      </w:hyperlink>
      <w:r w:rsidDel="00000000" w:rsidR="00000000" w:rsidRPr="00000000">
        <w:rPr>
          <w:rtl w:val="0"/>
        </w:rPr>
      </w:r>
    </w:p>
    <w:p w:rsidR="00000000" w:rsidDel="00000000" w:rsidP="00000000" w:rsidRDefault="00000000" w:rsidRPr="00000000" w14:paraId="00000008">
      <w:pPr>
        <w:pStyle w:val="Subtitle"/>
        <w:spacing w:after="0" w:line="360" w:lineRule="auto"/>
        <w:jc w:val="center"/>
        <w:rPr/>
      </w:pPr>
      <w:bookmarkStart w:colFirst="0" w:colLast="0" w:name="_282z3fbk8sqv" w:id="6"/>
      <w:bookmarkEnd w:id="6"/>
      <w:r w:rsidDel="00000000" w:rsidR="00000000" w:rsidRPr="00000000">
        <w:rPr>
          <w:sz w:val="24"/>
          <w:szCs w:val="24"/>
          <w:rtl w:val="0"/>
        </w:rPr>
        <w:t xml:space="preserve">Kay Ti Tan, </w:t>
      </w:r>
      <w:hyperlink r:id="rId8">
        <w:r w:rsidDel="00000000" w:rsidR="00000000" w:rsidRPr="00000000">
          <w:rPr>
            <w:color w:val="1155cc"/>
            <w:sz w:val="24"/>
            <w:szCs w:val="24"/>
            <w:u w:val="single"/>
            <w:rtl w:val="0"/>
          </w:rPr>
          <w:t xml:space="preserve">tankayti@gmail.com</w:t>
        </w:r>
      </w:hyperlink>
      <w:r w:rsidDel="00000000" w:rsidR="00000000" w:rsidRPr="00000000">
        <w:rPr>
          <w:rtl w:val="0"/>
        </w:rPr>
      </w:r>
    </w:p>
    <w:p w:rsidR="00000000" w:rsidDel="00000000" w:rsidP="00000000" w:rsidRDefault="00000000" w:rsidRPr="00000000" w14:paraId="00000009">
      <w:pPr>
        <w:pStyle w:val="Subtitle"/>
        <w:spacing w:after="0" w:line="360" w:lineRule="auto"/>
        <w:jc w:val="center"/>
        <w:rPr>
          <w:sz w:val="24"/>
          <w:szCs w:val="24"/>
        </w:rPr>
      </w:pPr>
      <w:bookmarkStart w:colFirst="0" w:colLast="0" w:name="_tfz4up5m5zm8" w:id="7"/>
      <w:bookmarkEnd w:id="7"/>
      <w:r w:rsidDel="00000000" w:rsidR="00000000" w:rsidRPr="00000000">
        <w:rPr>
          <w:color w:val="666666"/>
          <w:sz w:val="24"/>
          <w:szCs w:val="24"/>
          <w:rtl w:val="0"/>
        </w:rPr>
        <w:t xml:space="preserve">Ivan Sergeev, ETH Zurich, </w:t>
      </w:r>
      <w:hyperlink r:id="rId9">
        <w:r w:rsidDel="00000000" w:rsidR="00000000" w:rsidRPr="00000000">
          <w:rPr>
            <w:color w:val="1155cc"/>
            <w:sz w:val="24"/>
            <w:szCs w:val="24"/>
            <w:u w:val="single"/>
            <w:rtl w:val="0"/>
          </w:rPr>
          <w:t xml:space="preserve">isergeev@student.ethz.ch</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Subtitle"/>
        <w:spacing w:after="0" w:line="360" w:lineRule="auto"/>
        <w:jc w:val="center"/>
        <w:rPr/>
      </w:pPr>
      <w:bookmarkStart w:colFirst="0" w:colLast="0" w:name="_xyfh6hga0du3" w:id="8"/>
      <w:bookmarkEnd w:id="8"/>
      <w:r w:rsidDel="00000000" w:rsidR="00000000" w:rsidRPr="00000000">
        <w:rPr>
          <w:rtl w:val="0"/>
        </w:rPr>
        <w:t xml:space="preserve">License: CC BY-NC-SA 4.0</w:t>
      </w:r>
    </w:p>
    <w:p w:rsidR="00000000" w:rsidDel="00000000" w:rsidP="00000000" w:rsidRDefault="00000000" w:rsidRPr="00000000" w14:paraId="0000000C">
      <w:pPr>
        <w:pStyle w:val="Subtitle"/>
        <w:spacing w:after="0" w:line="360" w:lineRule="auto"/>
        <w:jc w:val="center"/>
        <w:rPr/>
      </w:pPr>
      <w:bookmarkStart w:colFirst="0" w:colLast="0" w:name="_b95sy6qu28zm" w:id="9"/>
      <w:bookmarkEnd w:id="9"/>
      <w:r w:rsidDel="00000000" w:rsidR="00000000" w:rsidRPr="00000000">
        <w:rPr>
          <w:rtl w:val="0"/>
        </w:rPr>
      </w:r>
    </w:p>
    <w:p w:rsidR="00000000" w:rsidDel="00000000" w:rsidP="00000000" w:rsidRDefault="00000000" w:rsidRPr="00000000" w14:paraId="0000000D">
      <w:pPr>
        <w:pStyle w:val="Subtitle"/>
        <w:spacing w:after="0" w:line="360" w:lineRule="auto"/>
        <w:jc w:val="center"/>
        <w:rPr>
          <w:color w:val="231f20"/>
          <w:sz w:val="22"/>
          <w:szCs w:val="22"/>
        </w:rPr>
      </w:pPr>
      <w:bookmarkStart w:colFirst="0" w:colLast="0" w:name="_vng80a6l0gqo" w:id="10"/>
      <w:bookmarkEnd w:id="10"/>
      <w:r w:rsidDel="00000000" w:rsidR="00000000" w:rsidRPr="00000000">
        <w:rPr>
          <w:color w:val="231f20"/>
          <w:sz w:val="22"/>
          <w:szCs w:val="22"/>
          <w:rtl w:val="0"/>
        </w:rPr>
        <w:t xml:space="preserve">All members contributed equally to this report</w:t>
      </w:r>
    </w:p>
    <w:p w:rsidR="00000000" w:rsidDel="00000000" w:rsidP="00000000" w:rsidRDefault="00000000" w:rsidRPr="00000000" w14:paraId="0000000E">
      <w:pPr>
        <w:pStyle w:val="Subtitle"/>
        <w:spacing w:after="0" w:line="360" w:lineRule="auto"/>
        <w:jc w:val="center"/>
        <w:rPr/>
      </w:pPr>
      <w:bookmarkStart w:colFirst="0" w:colLast="0" w:name="_93pa86xevadh" w:id="11"/>
      <w:bookmarkEnd w:id="11"/>
      <w:r w:rsidDel="00000000" w:rsidR="00000000" w:rsidRPr="00000000">
        <w:rPr>
          <w:rtl w:val="0"/>
        </w:rPr>
      </w:r>
    </w:p>
    <w:p w:rsidR="00000000" w:rsidDel="00000000" w:rsidP="00000000" w:rsidRDefault="00000000" w:rsidRPr="00000000" w14:paraId="0000000F">
      <w:pPr>
        <w:pStyle w:val="Subtitle"/>
        <w:spacing w:after="0" w:line="360" w:lineRule="auto"/>
        <w:jc w:val="center"/>
        <w:rPr/>
      </w:pPr>
      <w:bookmarkStart w:colFirst="0" w:colLast="0" w:name="_2uk6t6ropzjl" w:id="12"/>
      <w:bookmarkEnd w:id="12"/>
      <w:r w:rsidDel="00000000" w:rsidR="00000000" w:rsidRPr="00000000">
        <w:rPr>
          <w:rtl w:val="0"/>
        </w:rPr>
      </w:r>
    </w:p>
    <w:p w:rsidR="00000000" w:rsidDel="00000000" w:rsidP="00000000" w:rsidRDefault="00000000" w:rsidRPr="00000000" w14:paraId="00000010">
      <w:pPr>
        <w:pStyle w:val="Subtitle"/>
        <w:spacing w:after="0" w:line="360" w:lineRule="auto"/>
        <w:jc w:val="center"/>
        <w:rPr/>
      </w:pPr>
      <w:bookmarkStart w:colFirst="0" w:colLast="0" w:name="_3e7nvqlqst5c" w:id="13"/>
      <w:bookmarkEnd w:id="13"/>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spacing w:after="0" w:before="0" w:line="360" w:lineRule="auto"/>
        <w:ind w:left="0" w:firstLine="0"/>
        <w:jc w:val="both"/>
        <w:rPr/>
      </w:pPr>
      <w:bookmarkStart w:colFirst="0" w:colLast="0" w:name="_ygsf2ajdyp9x" w:id="14"/>
      <w:bookmarkEnd w:id="14"/>
      <w:r w:rsidDel="00000000" w:rsidR="00000000" w:rsidRPr="00000000">
        <w:rPr>
          <w:rtl w:val="0"/>
        </w:rPr>
        <w:t xml:space="preserve">Introduction</w:t>
      </w:r>
    </w:p>
    <w:p w:rsidR="00000000" w:rsidDel="00000000" w:rsidP="00000000" w:rsidRDefault="00000000" w:rsidRPr="00000000" w14:paraId="00000012">
      <w:pPr>
        <w:spacing w:after="0" w:before="0" w:line="360" w:lineRule="auto"/>
        <w:ind w:left="0" w:firstLine="0"/>
        <w:jc w:val="both"/>
        <w:rPr/>
      </w:pPr>
      <w:r w:rsidDel="00000000" w:rsidR="00000000" w:rsidRPr="00000000">
        <w:rPr>
          <w:rtl w:val="0"/>
        </w:rPr>
        <w:t xml:space="preserve">The project we proposed for the open challenge of the BETH19 hackathon revolves around social sustainability. We think that the way people interact with each other online has been overly commercialized recently (think about the thousand marketplaces, all the paid groups and paid followers and bots on instagram and twitter) and would like to challenge this common mindset.</w:t>
      </w:r>
    </w:p>
    <w:p w:rsidR="00000000" w:rsidDel="00000000" w:rsidP="00000000" w:rsidRDefault="00000000" w:rsidRPr="00000000" w14:paraId="00000013">
      <w:pPr>
        <w:spacing w:after="0" w:before="0" w:line="360" w:lineRule="auto"/>
        <w:ind w:firstLine="720"/>
        <w:jc w:val="both"/>
        <w:rPr/>
      </w:pPr>
      <w:r w:rsidDel="00000000" w:rsidR="00000000" w:rsidRPr="00000000">
        <w:rPr>
          <w:rtl w:val="0"/>
        </w:rPr>
        <w:t xml:space="preserve">This is why we wanted to create a platform where users could exchange in a more sustainable and human way, primarily based on mutuality and trust. Where people would come for help and to help out others. People have many small tasks that need to be performed. For example, helping out with groceries, delivering something, drilling a hole in the wall or helping to assemble a piece of furniture. If they do not have the time or the capacity to do this, they look for someone to do it for them. We call these type of tasks favors. Asking for a favor often comes with different issues. Often the payment is not part of the process. This can make asking difficult or uncomfortable if there is a refusal. Or, if one wants to pay for a small service it can be difficult to estimate a fair price for it. For the other party it might also feel awkward to accept cash for something he/she would do for free. Secondly, these small tasks are supplied by people in close nexus with the asker. It can happen that the Nexus of known people is insufficiently large and so the number of people that can be called on to do favours is limited.</w:t>
      </w:r>
    </w:p>
    <w:p w:rsidR="00000000" w:rsidDel="00000000" w:rsidP="00000000" w:rsidRDefault="00000000" w:rsidRPr="00000000" w14:paraId="00000014">
      <w:pPr>
        <w:spacing w:after="0" w:before="0" w:line="360" w:lineRule="auto"/>
        <w:ind w:firstLine="720"/>
        <w:jc w:val="both"/>
        <w:rPr/>
      </w:pPr>
      <w:r w:rsidDel="00000000" w:rsidR="00000000" w:rsidRPr="00000000">
        <w:rPr>
          <w:rtl w:val="0"/>
        </w:rPr>
        <w:t xml:space="preserve">Although there exist different similar projects which could tackle the above problems, each of them has significant disadvantages in comparison to our proposed solution: Craigslist, a classified advertisement platform, is infamously known for scams, misleading advertisements and generally raises safety concerns. A mobile app called Fiverr gives users access to a freelance platform, which however operates in a centralized manner and therefore can not convincingly guarantee user’s privacy or safety. Another centralized project called KISS tries to solve the problem of elderly care in a sustainable way, but fails to guarantee a reward to the current generation of caretakers due to the large timescale of this project.</w:t>
      </w:r>
    </w:p>
    <w:p w:rsidR="00000000" w:rsidDel="00000000" w:rsidP="00000000" w:rsidRDefault="00000000" w:rsidRPr="00000000" w14:paraId="00000015">
      <w:pPr>
        <w:spacing w:after="0" w:before="0" w:line="360" w:lineRule="auto"/>
        <w:ind w:firstLine="720"/>
        <w:jc w:val="both"/>
        <w:rPr/>
      </w:pPr>
      <w:r w:rsidDel="00000000" w:rsidR="00000000" w:rsidRPr="00000000">
        <w:rPr>
          <w:rtl w:val="0"/>
        </w:rPr>
        <w:t xml:space="preserve">In contrast to the above, our vision is a DApp, which we called Favor, that would allow users to exchange small favors for tokens and vice versa. Instead of traditional currency, people would feel more comfortable when returning or receiving something rather symbolic for the favor. This symbolic value can be represented by a digital token living on a blockchain. To keep it intuitively simple and away from the current economic mindset, we fix a base rate of 1 real-world favor for 1 FVR token. And because of this equivalence, favor incentivises its users to help each other out as it guarantees them an equivalent “good” in return. We think that this can serve as a basis for other social projects on the blockchain. However, in an ideal world, we would not need the blockchain for that…</w:t>
      </w:r>
    </w:p>
    <w:p w:rsidR="00000000" w:rsidDel="00000000" w:rsidP="00000000" w:rsidRDefault="00000000" w:rsidRPr="00000000" w14:paraId="00000016">
      <w:pPr>
        <w:spacing w:after="0" w:before="0" w:line="360" w:lineRule="auto"/>
        <w:ind w:left="0" w:firstLine="720"/>
        <w:jc w:val="both"/>
        <w:rPr/>
      </w:pPr>
      <w:r w:rsidDel="00000000" w:rsidR="00000000" w:rsidRPr="00000000">
        <w:rPr>
          <w:rtl w:val="0"/>
        </w:rPr>
        <w:t xml:space="preserve">In this report, we will first go over the challenges and solutions we faced during this project, explain the solution design in detail and give an evaluation of the results. We finalize this report with a brief conclusion and outlook.</w:t>
      </w:r>
      <w:r w:rsidDel="00000000" w:rsidR="00000000" w:rsidRPr="00000000">
        <w:rPr>
          <w:rtl w:val="0"/>
        </w:rPr>
      </w:r>
    </w:p>
    <w:p w:rsidR="00000000" w:rsidDel="00000000" w:rsidP="00000000" w:rsidRDefault="00000000" w:rsidRPr="00000000" w14:paraId="00000017">
      <w:pPr>
        <w:spacing w:after="0" w:before="0"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spacing w:after="0" w:before="0" w:line="360" w:lineRule="auto"/>
        <w:ind w:left="0" w:firstLine="0"/>
        <w:jc w:val="both"/>
        <w:rPr>
          <w:b w:val="1"/>
        </w:rPr>
      </w:pPr>
      <w:bookmarkStart w:colFirst="0" w:colLast="0" w:name="_usctkv9igs54" w:id="15"/>
      <w:bookmarkEnd w:id="15"/>
      <w:r w:rsidDel="00000000" w:rsidR="00000000" w:rsidRPr="00000000">
        <w:rPr>
          <w:rtl w:val="0"/>
        </w:rPr>
        <w:t xml:space="preserve">Challenges and Solutions</w:t>
      </w:r>
      <w:r w:rsidDel="00000000" w:rsidR="00000000" w:rsidRPr="00000000">
        <w:rPr>
          <w:rtl w:val="0"/>
        </w:rPr>
      </w:r>
    </w:p>
    <w:p w:rsidR="00000000" w:rsidDel="00000000" w:rsidP="00000000" w:rsidRDefault="00000000" w:rsidRPr="00000000" w14:paraId="00000019">
      <w:pPr>
        <w:spacing w:after="0" w:before="0" w:line="360" w:lineRule="auto"/>
        <w:jc w:val="both"/>
        <w:rPr/>
      </w:pPr>
      <w:r w:rsidDel="00000000" w:rsidR="00000000" w:rsidRPr="00000000">
        <w:rPr>
          <w:rtl w:val="0"/>
        </w:rPr>
        <w:t xml:space="preserve">With Favor we try to solve the problems that most online exchange platforms struggle with, which are Security and Fairness. Further</w:t>
      </w:r>
      <w:r w:rsidDel="00000000" w:rsidR="00000000" w:rsidRPr="00000000">
        <w:rPr>
          <w:rtl w:val="0"/>
        </w:rPr>
        <w:t xml:space="preserve"> challenges we faced originate from the strict requirements that we have set for this platform, all of which would make it scalable and ready for immediate real world use. </w:t>
      </w:r>
    </w:p>
    <w:p w:rsidR="00000000" w:rsidDel="00000000" w:rsidP="00000000" w:rsidRDefault="00000000" w:rsidRPr="00000000" w14:paraId="0000001A">
      <w:pPr>
        <w:pStyle w:val="Heading3"/>
        <w:spacing w:after="0" w:before="0" w:line="360" w:lineRule="auto"/>
        <w:jc w:val="both"/>
        <w:rPr/>
      </w:pPr>
      <w:bookmarkStart w:colFirst="0" w:colLast="0" w:name="_2w1javlmir27" w:id="16"/>
      <w:bookmarkEnd w:id="16"/>
      <w:r w:rsidDel="00000000" w:rsidR="00000000" w:rsidRPr="00000000">
        <w:rPr>
          <w:rtl w:val="0"/>
        </w:rPr>
        <w:t xml:space="preserve">1. Autonomy, security, and transparency</w:t>
      </w:r>
    </w:p>
    <w:p w:rsidR="00000000" w:rsidDel="00000000" w:rsidP="00000000" w:rsidRDefault="00000000" w:rsidRPr="00000000" w14:paraId="0000001B">
      <w:pPr>
        <w:spacing w:after="0" w:before="0" w:line="360" w:lineRule="auto"/>
        <w:jc w:val="both"/>
        <w:rPr/>
      </w:pPr>
      <w:r w:rsidDel="00000000" w:rsidR="00000000" w:rsidRPr="00000000">
        <w:rPr>
          <w:rtl w:val="0"/>
        </w:rPr>
        <w:t xml:space="preserve">We envision a decentralized and autonomous platform, which would have the capability to record token transactions and contracts between users in a secure way. All these requirements can be fulfilled with a blockchain solution (in our case Ethereum), due to its immutable and distributed nature: records of the transactions are kept in a digital ledger, copies of which are maintained and validated by network nodes. The validation of the transactions is designed to be inherently difficult, so that it becomes computationally very difficult to introduce falsifications. Thus, the functioning of such a network does not require the supervision of a central authority, instead it requires agreement and consistency between the network nodes.</w:t>
      </w:r>
      <w:r w:rsidDel="00000000" w:rsidR="00000000" w:rsidRPr="00000000">
        <w:rPr>
          <w:rtl w:val="0"/>
        </w:rPr>
        <w:t xml:space="preserve"> </w:t>
      </w:r>
      <w:r w:rsidDel="00000000" w:rsidR="00000000" w:rsidRPr="00000000">
        <w:rPr>
          <w:rtl w:val="0"/>
        </w:rPr>
        <w:t xml:space="preserve">Further advantages of this are that it is possible to ensure a fair token distribution and prevent token inflation, which will be discussed shortly.</w:t>
      </w:r>
    </w:p>
    <w:p w:rsidR="00000000" w:rsidDel="00000000" w:rsidP="00000000" w:rsidRDefault="00000000" w:rsidRPr="00000000" w14:paraId="0000001C">
      <w:pPr>
        <w:pStyle w:val="Heading3"/>
        <w:spacing w:after="0" w:before="0" w:line="360" w:lineRule="auto"/>
        <w:jc w:val="both"/>
        <w:rPr/>
      </w:pPr>
      <w:bookmarkStart w:colFirst="0" w:colLast="0" w:name="_stjy0517rcu5" w:id="17"/>
      <w:bookmarkEnd w:id="17"/>
      <w:r w:rsidDel="00000000" w:rsidR="00000000" w:rsidRPr="00000000">
        <w:rPr>
          <w:rtl w:val="0"/>
        </w:rPr>
        <w:t xml:space="preserve">2. Trust and cooperation</w:t>
      </w:r>
    </w:p>
    <w:p w:rsidR="00000000" w:rsidDel="00000000" w:rsidP="00000000" w:rsidRDefault="00000000" w:rsidRPr="00000000" w14:paraId="0000001D">
      <w:pPr>
        <w:spacing w:after="0" w:before="0" w:line="360" w:lineRule="auto"/>
        <w:jc w:val="both"/>
        <w:rPr/>
      </w:pPr>
      <w:r w:rsidDel="00000000" w:rsidR="00000000" w:rsidRPr="00000000">
        <w:rPr>
          <w:rtl w:val="0"/>
        </w:rPr>
        <w:t xml:space="preserve">Often, these are the main issues when users engage in online transactions. How can one be sure that the other party will fulfill their task as agreed and how can this be enforced? </w:t>
      </w:r>
      <w:r w:rsidDel="00000000" w:rsidR="00000000" w:rsidRPr="00000000">
        <w:rPr>
          <w:rtl w:val="0"/>
        </w:rPr>
        <w:t xml:space="preserve">For this reason, our platform features a commitment system that would disincentivize cheating and unfair behavior and instead encourage users to cooperate. In order to engage in a favor contract, users need to spend commitment tokens which they get back after successful fulfillment of the contract. </w:t>
      </w:r>
      <w:r w:rsidDel="00000000" w:rsidR="00000000" w:rsidRPr="00000000">
        <w:rPr>
          <w:rtl w:val="0"/>
        </w:rPr>
        <w:t xml:space="preserve">This way, trust and cooperation can be established among users.</w:t>
      </w:r>
    </w:p>
    <w:p w:rsidR="00000000" w:rsidDel="00000000" w:rsidP="00000000" w:rsidRDefault="00000000" w:rsidRPr="00000000" w14:paraId="0000001E">
      <w:pPr>
        <w:pStyle w:val="Heading3"/>
        <w:spacing w:after="0" w:before="0" w:line="360" w:lineRule="auto"/>
        <w:jc w:val="both"/>
        <w:rPr/>
      </w:pPr>
      <w:bookmarkStart w:colFirst="0" w:colLast="0" w:name="_zee92bvp2lkv" w:id="18"/>
      <w:bookmarkEnd w:id="18"/>
      <w:r w:rsidDel="00000000" w:rsidR="00000000" w:rsidRPr="00000000">
        <w:rPr>
          <w:rtl w:val="0"/>
        </w:rPr>
        <w:t xml:space="preserve">3. Inflation and fair token distribution</w:t>
      </w:r>
    </w:p>
    <w:p w:rsidR="00000000" w:rsidDel="00000000" w:rsidP="00000000" w:rsidRDefault="00000000" w:rsidRPr="00000000" w14:paraId="0000001F">
      <w:pPr>
        <w:spacing w:after="0" w:before="0" w:line="360" w:lineRule="auto"/>
        <w:jc w:val="both"/>
        <w:rPr/>
      </w:pPr>
      <w:r w:rsidDel="00000000" w:rsidR="00000000" w:rsidRPr="00000000">
        <w:rPr>
          <w:rtl w:val="0"/>
        </w:rPr>
        <w:t xml:space="preserve">To prevent inflation effects, we decided to introduce new tokens into the system as more users join. </w:t>
      </w:r>
      <w:r w:rsidDel="00000000" w:rsidR="00000000" w:rsidRPr="00000000">
        <w:rPr>
          <w:rtl w:val="0"/>
        </w:rPr>
        <w:t xml:space="preserve">This keeps the token’s value inflation-proof.</w:t>
      </w:r>
    </w:p>
    <w:p w:rsidR="00000000" w:rsidDel="00000000" w:rsidP="00000000" w:rsidRDefault="00000000" w:rsidRPr="00000000" w14:paraId="00000020">
      <w:pPr>
        <w:spacing w:after="0" w:before="0" w:line="360" w:lineRule="auto"/>
        <w:ind w:firstLine="720"/>
        <w:jc w:val="both"/>
        <w:rPr/>
      </w:pPr>
      <w:r w:rsidDel="00000000" w:rsidR="00000000" w:rsidRPr="00000000">
        <w:rPr>
          <w:rtl w:val="0"/>
        </w:rPr>
        <w:t xml:space="preserve">However, the fair distribution has to be enforced additionally: </w:t>
      </w:r>
      <w:r w:rsidDel="00000000" w:rsidR="00000000" w:rsidRPr="00000000">
        <w:rPr>
          <w:rtl w:val="0"/>
        </w:rPr>
        <w:t xml:space="preserve">It is known, that many contemporary online platforms can be exploited through botting or fake user accounts, especially if the platform offers its users a signup bonus which may indirectly hold real monetary value.</w:t>
      </w:r>
    </w:p>
    <w:p w:rsidR="00000000" w:rsidDel="00000000" w:rsidP="00000000" w:rsidRDefault="00000000" w:rsidRPr="00000000" w14:paraId="00000021">
      <w:pPr>
        <w:spacing w:after="0" w:before="0" w:line="360" w:lineRule="auto"/>
        <w:ind w:firstLine="720"/>
        <w:jc w:val="both"/>
        <w:rPr/>
      </w:pPr>
      <w:r w:rsidDel="00000000" w:rsidR="00000000" w:rsidRPr="00000000">
        <w:rPr>
          <w:rtl w:val="0"/>
        </w:rPr>
        <w:t xml:space="preserve">This is why we designed a special sign-up system: New users have to earn their first FVR token by completing a task from a random list (for stricter rules, a task that requires physical verification). Their commitment token is granted by the smart contract, but only released after a number of successful interactions.</w:t>
      </w:r>
    </w:p>
    <w:p w:rsidR="00000000" w:rsidDel="00000000" w:rsidP="00000000" w:rsidRDefault="00000000" w:rsidRPr="00000000" w14:paraId="00000022">
      <w:pPr>
        <w:spacing w:after="0" w:before="0" w:line="360" w:lineRule="auto"/>
        <w:ind w:firstLine="720"/>
        <w:jc w:val="both"/>
        <w:rPr/>
      </w:pPr>
      <w:r w:rsidDel="00000000" w:rsidR="00000000" w:rsidRPr="00000000">
        <w:rPr>
          <w:rtl w:val="0"/>
        </w:rPr>
        <w:t xml:space="preserve">It would be thus unreasonably difficult to sign up multiple accounts with the goal of  generating new tokens “for free”. Furthermore, a malicious user can not generate new tokens when completing fictive favors with a network of bots, because the net balance in the botnet would remain constant for the same number of bots (tokens can not leave the botnet). The only way of </w:t>
      </w:r>
      <w:r w:rsidDel="00000000" w:rsidR="00000000" w:rsidRPr="00000000">
        <w:rPr>
          <w:rtl w:val="0"/>
        </w:rPr>
        <w:t xml:space="preserve">introducing new tokens would require signing up new bots, and thus more work, which would be economically unreasonable.</w:t>
      </w:r>
      <w:r w:rsidDel="00000000" w:rsidR="00000000" w:rsidRPr="00000000">
        <w:rPr>
          <w:rtl w:val="0"/>
        </w:rPr>
      </w:r>
    </w:p>
    <w:p w:rsidR="00000000" w:rsidDel="00000000" w:rsidP="00000000" w:rsidRDefault="00000000" w:rsidRPr="00000000" w14:paraId="00000023">
      <w:pPr>
        <w:pStyle w:val="Heading3"/>
        <w:spacing w:after="0" w:before="0" w:line="360" w:lineRule="auto"/>
        <w:jc w:val="both"/>
        <w:rPr/>
      </w:pPr>
      <w:bookmarkStart w:colFirst="0" w:colLast="0" w:name="_p7aho9dskj2g" w:id="19"/>
      <w:bookmarkEnd w:id="19"/>
      <w:r w:rsidDel="00000000" w:rsidR="00000000" w:rsidRPr="00000000">
        <w:rPr>
          <w:rtl w:val="0"/>
        </w:rPr>
        <w:t xml:space="preserve">4</w:t>
      </w:r>
      <w:r w:rsidDel="00000000" w:rsidR="00000000" w:rsidRPr="00000000">
        <w:rPr>
          <w:rtl w:val="0"/>
        </w:rPr>
        <w:t xml:space="preserve">. Symbolic value of tokens, free from commercial incentives</w:t>
      </w:r>
    </w:p>
    <w:p w:rsidR="00000000" w:rsidDel="00000000" w:rsidP="00000000" w:rsidRDefault="00000000" w:rsidRPr="00000000" w14:paraId="00000024">
      <w:pPr>
        <w:spacing w:after="0" w:before="0" w:line="360" w:lineRule="auto"/>
        <w:jc w:val="both"/>
        <w:rPr/>
      </w:pPr>
      <w:r w:rsidDel="00000000" w:rsidR="00000000" w:rsidRPr="00000000">
        <w:rPr>
          <w:rtl w:val="0"/>
        </w:rPr>
        <w:t xml:space="preserve">We wanted to create a platform that would not involve any money at any point. </w:t>
      </w:r>
      <w:r w:rsidDel="00000000" w:rsidR="00000000" w:rsidRPr="00000000">
        <w:rPr>
          <w:rtl w:val="0"/>
        </w:rPr>
        <w:t xml:space="preserve">The exchange of tokens is completely untethered from any currency</w:t>
      </w:r>
      <w:r w:rsidDel="00000000" w:rsidR="00000000" w:rsidRPr="00000000">
        <w:rPr>
          <w:rtl w:val="0"/>
        </w:rPr>
        <w:t xml:space="preserve">, as the tokens value is strictly symbolic and essentially represents a proof of physical human work. Furthermore, the limited maximum wallet capacity </w:t>
      </w:r>
      <w:r w:rsidDel="00000000" w:rsidR="00000000" w:rsidRPr="00000000">
        <w:rPr>
          <w:rtl w:val="0"/>
        </w:rPr>
        <w:t xml:space="preserve">makes </w:t>
      </w:r>
      <w:r w:rsidDel="00000000" w:rsidR="00000000" w:rsidRPr="00000000">
        <w:rPr>
          <w:rtl w:val="0"/>
        </w:rPr>
        <w:t xml:space="preserve">over-the-counter selling (like in the case of many ICOs)</w:t>
      </w:r>
      <w:r w:rsidDel="00000000" w:rsidR="00000000" w:rsidRPr="00000000">
        <w:rPr>
          <w:rtl w:val="0"/>
        </w:rPr>
        <w:t xml:space="preserve"> difficult and mostly useless.</w:t>
      </w:r>
      <w:r w:rsidDel="00000000" w:rsidR="00000000" w:rsidRPr="00000000">
        <w:rPr>
          <w:rtl w:val="0"/>
        </w:rPr>
        <w:t xml:space="preserve"> </w:t>
      </w:r>
      <w:r w:rsidDel="00000000" w:rsidR="00000000" w:rsidRPr="00000000">
        <w:rPr>
          <w:rtl w:val="0"/>
        </w:rPr>
        <w:t xml:space="preserve">The only way to a user can redeem a token is by requesting a favor from someone else.</w:t>
      </w:r>
      <w:r w:rsidDel="00000000" w:rsidR="00000000" w:rsidRPr="00000000">
        <w:rPr>
          <w:rtl w:val="0"/>
        </w:rPr>
        <w:t xml:space="preserve"> </w:t>
      </w:r>
      <w:r w:rsidDel="00000000" w:rsidR="00000000" w:rsidRPr="00000000">
        <w:rPr>
          <w:rtl w:val="0"/>
        </w:rPr>
        <w:t xml:space="preserve">This reassures the members that their helpfulness and good actions will be returned to them in a similar way.</w:t>
      </w:r>
    </w:p>
    <w:p w:rsidR="00000000" w:rsidDel="00000000" w:rsidP="00000000" w:rsidRDefault="00000000" w:rsidRPr="00000000" w14:paraId="00000025">
      <w:pPr>
        <w:pStyle w:val="Heading3"/>
        <w:spacing w:after="0" w:before="0" w:line="360" w:lineRule="auto"/>
        <w:jc w:val="both"/>
        <w:rPr/>
      </w:pPr>
      <w:bookmarkStart w:colFirst="0" w:colLast="0" w:name="_y863t17xost1" w:id="20"/>
      <w:bookmarkEnd w:id="20"/>
      <w:r w:rsidDel="00000000" w:rsidR="00000000" w:rsidRPr="00000000">
        <w:rPr>
          <w:rtl w:val="0"/>
        </w:rPr>
        <w:t xml:space="preserve">5. User interaction design and the web application</w:t>
      </w:r>
      <w:r w:rsidDel="00000000" w:rsidR="00000000" w:rsidRPr="00000000">
        <w:rPr>
          <w:rtl w:val="0"/>
        </w:rPr>
      </w:r>
    </w:p>
    <w:p w:rsidR="00000000" w:rsidDel="00000000" w:rsidP="00000000" w:rsidRDefault="00000000" w:rsidRPr="00000000" w14:paraId="00000026">
      <w:pPr>
        <w:spacing w:after="0" w:before="0" w:line="360" w:lineRule="auto"/>
        <w:jc w:val="both"/>
        <w:rPr/>
      </w:pPr>
      <w:r w:rsidDel="00000000" w:rsidR="00000000" w:rsidRPr="00000000">
        <w:rPr>
          <w:rtl w:val="0"/>
        </w:rPr>
        <w:t xml:space="preserve">While the conceptual side of the project was quite challenging and took many iterations to think through, we have also had to spend substantial time on the UX design of the project. As none of us were skilled in this are, we chose the most general HTML-CSS-JS approach and decided to use a simple Web Application for the front-end instead of a dedicated framework.</w:t>
      </w:r>
    </w:p>
    <w:p w:rsidR="00000000" w:rsidDel="00000000" w:rsidP="00000000" w:rsidRDefault="00000000" w:rsidRPr="00000000" w14:paraId="00000027">
      <w:pPr>
        <w:spacing w:after="0" w:before="0" w:line="360" w:lineRule="auto"/>
        <w:ind w:firstLine="720"/>
        <w:jc w:val="both"/>
        <w:rPr/>
      </w:pPr>
      <w:r w:rsidDel="00000000" w:rsidR="00000000" w:rsidRPr="00000000">
        <w:rPr>
          <w:rtl w:val="0"/>
        </w:rPr>
        <w:t xml:space="preserve">In summary, we can say that we have faced most of the above problems for the first time, which allowed us to learn a lot about token economics and sustainability and gain hands-on experience with the Ethereum Blockchain as well as basic UX design.</w:t>
      </w: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spacing w:after="0" w:before="0" w:line="360" w:lineRule="auto"/>
        <w:jc w:val="both"/>
        <w:rPr/>
      </w:pPr>
      <w:bookmarkStart w:colFirst="0" w:colLast="0" w:name="_qutl8q6w5q91" w:id="21"/>
      <w:bookmarkEnd w:id="21"/>
      <w:r w:rsidDel="00000000" w:rsidR="00000000" w:rsidRPr="00000000">
        <w:rPr>
          <w:rtl w:val="0"/>
        </w:rPr>
        <w:t xml:space="preserve">Protocols</w:t>
      </w:r>
    </w:p>
    <w:p w:rsidR="00000000" w:rsidDel="00000000" w:rsidP="00000000" w:rsidRDefault="00000000" w:rsidRPr="00000000" w14:paraId="00000029">
      <w:pPr>
        <w:pStyle w:val="Heading3"/>
        <w:keepNext w:val="0"/>
        <w:keepLines w:val="0"/>
        <w:spacing w:after="0" w:before="0" w:line="360" w:lineRule="auto"/>
        <w:ind w:left="0" w:firstLine="0"/>
        <w:jc w:val="both"/>
        <w:rPr/>
      </w:pPr>
      <w:bookmarkStart w:colFirst="0" w:colLast="0" w:name="_jshllxi3jks0" w:id="22"/>
      <w:bookmarkEnd w:id="22"/>
      <w:r w:rsidDel="00000000" w:rsidR="00000000" w:rsidRPr="00000000">
        <w:rPr>
          <w:rtl w:val="0"/>
        </w:rPr>
        <w:t xml:space="preserve">1. Exchange protocol</w:t>
      </w:r>
    </w:p>
    <w:p w:rsidR="00000000" w:rsidDel="00000000" w:rsidP="00000000" w:rsidRDefault="00000000" w:rsidRPr="00000000" w14:paraId="0000002A">
      <w:pPr>
        <w:spacing w:after="0" w:before="0" w:line="360" w:lineRule="auto"/>
        <w:jc w:val="both"/>
        <w:rPr/>
      </w:pPr>
      <w:r w:rsidDel="00000000" w:rsidR="00000000" w:rsidRPr="00000000">
        <w:rPr>
          <w:rtl w:val="0"/>
        </w:rPr>
        <w:t xml:space="preserve">The most basic exchange between a client and a provider entails the provider completing a physical favor for the client and the client transferring the agreed upon payment in tokens. However, this is only possible in the ideal scenario when both parties act in good faith and fulfill their part of the agreement. Indeed, a malicious client might withhold payment for an already completed favor and a malicious provider might ask for payment first and then refuse to perform the favor. In both cases, the malicious party clearly gains a benefit, either in the form of a physical favor or a token, at the expense of the other party. To prevent such malicious behavior, the following protocol is used for favor exchanges.</w:t>
      </w:r>
    </w:p>
    <w:p w:rsidR="00000000" w:rsidDel="00000000" w:rsidP="00000000" w:rsidRDefault="00000000" w:rsidRPr="00000000" w14:paraId="0000002B">
      <w:pPr>
        <w:numPr>
          <w:ilvl w:val="0"/>
          <w:numId w:val="2"/>
        </w:numPr>
        <w:spacing w:after="0" w:before="0" w:line="360" w:lineRule="auto"/>
        <w:ind w:left="720" w:hanging="360"/>
        <w:jc w:val="both"/>
      </w:pPr>
      <w:r w:rsidDel="00000000" w:rsidR="00000000" w:rsidRPr="00000000">
        <w:rPr>
          <w:rtl w:val="0"/>
        </w:rPr>
        <w:t xml:space="preserve">Whenever a client creates a new favor request, the system deducts two tokens from their account: one is the payment for the favor to be completed and the other serves as a deposit.</w:t>
      </w:r>
    </w:p>
    <w:p w:rsidR="00000000" w:rsidDel="00000000" w:rsidP="00000000" w:rsidRDefault="00000000" w:rsidRPr="00000000" w14:paraId="0000002C">
      <w:pPr>
        <w:numPr>
          <w:ilvl w:val="0"/>
          <w:numId w:val="2"/>
        </w:numPr>
        <w:spacing w:after="0" w:before="0" w:line="360" w:lineRule="auto"/>
        <w:ind w:left="720" w:hanging="360"/>
        <w:jc w:val="both"/>
      </w:pPr>
      <w:r w:rsidDel="00000000" w:rsidR="00000000" w:rsidRPr="00000000">
        <w:rPr>
          <w:rtl w:val="0"/>
        </w:rPr>
        <w:t xml:space="preserve">When a provider agrees to complete the favor for the client, the system also deducts one token from their account as a deposit.</w:t>
      </w:r>
    </w:p>
    <w:p w:rsidR="00000000" w:rsidDel="00000000" w:rsidP="00000000" w:rsidRDefault="00000000" w:rsidRPr="00000000" w14:paraId="0000002D">
      <w:pPr>
        <w:numPr>
          <w:ilvl w:val="0"/>
          <w:numId w:val="2"/>
        </w:numPr>
        <w:spacing w:after="0" w:before="0" w:line="360" w:lineRule="auto"/>
        <w:ind w:left="720" w:hanging="360"/>
        <w:jc w:val="both"/>
      </w:pPr>
      <w:r w:rsidDel="00000000" w:rsidR="00000000" w:rsidRPr="00000000">
        <w:rPr>
          <w:rtl w:val="0"/>
        </w:rPr>
        <w:t xml:space="preserve">Symmetrically, whenever a provider creates a new favor offer, they automatically contribute one deposit token to the contract, and when a client signs up to the agreement, their balance is reduced by two tokens (again, payment plus deposit).</w:t>
      </w:r>
    </w:p>
    <w:p w:rsidR="00000000" w:rsidDel="00000000" w:rsidP="00000000" w:rsidRDefault="00000000" w:rsidRPr="00000000" w14:paraId="0000002E">
      <w:pPr>
        <w:numPr>
          <w:ilvl w:val="0"/>
          <w:numId w:val="2"/>
        </w:numPr>
        <w:spacing w:after="0" w:before="0" w:line="360" w:lineRule="auto"/>
        <w:ind w:left="720" w:hanging="360"/>
        <w:jc w:val="both"/>
      </w:pPr>
      <w:r w:rsidDel="00000000" w:rsidR="00000000" w:rsidRPr="00000000">
        <w:rPr>
          <w:rtl w:val="0"/>
        </w:rPr>
        <w:t xml:space="preserve">When both parties signal that the favor is complete, the system finalizes the transaction by rewarding the provider with one token as payment for the performed favor and returns the deposit tokens to both the client and the provider. As a result, the net sum of the whole transaction is a fair trade: one physical favor is performed by the provider for the client and one token is transferred from the client to the provider.</w:t>
      </w:r>
    </w:p>
    <w:p w:rsidR="00000000" w:rsidDel="00000000" w:rsidP="00000000" w:rsidRDefault="00000000" w:rsidRPr="00000000" w14:paraId="0000002F">
      <w:pPr>
        <w:numPr>
          <w:ilvl w:val="0"/>
          <w:numId w:val="2"/>
        </w:numPr>
        <w:spacing w:after="0" w:afterAutospacing="0" w:before="0" w:line="360" w:lineRule="auto"/>
        <w:ind w:left="720" w:hanging="360"/>
        <w:jc w:val="both"/>
      </w:pPr>
      <w:r w:rsidDel="00000000" w:rsidR="00000000" w:rsidRPr="00000000">
        <w:rPr>
          <w:rtl w:val="0"/>
        </w:rPr>
        <w:t xml:space="preserve">Alternatively, if both parties agree to cancel the contract, all tokens are refunded, so that both the client and the provider end up with what they had initially. The option can be used, for example, if a contract is created by mistake, if the favor cannot be completed by the provider, or if the favor is no longer needed by the client.</w:t>
      </w:r>
    </w:p>
    <w:p w:rsidR="00000000" w:rsidDel="00000000" w:rsidP="00000000" w:rsidRDefault="00000000" w:rsidRPr="00000000" w14:paraId="00000030">
      <w:pPr>
        <w:numPr>
          <w:ilvl w:val="0"/>
          <w:numId w:val="2"/>
        </w:numPr>
        <w:spacing w:after="80" w:before="0" w:beforeAutospacing="0" w:line="360" w:lineRule="auto"/>
        <w:ind w:left="720" w:hanging="360"/>
        <w:jc w:val="both"/>
      </w:pPr>
      <w:r w:rsidDel="00000000" w:rsidR="00000000" w:rsidRPr="00000000">
        <w:rPr>
          <w:rtl w:val="0"/>
        </w:rPr>
        <w:t xml:space="preserve">Since some favors require more time and effort than others, the client and provider can agree to exchange not one, but multiple tokens for one physical favor. In this case, both parties are required to make a deposit equal to the payment amount: if </w:t>
      </w:r>
      <m:oMath>
        <m:r>
          <w:rPr/>
          <m:t xml:space="preserve">x</m:t>
        </m:r>
      </m:oMath>
      <w:r w:rsidDel="00000000" w:rsidR="00000000" w:rsidRPr="00000000">
        <w:rPr>
          <w:rtl w:val="0"/>
        </w:rPr>
        <w:t xml:space="preserve"> tokens are to be transferred to the provider after the favor is performed, both the client and the provider have to commit </w:t>
      </w:r>
      <m:oMath>
        <m:r>
          <w:rPr/>
          <m:t xml:space="preserve">x</m:t>
        </m:r>
      </m:oMath>
      <w:r w:rsidDel="00000000" w:rsidR="00000000" w:rsidRPr="00000000">
        <w:rPr>
          <w:rtl w:val="0"/>
        </w:rPr>
        <w:t xml:space="preserve"> tokens as deposit to initiate the contract (in addition to </w:t>
      </w:r>
      <m:oMath>
        <m:r>
          <w:rPr/>
          <m:t xml:space="preserve">x</m:t>
        </m:r>
      </m:oMath>
      <w:r w:rsidDel="00000000" w:rsidR="00000000" w:rsidRPr="00000000">
        <w:rPr>
          <w:rtl w:val="0"/>
        </w:rPr>
        <w:t xml:space="preserve"> payment tokens contributed by the client at contract initialization). To retain the symbolic value of tokens, all payments are required to be integer.</w:t>
      </w:r>
    </w:p>
    <w:p w:rsidR="00000000" w:rsidDel="00000000" w:rsidP="00000000" w:rsidRDefault="00000000" w:rsidRPr="00000000" w14:paraId="00000031">
      <w:pPr>
        <w:spacing w:after="0" w:before="0" w:line="360" w:lineRule="auto"/>
        <w:jc w:val="both"/>
        <w:rPr/>
      </w:pPr>
      <w:r w:rsidDel="00000000" w:rsidR="00000000" w:rsidRPr="00000000">
        <w:rPr>
          <w:rtl w:val="0"/>
        </w:rPr>
        <w:t xml:space="preserve">Note that in this protocol the smart contract acts as an intermediary between the client and the provider and its programming ensures that the agreement is upheld by both parties. Since the transaction is finalized only when consensus is reached (in the form of mutual consent of the two parties), the cheating schemes described above are disincentivized. If the client refuses to mark the contract as complete after the favor is performed by the provider, they end up with a net loss of one token. Similarly, if the provider refuses to complete the favor and does not cancel the contract, they also lose one token as a result. To sum up, the protocol facilitates fair exchanges of tokens for real-world favors, allows cancellation of contracts by mutual agreement of both parties, and prevents malicious behavior.</w:t>
      </w:r>
    </w:p>
    <w:p w:rsidR="00000000" w:rsidDel="00000000" w:rsidP="00000000" w:rsidRDefault="00000000" w:rsidRPr="00000000" w14:paraId="00000032">
      <w:pPr>
        <w:pStyle w:val="Heading3"/>
        <w:spacing w:after="0" w:before="0" w:line="360" w:lineRule="auto"/>
        <w:jc w:val="both"/>
        <w:rPr/>
      </w:pPr>
      <w:bookmarkStart w:colFirst="0" w:colLast="0" w:name="_xmhexz5zov8e" w:id="23"/>
      <w:bookmarkEnd w:id="23"/>
      <w:r w:rsidDel="00000000" w:rsidR="00000000" w:rsidRPr="00000000">
        <w:rPr>
          <w:rtl w:val="0"/>
        </w:rPr>
        <w:t xml:space="preserve">2. </w:t>
      </w:r>
      <w:r w:rsidDel="00000000" w:rsidR="00000000" w:rsidRPr="00000000">
        <w:rPr>
          <w:rtl w:val="0"/>
        </w:rPr>
        <w:t xml:space="preserve">Three-stage negotiation protocol</w:t>
      </w:r>
    </w:p>
    <w:p w:rsidR="00000000" w:rsidDel="00000000" w:rsidP="00000000" w:rsidRDefault="00000000" w:rsidRPr="00000000" w14:paraId="00000033">
      <w:pPr>
        <w:spacing w:after="0" w:before="0" w:line="360" w:lineRule="auto"/>
        <w:jc w:val="both"/>
        <w:rPr/>
      </w:pPr>
      <w:r w:rsidDel="00000000" w:rsidR="00000000" w:rsidRPr="00000000">
        <w:rPr>
          <w:rtl w:val="0"/>
        </w:rPr>
        <w:t xml:space="preserve">In addition to ensuring fairness of favor exchanges, the system has to manage information available to the users at each step of the exchange process. On the one hand, revealing too much personal information about the users or too many details about the favors might put the privacy of the users at risk. On the other hand, insufficient or vague information is an obstacle to developing trust and might cause disputes between the parties. To combat these issues, we propose the following three-stage negotiation protocol.</w:t>
      </w:r>
    </w:p>
    <w:p w:rsidR="00000000" w:rsidDel="00000000" w:rsidP="00000000" w:rsidRDefault="00000000" w:rsidRPr="00000000" w14:paraId="00000034">
      <w:pPr>
        <w:numPr>
          <w:ilvl w:val="0"/>
          <w:numId w:val="4"/>
        </w:numPr>
        <w:spacing w:after="0" w:before="0" w:line="360" w:lineRule="auto"/>
        <w:ind w:left="720" w:hanging="360"/>
        <w:jc w:val="both"/>
      </w:pPr>
      <w:r w:rsidDel="00000000" w:rsidR="00000000" w:rsidRPr="00000000">
        <w:rPr>
          <w:b w:val="1"/>
          <w:rtl w:val="0"/>
        </w:rPr>
        <w:t xml:space="preserve">Browsing stage.</w:t>
      </w:r>
      <w:r w:rsidDel="00000000" w:rsidR="00000000" w:rsidRPr="00000000">
        <w:rPr>
          <w:rtl w:val="0"/>
        </w:rPr>
        <w:t xml:space="preserve"> Each user has access to the list of unmatched favors, their basic descriptions and public information about other users. However, for privacy protection, the information available at this stage is limited, for example, only initials and generic locations are accessible publicly, but not full names and precise locations. Once a user finds a contract they are interested in, they can advance to the next stage.</w:t>
      </w:r>
    </w:p>
    <w:p w:rsidR="00000000" w:rsidDel="00000000" w:rsidP="00000000" w:rsidRDefault="00000000" w:rsidRPr="00000000" w14:paraId="00000035">
      <w:pPr>
        <w:numPr>
          <w:ilvl w:val="0"/>
          <w:numId w:val="4"/>
        </w:numPr>
        <w:spacing w:after="0" w:before="0" w:line="360" w:lineRule="auto"/>
        <w:ind w:left="720" w:hanging="360"/>
        <w:jc w:val="both"/>
      </w:pPr>
      <w:r w:rsidDel="00000000" w:rsidR="00000000" w:rsidRPr="00000000">
        <w:rPr>
          <w:b w:val="1"/>
          <w:rtl w:val="0"/>
        </w:rPr>
        <w:t xml:space="preserve">Negotiation stage.</w:t>
      </w:r>
      <w:r w:rsidDel="00000000" w:rsidR="00000000" w:rsidRPr="00000000">
        <w:rPr>
          <w:rtl w:val="0"/>
        </w:rPr>
        <w:t xml:space="preserve"> At this stage, the client and the provider have the opportunity to stipulate the contract in more detail. Both parties gain more access to each other's personal information and can use an encrypted peer-to-peer channel for private communication. Once the parties agree upon the terms of the contract, the exchange protocol commences, the parties put their tokens into the smart contract, and the process advances to the next stage. Otherwise, the contract remains unmatched and the viewing user goes back to the browsing stage.</w:t>
      </w:r>
    </w:p>
    <w:p w:rsidR="00000000" w:rsidDel="00000000" w:rsidP="00000000" w:rsidRDefault="00000000" w:rsidRPr="00000000" w14:paraId="00000036">
      <w:pPr>
        <w:numPr>
          <w:ilvl w:val="0"/>
          <w:numId w:val="4"/>
        </w:numPr>
        <w:spacing w:after="0" w:before="0" w:line="360" w:lineRule="auto"/>
        <w:ind w:left="720" w:hanging="360"/>
        <w:jc w:val="both"/>
      </w:pPr>
      <w:r w:rsidDel="00000000" w:rsidR="00000000" w:rsidRPr="00000000">
        <w:rPr>
          <w:b w:val="1"/>
          <w:rtl w:val="0"/>
        </w:rPr>
        <w:t xml:space="preserve">Action stage.</w:t>
      </w:r>
      <w:r w:rsidDel="00000000" w:rsidR="00000000" w:rsidRPr="00000000">
        <w:rPr>
          <w:rtl w:val="0"/>
        </w:rPr>
        <w:t xml:space="preserve"> Now that the exchange protocol commenced, it is up to the provider to perform the favor for the client as agreed. At this stage, the terms of the contract are transparent and trust was developed between the client and the provider. As described above, the exchange finishes when both parties agree that the favor is complete or that the deal is called off.</w:t>
      </w:r>
    </w:p>
    <w:p w:rsidR="00000000" w:rsidDel="00000000" w:rsidP="00000000" w:rsidRDefault="00000000" w:rsidRPr="00000000" w14:paraId="00000037">
      <w:pPr>
        <w:spacing w:after="0" w:before="0" w:line="360" w:lineRule="auto"/>
        <w:jc w:val="both"/>
        <w:rPr/>
      </w:pPr>
      <w:r w:rsidDel="00000000" w:rsidR="00000000" w:rsidRPr="00000000">
        <w:rPr>
          <w:rtl w:val="0"/>
        </w:rPr>
        <w:t xml:space="preserve">To conclude, this three-stage negotiation process strikes a perfect balance between privacy at stage 1 and transparency at stage 3 while giving both the client and the provider the ability to opt out at stage 2.</w:t>
      </w:r>
    </w:p>
    <w:p w:rsidR="00000000" w:rsidDel="00000000" w:rsidP="00000000" w:rsidRDefault="00000000" w:rsidRPr="00000000" w14:paraId="00000038">
      <w:pPr>
        <w:pStyle w:val="Heading3"/>
        <w:spacing w:after="0" w:before="0" w:line="360" w:lineRule="auto"/>
        <w:jc w:val="both"/>
        <w:rPr/>
      </w:pPr>
      <w:bookmarkStart w:colFirst="0" w:colLast="0" w:name="_gk6kdc8vdip" w:id="24"/>
      <w:bookmarkEnd w:id="24"/>
      <w:r w:rsidDel="00000000" w:rsidR="00000000" w:rsidRPr="00000000">
        <w:rPr>
          <w:rtl w:val="0"/>
        </w:rPr>
        <w:t xml:space="preserve">3. </w:t>
      </w:r>
      <w:r w:rsidDel="00000000" w:rsidR="00000000" w:rsidRPr="00000000">
        <w:rPr>
          <w:rtl w:val="0"/>
        </w:rPr>
        <w:t xml:space="preserve">Initial token distribution</w:t>
      </w:r>
    </w:p>
    <w:p w:rsidR="00000000" w:rsidDel="00000000" w:rsidP="00000000" w:rsidRDefault="00000000" w:rsidRPr="00000000" w14:paraId="00000039">
      <w:pPr>
        <w:spacing w:after="0" w:before="0" w:line="360" w:lineRule="auto"/>
        <w:jc w:val="both"/>
        <w:rPr/>
      </w:pPr>
      <w:r w:rsidDel="00000000" w:rsidR="00000000" w:rsidRPr="00000000">
        <w:rPr>
          <w:rtl w:val="0"/>
        </w:rPr>
        <w:t xml:space="preserve">Designing a token economy is a challenging task, even more so in our case, since we set a number of additional requirements for our system. First of all, the token economy should be decentralized, meaning that there is no governing entity that distributes tokens and sets prices, but instead, there is a free market economy influenced by the actions of all the participants. Second, we would like to keep the token value fixed and inflation-free: one should always be able to exchange 1 token for one real-world favor. Finally, the system should be able to withstand botting attacks, when a single malicious party uses bots to control multiple accounts, create dummy favors, and automatically complete them, aiming to obtain an unlimited number of tokens for free and then exchange them for real-world favors.</w:t>
      </w:r>
    </w:p>
    <w:p w:rsidR="00000000" w:rsidDel="00000000" w:rsidP="00000000" w:rsidRDefault="00000000" w:rsidRPr="00000000" w14:paraId="0000003A">
      <w:pPr>
        <w:spacing w:after="0" w:before="0" w:line="360" w:lineRule="auto"/>
        <w:ind w:left="0" w:firstLine="720"/>
        <w:jc w:val="both"/>
        <w:rPr/>
      </w:pPr>
      <w:r w:rsidDel="00000000" w:rsidR="00000000" w:rsidRPr="00000000">
        <w:rPr>
          <w:rtl w:val="0"/>
        </w:rPr>
        <w:t xml:space="preserve">The additional requirements we set for the cryptoeconomic system significantly limit the design space. For example, consider the strategy when new tokens are minted and given to users after each successful favor exchange. Even though this approach gives a decentralized dynamic-size economy, it becomes practically infeasible under additional conditions. The first issue is that inflation can only be prevented by carefully balancing sources and sinks of cryptocurrency, which is a very delicate task. Secondly, this this system is not bot-proof, because a botter can earn an unlimited number of tokens for free by creating and completing fake favors. The botting problem is especially severe, since tokens obtained by bots can be used to request real-world favors basically for free, effectively inflating the economy. Even though countermeasures can be designed to combat these issues, the system remains fragile and prone to abuse by malicious parties.</w:t>
      </w:r>
    </w:p>
    <w:p w:rsidR="00000000" w:rsidDel="00000000" w:rsidP="00000000" w:rsidRDefault="00000000" w:rsidRPr="00000000" w14:paraId="0000003B">
      <w:pPr>
        <w:spacing w:after="0" w:before="0" w:line="360" w:lineRule="auto"/>
        <w:ind w:left="0" w:firstLine="720"/>
        <w:jc w:val="both"/>
        <w:rPr/>
      </w:pPr>
      <w:r w:rsidDel="00000000" w:rsidR="00000000" w:rsidRPr="00000000">
        <w:rPr>
          <w:rtl w:val="0"/>
        </w:rPr>
        <w:t xml:space="preserve">The cryptoeconomic system we propose is more robust, but less flexible than the one described above. The total number of tokens in the economy is strictly bound to the number of users, hence inflation is out of the question. To seed the economy, a small number of users (e.g. the first 100 to sign up on Favor Exchange) have their initial tokens automatically unlocked and are able to use them freely from the start. After the economy is seeded, every new user receives a small number of tokens for free (say, 5), but they cannot exchange the initial tokens for favors at first. Instead, the initial tokens are put into an escrow, can only be utilized as deposit in exchange contracts (but not as payment), and have to be “unlocked” by completing a certain number of favors (for example, 5 for each token). This means that the initial tokens represent a proof of work completed by the user, and therefore token value does not decrease over time. Moreover, the favors that the user has to complete to “earn” the initial tokens are chosen from a small random list of (for instance, 10) unmatched favors. This is done to prevent bot exploits, since the botter has no control over the random favor requests they receive and thus cannot reliably get the dummy favors in their selection. Note, however, that this level of protection can be bypassed by creating a very large number of duplicate accounts and/or complete favors. Since the botter is likely to expend a large amount of resources on this brute force method, we consider these countermeasures to be sufficient to disincentivize malicious behavior.</w:t>
      </w:r>
    </w:p>
    <w:p w:rsidR="00000000" w:rsidDel="00000000" w:rsidP="00000000" w:rsidRDefault="00000000" w:rsidRPr="00000000" w14:paraId="0000003C">
      <w:pPr>
        <w:spacing w:after="0" w:before="0" w:line="360"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keepNext w:val="0"/>
        <w:keepLines w:val="0"/>
        <w:spacing w:after="0" w:before="0" w:line="360" w:lineRule="auto"/>
        <w:jc w:val="both"/>
        <w:rPr/>
      </w:pPr>
      <w:bookmarkStart w:colFirst="0" w:colLast="0" w:name="_cjrc5abk9210" w:id="25"/>
      <w:bookmarkEnd w:id="25"/>
      <w:r w:rsidDel="00000000" w:rsidR="00000000" w:rsidRPr="00000000">
        <w:rPr>
          <w:rtl w:val="0"/>
        </w:rPr>
        <w:t xml:space="preserve">Implementation</w:t>
      </w:r>
    </w:p>
    <w:p w:rsidR="00000000" w:rsidDel="00000000" w:rsidP="00000000" w:rsidRDefault="00000000" w:rsidRPr="00000000" w14:paraId="0000003E">
      <w:pPr>
        <w:pStyle w:val="Heading3"/>
        <w:spacing w:after="0" w:before="0" w:line="360" w:lineRule="auto"/>
        <w:jc w:val="both"/>
        <w:rPr/>
      </w:pPr>
      <w:bookmarkStart w:colFirst="0" w:colLast="0" w:name="_yard2t75x9ft" w:id="26"/>
      <w:bookmarkEnd w:id="26"/>
      <w:r w:rsidDel="00000000" w:rsidR="00000000" w:rsidRPr="00000000">
        <w:rPr>
          <w:rtl w:val="0"/>
        </w:rPr>
        <w:t xml:space="preserve">1. Overview</w:t>
      </w:r>
    </w:p>
    <w:p w:rsidR="00000000" w:rsidDel="00000000" w:rsidP="00000000" w:rsidRDefault="00000000" w:rsidRPr="00000000" w14:paraId="0000003F">
      <w:pPr>
        <w:spacing w:after="0" w:before="0" w:line="360" w:lineRule="auto"/>
        <w:jc w:val="both"/>
        <w:rPr/>
      </w:pPr>
      <w:r w:rsidDel="00000000" w:rsidR="00000000" w:rsidRPr="00000000">
        <w:rPr>
          <w:rtl w:val="0"/>
        </w:rPr>
        <w:t xml:space="preserve">The program consists of two parts: the back end — a Solidity smart contract — and the front end — a web client (HTML, CSS, JavaScript). With the web client, users can create new favor requests and offers, view available favors, sign up for the ones they are interested in, and complete or cancel the contracts they participate in. Whenever a favor is created, completed, or canceled by a user or personal information is edited, the web client sends an appropriate query to the back end via web3.js functionality. Next, the smart contract processes the query, applies changes to the data stored on the blockchain (if necessary), and then sends the updated information back to the front end. Finally, after receiving data from the back end, the web client updates the contents of the webpage, and displays the updated information to the user. Whenever any changes to the state of the blockchain are made (e.g. a new favor is created), an event is emitted by the smart contract and is processed by each web client, so all users always stay up to date with the current state of affairs. The process is summarized in the diagram shown on Figure 1.</w:t>
      </w:r>
    </w:p>
    <w:p w:rsidR="00000000" w:rsidDel="00000000" w:rsidP="00000000" w:rsidRDefault="00000000" w:rsidRPr="00000000" w14:paraId="00000040">
      <w:pPr>
        <w:spacing w:after="0" w:before="0" w:line="360" w:lineRule="auto"/>
        <w:ind w:left="0" w:firstLine="0"/>
        <w:jc w:val="both"/>
        <w:rPr/>
      </w:pPr>
      <w:r w:rsidDel="00000000" w:rsidR="00000000" w:rsidRPr="00000000">
        <w:rPr/>
        <w:drawing>
          <wp:inline distB="114300" distT="114300" distL="114300" distR="114300">
            <wp:extent cx="5943600" cy="26289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0" w:before="0" w:line="360" w:lineRule="auto"/>
        <w:ind w:left="0" w:firstLine="0"/>
        <w:jc w:val="both"/>
        <w:rPr/>
      </w:pPr>
      <w:r w:rsidDel="00000000" w:rsidR="00000000" w:rsidRPr="00000000">
        <w:rPr>
          <w:rtl w:val="0"/>
        </w:rPr>
        <w:t xml:space="preserve">Figure 1: Diagram of the architecture of the program. Dotted arrows represent data transfers and solid arrows represent function calls and returns.</w:t>
      </w:r>
    </w:p>
    <w:p w:rsidR="00000000" w:rsidDel="00000000" w:rsidP="00000000" w:rsidRDefault="00000000" w:rsidRPr="00000000" w14:paraId="00000042">
      <w:pPr>
        <w:pStyle w:val="Heading3"/>
        <w:spacing w:after="0" w:before="0" w:line="360" w:lineRule="auto"/>
        <w:jc w:val="both"/>
        <w:rPr/>
      </w:pPr>
      <w:bookmarkStart w:colFirst="0" w:colLast="0" w:name="_yszecwstegpx" w:id="27"/>
      <w:bookmarkEnd w:id="27"/>
      <w:r w:rsidDel="00000000" w:rsidR="00000000" w:rsidRPr="00000000">
        <w:rPr>
          <w:rtl w:val="0"/>
        </w:rPr>
        <w:t xml:space="preserve">2. </w:t>
      </w:r>
      <w:r w:rsidDel="00000000" w:rsidR="00000000" w:rsidRPr="00000000">
        <w:rPr>
          <w:rtl w:val="0"/>
        </w:rPr>
        <w:t xml:space="preserve">Features</w:t>
      </w:r>
    </w:p>
    <w:p w:rsidR="00000000" w:rsidDel="00000000" w:rsidP="00000000" w:rsidRDefault="00000000" w:rsidRPr="00000000" w14:paraId="00000043">
      <w:pPr>
        <w:spacing w:after="0" w:before="0" w:line="360" w:lineRule="auto"/>
        <w:jc w:val="both"/>
        <w:rPr/>
      </w:pPr>
      <w:r w:rsidDel="00000000" w:rsidR="00000000" w:rsidRPr="00000000">
        <w:rPr>
          <w:rtl w:val="0"/>
        </w:rPr>
        <w:t xml:space="preserve">The prototype we developed over the course of the hackathon is merely a proof of concept rather than a finished product. Therefore, we aimed to implement the following functionality, which lies at the core of our solution:</w:t>
      </w:r>
    </w:p>
    <w:p w:rsidR="00000000" w:rsidDel="00000000" w:rsidP="00000000" w:rsidRDefault="00000000" w:rsidRPr="00000000" w14:paraId="00000044">
      <w:pPr>
        <w:numPr>
          <w:ilvl w:val="0"/>
          <w:numId w:val="3"/>
        </w:numPr>
        <w:spacing w:after="0" w:before="0" w:line="360" w:lineRule="auto"/>
        <w:ind w:left="720" w:hanging="360"/>
        <w:jc w:val="both"/>
      </w:pPr>
      <w:r w:rsidDel="00000000" w:rsidR="00000000" w:rsidRPr="00000000">
        <w:rPr>
          <w:rtl w:val="0"/>
        </w:rPr>
        <w:t xml:space="preserve">the information about the user and favors is stored and displayed;</w:t>
      </w:r>
    </w:p>
    <w:p w:rsidR="00000000" w:rsidDel="00000000" w:rsidP="00000000" w:rsidRDefault="00000000" w:rsidRPr="00000000" w14:paraId="00000045">
      <w:pPr>
        <w:numPr>
          <w:ilvl w:val="0"/>
          <w:numId w:val="3"/>
        </w:numPr>
        <w:spacing w:after="0" w:before="0" w:line="360" w:lineRule="auto"/>
        <w:ind w:left="720" w:hanging="360"/>
        <w:jc w:val="both"/>
      </w:pPr>
      <w:r w:rsidDel="00000000" w:rsidR="00000000" w:rsidRPr="00000000">
        <w:rPr>
          <w:rtl w:val="0"/>
        </w:rPr>
        <w:t xml:space="preserve">the user is able to create, accept, cancel, and complete favors.</w:t>
      </w:r>
    </w:p>
    <w:p w:rsidR="00000000" w:rsidDel="00000000" w:rsidP="00000000" w:rsidRDefault="00000000" w:rsidRPr="00000000" w14:paraId="00000046">
      <w:pPr>
        <w:spacing w:after="0" w:before="0" w:line="360" w:lineRule="auto"/>
        <w:jc w:val="both"/>
        <w:rPr/>
      </w:pPr>
      <w:r w:rsidDel="00000000" w:rsidR="00000000" w:rsidRPr="00000000">
        <w:rPr>
          <w:rtl w:val="0"/>
        </w:rPr>
        <w:t xml:space="preserve">For the sake of simplicity and for testing purposes, purchase of favor tokens via ether was implemented instead of the initial token distribution protocol described above. Moreover, the second stage in the three-stage negotiation process was omitted, reducing the scheme to its most primitive form.</w:t>
      </w:r>
    </w:p>
    <w:p w:rsidR="00000000" w:rsidDel="00000000" w:rsidP="00000000" w:rsidRDefault="00000000" w:rsidRPr="00000000" w14:paraId="00000047">
      <w:pPr>
        <w:spacing w:after="0" w:before="0" w:line="360" w:lineRule="auto"/>
        <w:ind w:left="0" w:firstLine="720"/>
        <w:jc w:val="both"/>
        <w:rPr/>
      </w:pPr>
      <w:r w:rsidDel="00000000" w:rsidR="00000000" w:rsidRPr="00000000">
        <w:rPr>
          <w:rtl w:val="0"/>
        </w:rPr>
        <w:t xml:space="preserve">The version of the program submitted at the end of the hackathon (we call it the Submitted Version from here on), the core functionality was fully implemented at the back end level and partially at the front end level with basic demonstration capabilities. A separate branch of the GitHub repository contains an updated version (referred to as the Updated Version), which features a finished front end that fully demonstrates the intended core functionality of the solution.</w:t>
      </w:r>
    </w:p>
    <w:p w:rsidR="00000000" w:rsidDel="00000000" w:rsidP="00000000" w:rsidRDefault="00000000" w:rsidRPr="00000000" w14:paraId="00000048">
      <w:pPr>
        <w:pStyle w:val="Heading3"/>
        <w:spacing w:after="0" w:before="0" w:line="360" w:lineRule="auto"/>
        <w:jc w:val="both"/>
        <w:rPr/>
      </w:pPr>
      <w:bookmarkStart w:colFirst="0" w:colLast="0" w:name="_1vr0q8kwg9df" w:id="28"/>
      <w:bookmarkEnd w:id="28"/>
      <w:r w:rsidDel="00000000" w:rsidR="00000000" w:rsidRPr="00000000">
        <w:rPr>
          <w:rtl w:val="0"/>
        </w:rPr>
        <w:t xml:space="preserve">3. </w:t>
      </w:r>
      <w:r w:rsidDel="00000000" w:rsidR="00000000" w:rsidRPr="00000000">
        <w:rPr>
          <w:rtl w:val="0"/>
        </w:rPr>
        <w:t xml:space="preserve">Known bugs</w:t>
      </w:r>
    </w:p>
    <w:p w:rsidR="00000000" w:rsidDel="00000000" w:rsidP="00000000" w:rsidRDefault="00000000" w:rsidRPr="00000000" w14:paraId="00000049">
      <w:pPr>
        <w:spacing w:after="0" w:before="0" w:line="360" w:lineRule="auto"/>
        <w:jc w:val="both"/>
        <w:rPr/>
      </w:pPr>
      <w:r w:rsidDel="00000000" w:rsidR="00000000" w:rsidRPr="00000000">
        <w:rPr>
          <w:rtl w:val="0"/>
        </w:rPr>
        <w:t xml:space="preserve">In the Submitted Version, there is an issue with event handling: the event handlers are called multiple times on a single event trigger, even though the callback functions are bound via the event.watch() method as per Solidity documentation. In the Updated Version, this issue is mitigated by using the allEvents() method to listen for events instead, but not resolved entirely: the latest event trigger is processed again whenever the page is reloaded, even when it is not required, which might sometimes lead to unexpected behavior. Therefore, solving this problem requires more finesse in the setup of event handling in a future version of the program.</w:t>
      </w:r>
    </w:p>
    <w:p w:rsidR="00000000" w:rsidDel="00000000" w:rsidP="00000000" w:rsidRDefault="00000000" w:rsidRPr="00000000" w14:paraId="0000004A">
      <w:pPr>
        <w:pStyle w:val="Heading3"/>
        <w:spacing w:after="0" w:before="0" w:line="360" w:lineRule="auto"/>
        <w:jc w:val="both"/>
        <w:rPr/>
      </w:pPr>
      <w:bookmarkStart w:colFirst="0" w:colLast="0" w:name="_ovjrs33ltgni" w:id="29"/>
      <w:bookmarkEnd w:id="29"/>
      <w:r w:rsidDel="00000000" w:rsidR="00000000" w:rsidRPr="00000000">
        <w:rPr>
          <w:rtl w:val="0"/>
        </w:rPr>
        <w:t xml:space="preserve">4. </w:t>
      </w:r>
      <w:r w:rsidDel="00000000" w:rsidR="00000000" w:rsidRPr="00000000">
        <w:rPr>
          <w:rtl w:val="0"/>
        </w:rPr>
        <w:t xml:space="preserve">Future functionality</w:t>
      </w:r>
    </w:p>
    <w:p w:rsidR="00000000" w:rsidDel="00000000" w:rsidP="00000000" w:rsidRDefault="00000000" w:rsidRPr="00000000" w14:paraId="0000004B">
      <w:pPr>
        <w:spacing w:after="0" w:before="0" w:line="360" w:lineRule="auto"/>
        <w:jc w:val="both"/>
        <w:rPr/>
      </w:pPr>
      <w:r w:rsidDel="00000000" w:rsidR="00000000" w:rsidRPr="00000000">
        <w:rPr>
          <w:rtl w:val="0"/>
        </w:rPr>
        <w:t xml:space="preserve">The following important features are missing from the Submitted and the Updated Versions of the program and are to be implemented in the future.</w:t>
      </w:r>
    </w:p>
    <w:p w:rsidR="00000000" w:rsidDel="00000000" w:rsidP="00000000" w:rsidRDefault="00000000" w:rsidRPr="00000000" w14:paraId="0000004C">
      <w:pPr>
        <w:numPr>
          <w:ilvl w:val="0"/>
          <w:numId w:val="1"/>
        </w:numPr>
        <w:spacing w:after="0" w:before="0" w:line="360" w:lineRule="auto"/>
        <w:ind w:left="720" w:hanging="360"/>
        <w:jc w:val="both"/>
      </w:pPr>
      <w:r w:rsidDel="00000000" w:rsidR="00000000" w:rsidRPr="00000000">
        <w:rPr>
          <w:b w:val="1"/>
          <w:rtl w:val="0"/>
        </w:rPr>
        <w:t xml:space="preserve">Three-stage negotiation process.</w:t>
      </w:r>
      <w:r w:rsidDel="00000000" w:rsidR="00000000" w:rsidRPr="00000000">
        <w:rPr>
          <w:rtl w:val="0"/>
        </w:rPr>
        <w:t xml:space="preserve"> This is one of the unique aspects of our solution and should therefore be the top-priority feature to be implemented in the future. It is not present in neither the Submitted nor the Updated Version, since the concept was introduced late into development and would require significant modifications to the architecture of the program to be made. The negotiation stage is especially tricky to add, since it relies on encrypted peer-to-peer messaging, but the other two stages are straightforward to implement within the existing framework.</w:t>
      </w:r>
    </w:p>
    <w:p w:rsidR="00000000" w:rsidDel="00000000" w:rsidP="00000000" w:rsidRDefault="00000000" w:rsidRPr="00000000" w14:paraId="0000004D">
      <w:pPr>
        <w:numPr>
          <w:ilvl w:val="0"/>
          <w:numId w:val="1"/>
        </w:numPr>
        <w:spacing w:after="0" w:before="0" w:line="360" w:lineRule="auto"/>
        <w:ind w:left="720" w:hanging="360"/>
        <w:jc w:val="both"/>
      </w:pPr>
      <w:r w:rsidDel="00000000" w:rsidR="00000000" w:rsidRPr="00000000">
        <w:rPr>
          <w:b w:val="1"/>
          <w:rtl w:val="0"/>
        </w:rPr>
        <w:t xml:space="preserve">Initial token distribution.</w:t>
      </w:r>
      <w:r w:rsidDel="00000000" w:rsidR="00000000" w:rsidRPr="00000000">
        <w:rPr>
          <w:rtl w:val="0"/>
        </w:rPr>
        <w:t xml:space="preserve"> This is also one of the key components of our service and should be contained in the final product. The Submitted and the Updated Versions allow purchase of tokens via ether, which is suitable for testing purposes, but should be removed for the final release.</w:t>
      </w:r>
    </w:p>
    <w:p w:rsidR="00000000" w:rsidDel="00000000" w:rsidP="00000000" w:rsidRDefault="00000000" w:rsidRPr="00000000" w14:paraId="0000004E">
      <w:pPr>
        <w:numPr>
          <w:ilvl w:val="0"/>
          <w:numId w:val="1"/>
        </w:numPr>
        <w:spacing w:after="0" w:before="0" w:line="360" w:lineRule="auto"/>
        <w:ind w:left="720" w:hanging="360"/>
        <w:jc w:val="both"/>
      </w:pPr>
      <w:r w:rsidDel="00000000" w:rsidR="00000000" w:rsidRPr="00000000">
        <w:rPr>
          <w:b w:val="1"/>
          <w:rtl w:val="0"/>
        </w:rPr>
        <w:t xml:space="preserve">Improved UI.</w:t>
      </w:r>
      <w:r w:rsidDel="00000000" w:rsidR="00000000" w:rsidRPr="00000000">
        <w:rPr>
          <w:rtl w:val="0"/>
        </w:rPr>
        <w:t xml:space="preserve"> Since the Submitted Version is the first prototype of the program, the emphasis was put on implementing the core functionality. In contrast, user experience should be the priority in the release versions, and therefore improvements to the user interface of the web client are required. Most importantly, the client-side functionality should additionally include search and filter capabilities, which are only present as a stub in the Submitted and the Updated Versions. To augment user experience, new UI elements should be introduced, such as a dashboard, tabs, and a user info viewer. Special attention should be paid to styles and layout of the website to enhance visual experience.</w:t>
      </w:r>
    </w:p>
    <w:p w:rsidR="00000000" w:rsidDel="00000000" w:rsidP="00000000" w:rsidRDefault="00000000" w:rsidRPr="00000000" w14:paraId="0000004F">
      <w:pPr>
        <w:numPr>
          <w:ilvl w:val="0"/>
          <w:numId w:val="1"/>
        </w:numPr>
        <w:spacing w:after="0" w:before="0" w:line="360" w:lineRule="auto"/>
        <w:ind w:left="720" w:hanging="360"/>
        <w:jc w:val="both"/>
      </w:pPr>
      <w:r w:rsidDel="00000000" w:rsidR="00000000" w:rsidRPr="00000000">
        <w:rPr>
          <w:b w:val="1"/>
          <w:rtl w:val="0"/>
        </w:rPr>
        <w:t xml:space="preserve">Code improvements.</w:t>
      </w:r>
      <w:r w:rsidDel="00000000" w:rsidR="00000000" w:rsidRPr="00000000">
        <w:rPr>
          <w:rtl w:val="0"/>
        </w:rPr>
        <w:t xml:space="preserve"> Should the project advance beyond the prototype stage, more attention should be paid to code management. To facilitate further development, the following practices (which are industry standard) should be introduced: abiding by a strict code style, writing detailed documentation, employing unit and integration tests. In addition, the implementation of the favor token could be changed to comply with an existing standard, such as ERC 20.</w:t>
      </w:r>
    </w:p>
    <w:p w:rsidR="00000000" w:rsidDel="00000000" w:rsidP="00000000" w:rsidRDefault="00000000" w:rsidRPr="00000000" w14:paraId="00000050">
      <w:pPr>
        <w:numPr>
          <w:ilvl w:val="0"/>
          <w:numId w:val="1"/>
        </w:numPr>
        <w:spacing w:after="0" w:before="0" w:line="360" w:lineRule="auto"/>
        <w:ind w:left="720" w:hanging="360"/>
        <w:jc w:val="both"/>
      </w:pPr>
      <w:r w:rsidDel="00000000" w:rsidR="00000000" w:rsidRPr="00000000">
        <w:rPr>
          <w:b w:val="1"/>
          <w:rtl w:val="0"/>
        </w:rPr>
        <w:t xml:space="preserve">Additional features. </w:t>
      </w:r>
      <w:r w:rsidDel="00000000" w:rsidR="00000000" w:rsidRPr="00000000">
        <w:rPr>
          <w:rtl w:val="0"/>
        </w:rPr>
        <w:t xml:space="preserve">The following features are not part of the minimal viable product, but could potentially significantly improve the system.</w:t>
      </w:r>
    </w:p>
    <w:p w:rsidR="00000000" w:rsidDel="00000000" w:rsidP="00000000" w:rsidRDefault="00000000" w:rsidRPr="00000000" w14:paraId="00000051">
      <w:pPr>
        <w:numPr>
          <w:ilvl w:val="1"/>
          <w:numId w:val="1"/>
        </w:numPr>
        <w:spacing w:after="0" w:before="0" w:line="360" w:lineRule="auto"/>
        <w:ind w:left="1440" w:hanging="360"/>
        <w:jc w:val="both"/>
      </w:pPr>
      <w:r w:rsidDel="00000000" w:rsidR="00000000" w:rsidRPr="00000000">
        <w:rPr>
          <w:b w:val="1"/>
          <w:rtl w:val="0"/>
        </w:rPr>
        <w:t xml:space="preserve">Reputation system.</w:t>
      </w:r>
      <w:r w:rsidDel="00000000" w:rsidR="00000000" w:rsidRPr="00000000">
        <w:rPr>
          <w:rtl w:val="0"/>
        </w:rPr>
        <w:t xml:space="preserve"> To improve flexibility and increase social interaction within the existing system, we should enable users to provide feedback about the favor exchanges and other users. This could be achieved by introducing a reputation score that represents dependability of a user. Mechanically, reputation would be represented by a token that is rewarded by other users after successful exchanges and that could influence the order in which unmatched favors are listed for other users, for example, as an additional sorting criterion.</w:t>
      </w:r>
    </w:p>
    <w:p w:rsidR="00000000" w:rsidDel="00000000" w:rsidP="00000000" w:rsidRDefault="00000000" w:rsidRPr="00000000" w14:paraId="00000052">
      <w:pPr>
        <w:numPr>
          <w:ilvl w:val="1"/>
          <w:numId w:val="1"/>
        </w:numPr>
        <w:spacing w:after="0" w:before="0" w:line="360" w:lineRule="auto"/>
        <w:ind w:left="1440" w:hanging="360"/>
        <w:jc w:val="both"/>
      </w:pPr>
      <w:r w:rsidDel="00000000" w:rsidR="00000000" w:rsidRPr="00000000">
        <w:rPr>
          <w:b w:val="1"/>
          <w:rtl w:val="0"/>
        </w:rPr>
        <w:t xml:space="preserve">Less data on the blockchain.</w:t>
      </w:r>
      <w:r w:rsidDel="00000000" w:rsidR="00000000" w:rsidRPr="00000000">
        <w:rPr>
          <w:rtl w:val="0"/>
        </w:rPr>
        <w:t xml:space="preserve"> In the Submitted and the Updated Versions of the program, all the information about users and favors is stored on the blockchain. Although this approach is acceptable for the first prototype, it is infeasible in practice, since it is associated with high costs. Thus information that is not essential for secure storage and operation of agreements, such as users' personal data and textual descriptions of completed favors, should be stored in a database instead of on the blockchain.</w:t>
      </w:r>
    </w:p>
    <w:p w:rsidR="00000000" w:rsidDel="00000000" w:rsidP="00000000" w:rsidRDefault="00000000" w:rsidRPr="00000000" w14:paraId="00000053">
      <w:pPr>
        <w:numPr>
          <w:ilvl w:val="1"/>
          <w:numId w:val="1"/>
        </w:numPr>
        <w:spacing w:after="0" w:before="0" w:line="360" w:lineRule="auto"/>
        <w:ind w:left="1440" w:hanging="360"/>
        <w:jc w:val="both"/>
      </w:pPr>
      <w:r w:rsidDel="00000000" w:rsidR="00000000" w:rsidRPr="00000000">
        <w:rPr>
          <w:b w:val="1"/>
          <w:rtl w:val="0"/>
        </w:rPr>
        <w:t xml:space="preserve">Distance calculation.</w:t>
      </w:r>
      <w:r w:rsidDel="00000000" w:rsidR="00000000" w:rsidRPr="00000000">
        <w:rPr>
          <w:rtl w:val="0"/>
        </w:rPr>
        <w:t xml:space="preserve"> To improve user experience, the web client should provide an estimate of the distance between the user and the location where favor is requested or offered using an external map service, since this information could be important at the negotiation stage.</w:t>
      </w:r>
    </w:p>
    <w:p w:rsidR="00000000" w:rsidDel="00000000" w:rsidP="00000000" w:rsidRDefault="00000000" w:rsidRPr="00000000" w14:paraId="00000054">
      <w:pPr>
        <w:numPr>
          <w:ilvl w:val="1"/>
          <w:numId w:val="1"/>
        </w:numPr>
        <w:spacing w:after="0" w:before="0" w:line="360" w:lineRule="auto"/>
        <w:ind w:left="1440" w:hanging="360"/>
        <w:jc w:val="both"/>
      </w:pPr>
      <w:r w:rsidDel="00000000" w:rsidR="00000000" w:rsidRPr="00000000">
        <w:rPr>
          <w:b w:val="1"/>
          <w:rtl w:val="0"/>
        </w:rPr>
        <w:t xml:space="preserve">User history.</w:t>
      </w:r>
      <w:r w:rsidDel="00000000" w:rsidR="00000000" w:rsidRPr="00000000">
        <w:rPr>
          <w:rtl w:val="0"/>
        </w:rPr>
        <w:t xml:space="preserve"> Since the information about favor exchanges is stored publicly on the blockchain, the users should have the ability to access their and other users' full transaction history. This would help make the system more transparent and trustworthy.</w:t>
      </w:r>
    </w:p>
    <w:p w:rsidR="00000000" w:rsidDel="00000000" w:rsidP="00000000" w:rsidRDefault="00000000" w:rsidRPr="00000000" w14:paraId="00000055">
      <w:pPr>
        <w:spacing w:after="0" w:before="0" w:line="360" w:lineRule="auto"/>
        <w:ind w:left="1440" w:firstLine="0"/>
        <w:jc w:val="both"/>
        <w:rPr/>
      </w:pPr>
      <w:r w:rsidDel="00000000" w:rsidR="00000000" w:rsidRPr="00000000">
        <w:rPr>
          <w:rtl w:val="0"/>
        </w:rPr>
      </w:r>
    </w:p>
    <w:p w:rsidR="00000000" w:rsidDel="00000000" w:rsidP="00000000" w:rsidRDefault="00000000" w:rsidRPr="00000000" w14:paraId="00000056">
      <w:pPr>
        <w:pStyle w:val="Heading1"/>
        <w:spacing w:after="0" w:before="0" w:line="360" w:lineRule="auto"/>
        <w:jc w:val="both"/>
        <w:rPr/>
      </w:pPr>
      <w:bookmarkStart w:colFirst="0" w:colLast="0" w:name="_lca4izkjbp6t" w:id="30"/>
      <w:bookmarkEnd w:id="30"/>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spacing w:after="0" w:before="0" w:line="360" w:lineRule="auto"/>
        <w:jc w:val="both"/>
        <w:rPr/>
      </w:pPr>
      <w:bookmarkStart w:colFirst="0" w:colLast="0" w:name="_lbv0xnwdf2n1" w:id="31"/>
      <w:bookmarkEnd w:id="31"/>
      <w:r w:rsidDel="00000000" w:rsidR="00000000" w:rsidRPr="00000000">
        <w:rPr>
          <w:rtl w:val="0"/>
        </w:rPr>
        <w:t xml:space="preserve">Conclusion and Outlook</w:t>
        <w:tab/>
        <w:t xml:space="preserve"> </w:t>
        <w:tab/>
        <w:t xml:space="preserve"> </w:t>
        <w:tab/>
        <w:t xml:space="preserve"> </w:t>
        <w:tab/>
      </w:r>
    </w:p>
    <w:p w:rsidR="00000000" w:rsidDel="00000000" w:rsidP="00000000" w:rsidRDefault="00000000" w:rsidRPr="00000000" w14:paraId="00000058">
      <w:pPr>
        <w:spacing w:after="0" w:before="0" w:line="360" w:lineRule="auto"/>
        <w:jc w:val="both"/>
        <w:rPr/>
      </w:pPr>
      <w:r w:rsidDel="00000000" w:rsidR="00000000" w:rsidRPr="00000000">
        <w:rPr>
          <w:rtl w:val="0"/>
        </w:rPr>
        <w:t xml:space="preserve">We believe this project serves as an example for the power of combinatorial innovation, combining the advantages of existing services such as Fiverr, Craigslist and social projects (KISS) and leveraging blockchain technology to provide a decentralized service focused on fostering sustainable behavior. We use short-term rewards to develop long-term trust by incentivizing cooperation between users and disincentivizing unfair usage.</w:t>
      </w:r>
    </w:p>
    <w:p w:rsidR="00000000" w:rsidDel="00000000" w:rsidP="00000000" w:rsidRDefault="00000000" w:rsidRPr="00000000" w14:paraId="00000059">
      <w:pPr>
        <w:spacing w:after="0" w:before="0" w:line="360" w:lineRule="auto"/>
        <w:ind w:firstLine="720"/>
        <w:jc w:val="both"/>
        <w:rPr/>
      </w:pPr>
      <w:r w:rsidDel="00000000" w:rsidR="00000000" w:rsidRPr="00000000">
        <w:rPr>
          <w:rtl w:val="0"/>
        </w:rPr>
        <w:t xml:space="preserve">The project was created with an emphasis on user security on one hand and inhibiting automated gaming of the platform on the other hand. In times of raised awareness for cyber crime, with enormous amounts of time and money being – rightfully – spent on securing centralized database systems, distributed ledger systems allow us to provide a trustworthy and versatile platform to encourage sustainable behavior. Through various precautionary measures, we believe we have made it largely infeasible to use automated agents in order to gain an unfair advantage on any larger scale. Furthermore, the personal security of the users is enhanced through the reputation system and the fact that we minimize the acute dependence of each user on any other specific user, e.g. through providing choice to both providers and requesters. This minimizes potential for coercion due to power imbalance.</w:t>
      </w:r>
    </w:p>
    <w:p w:rsidR="00000000" w:rsidDel="00000000" w:rsidP="00000000" w:rsidRDefault="00000000" w:rsidRPr="00000000" w14:paraId="0000005A">
      <w:pPr>
        <w:spacing w:after="0" w:before="0" w:line="360" w:lineRule="auto"/>
        <w:ind w:firstLine="720"/>
        <w:jc w:val="both"/>
        <w:rPr/>
      </w:pPr>
      <w:r w:rsidDel="00000000" w:rsidR="00000000" w:rsidRPr="00000000">
        <w:rPr>
          <w:rtl w:val="0"/>
        </w:rPr>
        <w:t xml:space="preserve">From an implementation perspective, the project should be considered as a successful proof of concept. More programming effort is needed in order to make it a practical tool, however the prototype we’ve created was functional to a large extent and demonstrates the central aspects of the application quite well.</w:t>
      </w:r>
    </w:p>
    <w:p w:rsidR="00000000" w:rsidDel="00000000" w:rsidP="00000000" w:rsidRDefault="00000000" w:rsidRPr="00000000" w14:paraId="0000005B">
      <w:pPr>
        <w:spacing w:after="0" w:before="0" w:line="360" w:lineRule="auto"/>
        <w:ind w:firstLine="720"/>
        <w:jc w:val="both"/>
        <w:rPr/>
      </w:pPr>
      <w:r w:rsidDel="00000000" w:rsidR="00000000" w:rsidRPr="00000000">
        <w:rPr>
          <w:rtl w:val="0"/>
        </w:rPr>
        <w:t xml:space="preserve">The development tools employed in the prototype are mostly suited to a development rather than a production setting. This is a limitation that is not critical but would need to be taken into account for a more serious implementation of the project. The technologies used (i.e. ethereum blockchain, JavaScript, web app) seem to be the right way to go. These are moderately to very well-established and provide access to the application for a very wide audience. The only problematic aspect from a user friendliness perspective would be the need to possess an ethereum wallet and to acquire ether in order for any transaction to be executed. We believe this issue will be mitigated as blockchain technology becomes more and more widespread.</w:t>
      </w:r>
    </w:p>
    <w:p w:rsidR="00000000" w:rsidDel="00000000" w:rsidP="00000000" w:rsidRDefault="00000000" w:rsidRPr="00000000" w14:paraId="0000005C">
      <w:pPr>
        <w:spacing w:after="0" w:before="0" w:line="360" w:lineRule="auto"/>
        <w:ind w:firstLine="720"/>
        <w:jc w:val="both"/>
        <w:rPr/>
      </w:pPr>
      <w:r w:rsidDel="00000000" w:rsidR="00000000" w:rsidRPr="00000000">
        <w:rPr>
          <w:rtl w:val="0"/>
        </w:rPr>
        <w:t xml:space="preserve">As explained under </w:t>
      </w:r>
      <w:r w:rsidDel="00000000" w:rsidR="00000000" w:rsidRPr="00000000">
        <w:rPr>
          <w:i w:val="1"/>
          <w:rtl w:val="0"/>
        </w:rPr>
        <w:t xml:space="preserve">Initial Token Distribution</w:t>
      </w:r>
      <w:r w:rsidDel="00000000" w:rsidR="00000000" w:rsidRPr="00000000">
        <w:rPr>
          <w:rtl w:val="0"/>
        </w:rPr>
        <w:t xml:space="preserve">, the introduction of liquidity into the ecosystem remains a challenge. This can be attributed to some extent to the inherent problem of verification of physical identity in the digital realm. We believe this is very much an unsolved issue faced by many decentralized applications, as we have yet to come across a reliable method for verifying statements about the physical world in a decentralized way. Existing approaches tend to either provide a quite unsatisfactory level of verification (e.g. community or sensor-based verification), or leave the concrete mechanisms entirely unspecified (using an oracle). We believe the approach we propose takes a reasonable compromise between maximum security and user friendliness.</w:t>
      </w:r>
    </w:p>
    <w:p w:rsidR="00000000" w:rsidDel="00000000" w:rsidP="00000000" w:rsidRDefault="00000000" w:rsidRPr="00000000" w14:paraId="0000005D">
      <w:pPr>
        <w:spacing w:after="0" w:before="0" w:line="360" w:lineRule="auto"/>
        <w:ind w:firstLine="720"/>
        <w:jc w:val="both"/>
        <w:rPr/>
      </w:pPr>
      <w:r w:rsidDel="00000000" w:rsidR="00000000" w:rsidRPr="00000000">
        <w:rPr>
          <w:rtl w:val="0"/>
        </w:rPr>
        <w:t xml:space="preserve">An important aspect of the proposed scheme is that the tokens are strictly quantized, with a favor done being rewarded by an integer number of FVR tokens. This leads to some desirable properties of the currency: Firstly, it does not bear as much of a resemblance to money (in fact it does not constitute money in the economic sense due to this property), allowing for more moral freedom in its usage. Secondly – and supporting the first point – it strengthens the decoupling of the token currency from fiat currency. If the currency is quantized in steps that are equal to the value of a typical transaction, it becomes infeasible or at least unattractive to establish an exchange rate of any sorts. Even though we have not had the chance to test this on actual users, the idea has generally been well-received.</w:t>
      </w:r>
    </w:p>
    <w:p w:rsidR="00000000" w:rsidDel="00000000" w:rsidP="00000000" w:rsidRDefault="00000000" w:rsidRPr="00000000" w14:paraId="0000005E">
      <w:pPr>
        <w:spacing w:after="0" w:before="0" w:line="360" w:lineRule="auto"/>
        <w:ind w:firstLine="720"/>
        <w:jc w:val="both"/>
        <w:rPr/>
      </w:pPr>
      <w:r w:rsidDel="00000000" w:rsidR="00000000" w:rsidRPr="00000000">
        <w:rPr>
          <w:rtl w:val="0"/>
        </w:rPr>
        <w:t xml:space="preserve">Our project suggests that a decentralized and community-driven ecosystem focused on the exchange of minor favors purely for the sake of exchanging favors (and being rewarded in favors) is feasible, from a technical perspective as well as from an incentive-design perspective. As one can easily verify through a quick survey of e.g. Craigslist ads, there is also a market for such activities. One can imagine that the market for favors that are not compensated in fiat currency would be larger if anything, because of the multitude of use cases imaginable, some of which may be far better suited to compensation via an abstract reward system.</w:t>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hyperlink" Target="mailto:isergeev@student.ethz.ch" TargetMode="External"/><Relationship Id="rId5" Type="http://schemas.openxmlformats.org/officeDocument/2006/relationships/styles" Target="styles.xml"/><Relationship Id="rId6" Type="http://schemas.openxmlformats.org/officeDocument/2006/relationships/hyperlink" Target="mailto:chrisa.favor@gmail.com" TargetMode="External"/><Relationship Id="rId7" Type="http://schemas.openxmlformats.org/officeDocument/2006/relationships/hyperlink" Target="mailto:rozovs@student.ethz.ch" TargetMode="External"/><Relationship Id="rId8" Type="http://schemas.openxmlformats.org/officeDocument/2006/relationships/hyperlink" Target="mailto:tankayt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