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5665" w14:textId="77777777" w:rsidR="006772F5" w:rsidRDefault="006772F5">
      <w:hyperlink r:id="rId4" w:history="1">
        <w:r w:rsidRPr="006772F5">
          <w:rPr>
            <w:rStyle w:val="a3"/>
          </w:rPr>
          <w:t>gromacs模拟完以后，生成的xtc文件怎么去除水分子的轨迹呢 - 分子模拟 (Molecular Modeling) - 计算化学公社 (keinsci.com)</w:t>
        </w:r>
      </w:hyperlink>
    </w:p>
    <w:p w14:paraId="7A4CC51E" w14:textId="43AFB89E" w:rsidR="00E93CF9" w:rsidRDefault="006772F5">
      <w:pPr>
        <w:rPr>
          <w:rFonts w:hint="eastAsia"/>
        </w:rPr>
      </w:pPr>
      <w:r w:rsidRPr="006772F5">
        <w:drawing>
          <wp:inline distT="0" distB="0" distL="0" distR="0" wp14:anchorId="079597D8" wp14:editId="7E038CBB">
            <wp:extent cx="6645910" cy="4578350"/>
            <wp:effectExtent l="0" t="0" r="2540" b="0"/>
            <wp:docPr id="152000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03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F9" w:rsidSect="006772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F5"/>
    <w:rsid w:val="002D05B3"/>
    <w:rsid w:val="004C788F"/>
    <w:rsid w:val="005D0BDA"/>
    <w:rsid w:val="006772F5"/>
    <w:rsid w:val="00706F9C"/>
    <w:rsid w:val="00B00A83"/>
    <w:rsid w:val="00B10C10"/>
    <w:rsid w:val="00E93CF9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7D73"/>
  <w15:chartTrackingRefBased/>
  <w15:docId w15:val="{690A3ACC-C794-47FD-B619-8724BA2D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2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bs.keinsci.com/thread-31361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Yihan.Zhou23</dc:creator>
  <cp:keywords/>
  <dc:description/>
  <cp:lastModifiedBy>Yihan.Zhou23</cp:lastModifiedBy>
  <cp:revision>1</cp:revision>
  <dcterms:created xsi:type="dcterms:W3CDTF">2024-09-06T03:06:00Z</dcterms:created>
  <dcterms:modified xsi:type="dcterms:W3CDTF">2024-09-06T03:10:00Z</dcterms:modified>
</cp:coreProperties>
</file>