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78A00C">
      <w:pPr>
        <w:rPr>
          <w:b/>
          <w:bCs/>
        </w:rPr>
      </w:pPr>
      <w:r>
        <w:rPr>
          <w:rFonts w:hint="eastAsia"/>
          <w:b/>
          <w:bCs/>
        </w:rPr>
        <w:t>怎么在HPC上运行从charmm-gui上下载的文件的教程！！</w:t>
      </w:r>
    </w:p>
    <w:p w14:paraId="0E4E21F6">
      <w:pPr>
        <w:rPr>
          <w:rFonts w:hint="eastAsia"/>
          <w:b/>
          <w:bCs/>
        </w:rPr>
      </w:pPr>
      <w:r>
        <w:rPr>
          <w:rFonts w:hint="eastAsia"/>
          <w:b/>
          <w:bCs/>
        </w:rPr>
        <w:t>阅读前注意：本教程中[]里面的内容均为command，您可以直接复制[]里的内容去运行指令。</w:t>
      </w:r>
    </w:p>
    <w:p w14:paraId="327EEC65">
      <w:pPr>
        <w:rPr>
          <w:rFonts w:hint="eastAsia"/>
          <w:b/>
          <w:bCs/>
        </w:rPr>
      </w:pPr>
      <w:r>
        <w:rPr>
          <w:rFonts w:hint="eastAsia"/>
          <w:b/>
          <w:bCs/>
        </w:rPr>
        <w:t>1.Preperation</w:t>
      </w:r>
    </w:p>
    <w:p w14:paraId="39185582">
      <w:pPr>
        <w:rPr>
          <w:rFonts w:hint="eastAsia"/>
        </w:rPr>
      </w:pPr>
      <w:r>
        <w:rPr>
          <w:rFonts w:hint="eastAsia"/>
        </w:rPr>
        <w:t xml:space="preserve">Assume </w:t>
      </w:r>
      <w:r>
        <w:t>you have the zip folder downloaded from charm-gui, like this</w:t>
      </w:r>
      <w:r>
        <w:rPr>
          <w:rFonts w:hint="eastAsia"/>
        </w:rPr>
        <w:t>:</w:t>
      </w:r>
    </w:p>
    <w:p w14:paraId="1F4418E8">
      <w:pPr>
        <w:rPr>
          <w:rFonts w:hint="eastAsia"/>
        </w:rPr>
      </w:pPr>
      <w:r>
        <w:drawing>
          <wp:inline distT="0" distB="0" distL="0" distR="0">
            <wp:extent cx="5274310" cy="226695"/>
            <wp:effectExtent l="0" t="0" r="2540" b="1905"/>
            <wp:docPr id="1126204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040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BA66">
      <w:pPr>
        <w:rPr>
          <w:rFonts w:hint="eastAsia"/>
        </w:rPr>
      </w:pPr>
      <w:r>
        <w:t>Just for suggestion: F</w:t>
      </w:r>
      <w:r>
        <w:rPr>
          <w:rFonts w:hint="eastAsia"/>
        </w:rPr>
        <w:t>o</w:t>
      </w:r>
      <w:r>
        <w:t xml:space="preserve">r </w:t>
      </w:r>
      <w:r>
        <w:rPr>
          <w:rFonts w:hint="eastAsia"/>
        </w:rPr>
        <w:t>successfully find your f</w:t>
      </w:r>
      <w:r>
        <w:t>older on HPC</w:t>
      </w:r>
      <w:r>
        <w:rPr>
          <w:rFonts w:hint="eastAsia"/>
        </w:rPr>
        <w:t>, change your file name without space, brackets</w:t>
      </w:r>
      <w:r>
        <w:t>…</w:t>
      </w:r>
    </w:p>
    <w:p w14:paraId="4EF31E14">
      <w:pPr>
        <w:rPr>
          <w:rFonts w:hint="eastAsia"/>
        </w:rPr>
      </w:pPr>
      <w:r>
        <w:rPr>
          <w:rFonts w:hint="eastAsia"/>
        </w:rPr>
        <w:t>For example, I change the f</w:t>
      </w:r>
      <w:r>
        <w:t>older</w:t>
      </w:r>
      <w:r>
        <w:rPr>
          <w:rFonts w:hint="eastAsia"/>
        </w:rPr>
        <w:t xml:space="preserve"> name into:</w:t>
      </w:r>
    </w:p>
    <w:p w14:paraId="3C044FBC">
      <w:pPr>
        <w:rPr>
          <w:rFonts w:hint="eastAsia"/>
        </w:rPr>
      </w:pPr>
      <w:r>
        <w:drawing>
          <wp:inline distT="0" distB="0" distL="0" distR="0">
            <wp:extent cx="5274310" cy="210820"/>
            <wp:effectExtent l="0" t="0" r="2540" b="0"/>
            <wp:docPr id="17158372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3721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1CC14">
      <w:pPr>
        <w:ind w:firstLine="210" w:firstLineChars="100"/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c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harm</w:t>
      </w: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m-gui-(target)-(side length)</w:t>
      </w:r>
    </w:p>
    <w:p w14:paraId="146DADA4">
      <w:pPr>
        <w:rPr>
          <w:rFonts w:hint="eastAsia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192405</wp:posOffset>
                </wp:positionV>
                <wp:extent cx="5056505" cy="238125"/>
                <wp:effectExtent l="0" t="0" r="11430" b="10160"/>
                <wp:wrapNone/>
                <wp:docPr id="916619579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340" cy="23799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" o:spid="_x0000_s1026" o:spt="1" style="position:absolute;left:0pt;margin-left:9.25pt;margin-top:15.15pt;height:18.75pt;width:398.15pt;z-index:251659264;v-text-anchor:middle;mso-width-relative:page;mso-height-relative:page;" filled="f" stroked="t" coordsize="21600,21600" o:gfxdata="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">
                <v:fill on="f" focussize="0,0"/>
                <v:stroke weight="1.5pt" color="#C55A11 [2405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</w:rPr>
        <w:t>Then unzip it</w:t>
      </w:r>
      <w:r>
        <w:t>, and open it find the file “gromacs”</w:t>
      </w:r>
    </w:p>
    <w:p w14:paraId="0B24DFFB">
      <w:pPr>
        <w:rPr>
          <w:rFonts w:hint="eastAsia"/>
        </w:rPr>
      </w:pPr>
      <w:r>
        <w:drawing>
          <wp:inline distT="0" distB="0" distL="0" distR="0">
            <wp:extent cx="5269230" cy="1577975"/>
            <wp:effectExtent l="0" t="0" r="7620" b="3175"/>
            <wp:docPr id="15593335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33519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r="95" b="674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82" cy="15782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6E83">
      <w:pPr>
        <w:rPr>
          <w:rFonts w:hint="eastAsia"/>
        </w:rPr>
      </w:pPr>
      <w:r>
        <w:rPr>
          <w:rFonts w:hint="eastAsia"/>
        </w:rPr>
        <w:t>O</w:t>
      </w:r>
      <w:r>
        <w:t xml:space="preserve">pen it, and you can </w:t>
      </w:r>
      <w:commentRangeStart w:id="0"/>
      <w:commentRangeStart w:id="1"/>
      <w:r>
        <w:t>find all the file you need to use for MD</w:t>
      </w:r>
      <w:r>
        <w:rPr>
          <w:rFonts w:hint="eastAsia"/>
        </w:rPr>
        <w:t xml:space="preserve"> :)</w:t>
      </w:r>
      <w:commentRangeEnd w:id="0"/>
      <w:r>
        <w:rPr>
          <w:rStyle w:val="11"/>
        </w:rPr>
        <w:commentReference w:id="0"/>
      </w:r>
      <w:commentRangeEnd w:id="1"/>
      <w:r>
        <w:commentReference w:id="1"/>
      </w:r>
    </w:p>
    <w:p w14:paraId="2A130FFA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134620</wp:posOffset>
                </wp:positionH>
                <wp:positionV relativeFrom="paragraph">
                  <wp:posOffset>303530</wp:posOffset>
                </wp:positionV>
                <wp:extent cx="2305050" cy="1686560"/>
                <wp:effectExtent l="0" t="0" r="19685" b="27940"/>
                <wp:wrapNone/>
                <wp:docPr id="1851934580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4789" cy="16868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D553C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o:spt="1" style="position:absolute;left:0pt;margin-left:10.6pt;margin-top:23.9pt;height:132.8pt;width:181.5pt;z-index:251661312;v-text-anchor:middle;mso-width-relative:page;mso-height-relative:page;" filled="f" stroked="t" coordsize="21600,21600" o:gfxdata="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CYcqNh2QAAAAkBAAAPAAAAAAAAAAEAIAAAACIAAABkcnMv&#10;ZG93bnJldi54bWxQSwECFAAUAAAACACHTuJATGoaXnQCAADVBAAADgAAAAAAAAABACAAAAAoAQAA&#10;ZHJzL2Uyb0RvYy54bWxQSwUGAAAAAAYABgBZAQAADgYAAAAA&#10;">
                <v:fill on="f" focussize="0,0"/>
                <v:stroke weight="1.5pt" color="#D553C9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117475</wp:posOffset>
                </wp:positionH>
                <wp:positionV relativeFrom="paragraph">
                  <wp:posOffset>52705</wp:posOffset>
                </wp:positionV>
                <wp:extent cx="4667885" cy="238125"/>
                <wp:effectExtent l="0" t="0" r="18415" b="10160"/>
                <wp:wrapNone/>
                <wp:docPr id="821542198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8033" cy="2379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" o:spid="_x0000_s1026" o:spt="1" style="position:absolute;left:0pt;margin-left:9.25pt;margin-top:4.15pt;height:18.75pt;width:367.55pt;z-index:251660288;v-text-anchor:middle;mso-width-relative:page;mso-height-relative:page;" filled="f" stroked="t" coordsize="21600,21600" o:gfxdata="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">
                <v:fill on="f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69230" cy="3181350"/>
            <wp:effectExtent l="0" t="0" r="7620" b="0"/>
            <wp:docPr id="1192803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034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rcRect l="-94" t="12246" r="175" b="525"/>
                    <a:stretch>
                      <a:fillRect/>
                    </a:stretch>
                  </pic:blipFill>
                  <pic:spPr>
                    <a:xfrm>
                      <a:off x="0" y="0"/>
                      <a:ext cx="5270133" cy="31821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1F49">
      <w:pPr>
        <w:rPr>
          <w:rFonts w:hint="eastAsia"/>
          <w:b/>
          <w:bCs/>
        </w:rPr>
      </w:pPr>
      <w:r>
        <w:rPr>
          <w:rFonts w:hint="eastAsia"/>
          <w:b/>
          <w:bCs/>
        </w:rPr>
        <w:t>(explain the uses of files)</w:t>
      </w:r>
    </w:p>
    <w:p w14:paraId="76CF670A">
      <w:pPr>
        <w:rPr>
          <w:b/>
          <w:bCs/>
          <w:color w:val="FF0000"/>
        </w:rPr>
      </w:pPr>
      <w:r>
        <w:t>⚠</w:t>
      </w:r>
      <w:r>
        <w:rPr>
          <w:rFonts w:hint="eastAsia"/>
        </w:rPr>
        <w:t>️</w:t>
      </w:r>
      <w:r>
        <w:rPr>
          <w:rFonts w:hint="eastAsia"/>
          <w:b/>
          <w:bCs/>
          <w:color w:val="FF0000"/>
        </w:rPr>
        <w:t xml:space="preserve"> Do </w:t>
      </w:r>
      <w:r>
        <w:rPr>
          <w:b/>
          <w:bCs/>
          <w:color w:val="FF0000"/>
        </w:rPr>
        <w:t>not change the file name above, or the commands on the script will not find the file !!!</w:t>
      </w:r>
    </w:p>
    <w:p w14:paraId="4B4B038A">
      <w:r>
        <w:t>Then you can put your script into this folder</w:t>
      </w:r>
    </w:p>
    <w:p w14:paraId="69D89657">
      <w:r>
        <w:rPr>
          <w:rFonts w:hint="eastAsia"/>
        </w:rPr>
        <w:t>如果你没有脚本，请按照这个教程编写：</w:t>
      </w:r>
      <w:commentRangeStart w:id="2"/>
      <w:commentRangeStart w:id="3"/>
      <w:r>
        <w:rPr>
          <w:rFonts w:hint="eastAsia"/>
        </w:rPr>
        <w:t>（）</w:t>
      </w:r>
      <w:commentRangeEnd w:id="2"/>
      <w:r>
        <w:rPr>
          <w:rStyle w:val="11"/>
        </w:rPr>
        <w:commentReference w:id="2"/>
      </w:r>
      <w:commentRangeEnd w:id="3"/>
      <w:r>
        <w:commentReference w:id="3"/>
      </w:r>
    </w:p>
    <w:p w14:paraId="322B1C84">
      <w:pPr>
        <w:rPr>
          <w:rFonts w:hint="eastAsia"/>
        </w:rPr>
      </w:pPr>
      <w:r>
        <w:rPr>
          <w:rFonts w:hint="eastAsia"/>
        </w:rPr>
        <w:t>如果你已经有了脚本，就直接把脚本放入gromacs这个文件夹里面</w:t>
      </w:r>
    </w:p>
    <w:p w14:paraId="0CCFD3BF">
      <w:pPr>
        <w:rPr>
          <w:rFonts w:hint="eastAsia"/>
          <w:highlight w:val="yellow"/>
        </w:rPr>
      </w:pPr>
      <w:r>
        <w:rPr>
          <w:highlight w:val="yellow"/>
        </w:rPr>
        <w:drawing>
          <wp:inline distT="0" distB="0" distL="0" distR="0">
            <wp:extent cx="5274310" cy="283845"/>
            <wp:effectExtent l="0" t="0" r="2540" b="1905"/>
            <wp:docPr id="2143178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17865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D558">
      <w:pPr>
        <w:rPr>
          <w:rFonts w:hint="eastAsia"/>
          <w:highlight w:val="yellow"/>
        </w:rPr>
      </w:pPr>
      <w:r>
        <w:rPr>
          <w:highlight w:val="yellow"/>
        </w:rPr>
        <w:drawing>
          <wp:inline distT="0" distB="0" distL="0" distR="0">
            <wp:extent cx="5274310" cy="262255"/>
            <wp:effectExtent l="0" t="0" r="2540" b="4445"/>
            <wp:docPr id="733679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67915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D9A5">
      <w:pPr>
        <w:rPr>
          <w:rFonts w:hint="eastAsia"/>
        </w:rPr>
      </w:pPr>
      <w:r>
        <w:rPr>
          <w:rFonts w:hint="eastAsia"/>
          <w:highlight w:val="yellow"/>
        </w:rPr>
        <w:t>（</w:t>
      </w:r>
      <w:r>
        <w:rPr>
          <w:highlight w:val="yellow"/>
        </w:rPr>
        <w:t xml:space="preserve">Special thanks to the script contributor-Kevin, </w:t>
      </w:r>
      <w:r>
        <w:rPr>
          <w:rFonts w:hint="eastAsia"/>
          <w:highlight w:val="yellow"/>
        </w:rPr>
        <w:t>恩师乃真神人也</w:t>
      </w:r>
      <w:r>
        <w:rPr>
          <w:highlight w:val="yellow"/>
        </w:rPr>
        <w:t>)</w:t>
      </w:r>
    </w:p>
    <w:p w14:paraId="28715292">
      <w:pPr>
        <w:rPr>
          <w:rFonts w:hint="eastAsia"/>
        </w:rPr>
      </w:pPr>
    </w:p>
    <w:p w14:paraId="4CE9CF06">
      <w:pPr>
        <w:rPr>
          <w:rFonts w:hint="eastAsia"/>
        </w:rPr>
      </w:pPr>
      <w:commentRangeStart w:id="4"/>
      <w:commentRangeStart w:id="5"/>
      <w:r>
        <w:rPr>
          <w:rFonts w:hint="eastAsia"/>
        </w:rPr>
        <w:t>你提交脚本应该包含这些东西：</w:t>
      </w:r>
    </w:p>
    <w:p w14:paraId="4F91FF5B">
      <w:pPr>
        <w:rPr>
          <w:rFonts w:hint="eastAsia"/>
        </w:rPr>
      </w:pP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92710</wp:posOffset>
                </wp:positionH>
                <wp:positionV relativeFrom="paragraph">
                  <wp:posOffset>42545</wp:posOffset>
                </wp:positionV>
                <wp:extent cx="2747645" cy="1757680"/>
                <wp:effectExtent l="0" t="0" r="15240" b="13970"/>
                <wp:wrapNone/>
                <wp:docPr id="95688683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7376" cy="175782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4" o:spid="_x0000_s1026" o:spt="1" style="position:absolute;left:0pt;margin-left:7.3pt;margin-top:3.35pt;height:138.4pt;width:216.35pt;z-index:251662336;v-text-anchor:middle;mso-width-relative:page;mso-height-relative:page;" filled="f" stroked="t" coordsize="21600,21600" o:gfxdata="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AStDfr2AAAAAgBAAAPAAAAAAAAAAEA&#10;IAAAACIAAABkcnMvZG93bnJldi54bWxQSwECFAAUAAAACACHTuJA8uxsCoECAAD1BAAADgAAAAAA&#10;AAABACAAAAAnAQAAZHJzL2Uyb0RvYy54bWxQSwUGAAAAAAYABgBZAQAAGgYAAAAA&#10;">
                <v:fill on="f" focussize="0,0"/>
                <v:stroke weight="1.5pt" color="#172C51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3931285"/>
            <wp:effectExtent l="0" t="0" r="2540" b="0"/>
            <wp:docPr id="1338467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6765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1E59A">
      <w:pPr>
        <w:rPr>
          <w:rFonts w:hint="eastAsia"/>
        </w:rPr>
      </w:pPr>
      <w:r>
        <w:rPr>
          <w:rFonts w:hint="eastAsia"/>
        </w:rPr>
        <w:t>（explain your script）</w:t>
      </w:r>
      <w:commentRangeEnd w:id="4"/>
      <w:r>
        <w:rPr>
          <w:rStyle w:val="11"/>
        </w:rPr>
        <w:commentReference w:id="4"/>
      </w:r>
      <w:commentRangeEnd w:id="5"/>
      <w:r>
        <w:commentReference w:id="5"/>
      </w:r>
    </w:p>
    <w:p w14:paraId="6E794ED5">
      <w:pPr>
        <w:rPr>
          <w:rFonts w:hint="eastAsia"/>
        </w:rPr>
      </w:pPr>
      <w:r>
        <w:t>Then you can upload your file to</w:t>
      </w:r>
      <w:r>
        <w:rPr>
          <w:rFonts w:hint="eastAsia"/>
        </w:rPr>
        <w:t xml:space="preserve"> HPC</w:t>
      </w:r>
      <w:r>
        <w:t xml:space="preserve">, for a detailed tutorial on uploading files on HPC, please refer here: </w:t>
      </w:r>
      <w:r>
        <w:fldChar w:fldCharType="begin"/>
      </w:r>
      <w:r>
        <w:instrText xml:space="preserve"> HYPERLINK "https://hpc.xjtlu.edu.cn/login/%23file-transfer" </w:instrText>
      </w:r>
      <w:r>
        <w:fldChar w:fldCharType="separate"/>
      </w:r>
      <w:r>
        <w:rPr>
          <w:rStyle w:val="10"/>
        </w:rPr>
        <w:t>https://hpc.xjtlu.edu.cn/login/#file-transfer</w:t>
      </w:r>
      <w:r>
        <w:rPr>
          <w:rStyle w:val="10"/>
        </w:rPr>
        <w:fldChar w:fldCharType="end"/>
      </w:r>
      <w:r>
        <w:t>(</w:t>
      </w:r>
      <w:r>
        <w:rPr>
          <w:rFonts w:hint="eastAsia"/>
        </w:rPr>
        <w:t>建议用学校电脑开，自己的电脑就算连了学校网也开不了。。。)</w:t>
      </w:r>
    </w:p>
    <w:p w14:paraId="4FD9843C">
      <w:pPr>
        <w:rPr>
          <w:rFonts w:hint="eastAsia"/>
          <w:b/>
          <w:bCs/>
        </w:rPr>
      </w:pPr>
    </w:p>
    <w:p w14:paraId="54DF0261">
      <w:pPr>
        <w:rPr>
          <w:rFonts w:hint="eastAsia"/>
          <w:b/>
          <w:bCs/>
        </w:rPr>
      </w:pPr>
      <w:r>
        <w:rPr>
          <w:rFonts w:hint="eastAsia"/>
          <w:b/>
          <w:bCs/>
        </w:rPr>
        <w:t>2.HPC （Use Temius as SSH client）</w:t>
      </w:r>
    </w:p>
    <w:p w14:paraId="1C7C1A76">
      <w:pPr>
        <w:pStyle w:val="12"/>
        <w:numPr>
          <w:ilvl w:val="0"/>
          <w:numId w:val="1"/>
        </w:numPr>
        <w:ind w:firstLineChars="0"/>
        <w:rPr>
          <w:rFonts w:hint="eastAsia"/>
        </w:rPr>
      </w:pPr>
      <w:r>
        <w:t>Login HPC: ssh username@login.hpc.xjtlu.edu.cn</w:t>
      </w:r>
    </w:p>
    <w:p w14:paraId="6ADFAA86">
      <w:pPr>
        <w:pStyle w:val="12"/>
        <w:ind w:left="360" w:firstLine="0" w:firstLineChars="0"/>
        <w:rPr>
          <w:rFonts w:hint="eastAsia"/>
        </w:rPr>
      </w:pPr>
      <w:r>
        <w:drawing>
          <wp:inline distT="0" distB="0" distL="0" distR="0">
            <wp:extent cx="5274310" cy="2245995"/>
            <wp:effectExtent l="0" t="0" r="2540" b="1905"/>
            <wp:docPr id="2030889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8902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C2968">
      <w:pPr>
        <w:pStyle w:val="12"/>
        <w:numPr>
          <w:ilvl w:val="0"/>
          <w:numId w:val="1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d to </w:t>
      </w:r>
      <w:r>
        <w:t>“</w:t>
      </w:r>
      <w:r>
        <w:rPr>
          <w:rFonts w:hint="eastAsia"/>
        </w:rPr>
        <w:t>gromacs</w:t>
      </w:r>
      <w:r>
        <w:t>”</w:t>
      </w:r>
    </w:p>
    <w:p w14:paraId="41C4817C">
      <w:pPr>
        <w:rPr>
          <w:rFonts w:hint="eastAsia"/>
        </w:rPr>
      </w:pPr>
      <w:r>
        <w:drawing>
          <wp:inline distT="0" distB="0" distL="0" distR="0">
            <wp:extent cx="5274310" cy="222885"/>
            <wp:effectExtent l="0" t="0" r="2540" b="5715"/>
            <wp:docPr id="3574606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60628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6730">
      <w:pPr>
        <w:pStyle w:val="12"/>
        <w:numPr>
          <w:ilvl w:val="0"/>
          <w:numId w:val="1"/>
        </w:numPr>
        <w:ind w:firstLineChars="0"/>
        <w:rPr>
          <w:rFonts w:hint="eastAsia"/>
        </w:rPr>
      </w:pPr>
      <w:r>
        <w:t>Check whether your command is runnable</w:t>
      </w:r>
    </w:p>
    <w:p w14:paraId="33593AF9">
      <w:pPr>
        <w:rPr>
          <w:rFonts w:hint="eastAsia"/>
        </w:rPr>
      </w:pPr>
      <w:r>
        <w:drawing>
          <wp:inline distT="0" distB="0" distL="0" distR="0">
            <wp:extent cx="5274310" cy="210820"/>
            <wp:effectExtent l="0" t="0" r="2540" b="0"/>
            <wp:docPr id="1449880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076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2959">
      <w:pPr>
        <w:rPr>
          <w:rFonts w:hint="eastAsia"/>
          <w:b/>
          <w:bCs/>
          <w:color w:val="FF0000"/>
        </w:rPr>
      </w:pPr>
      <w:r>
        <w:t>⚠</w:t>
      </w:r>
      <w:r>
        <w:rPr>
          <w:rFonts w:hint="eastAsia"/>
        </w:rPr>
        <w:t>️</w:t>
      </w:r>
      <w:r>
        <w:rPr>
          <w:rFonts w:hint="eastAsia"/>
          <w:b/>
          <w:bCs/>
          <w:color w:val="FF0000"/>
        </w:rPr>
        <w:t>注意你加载的gromacs是脚本能够运行的版本！如果你加载了别的版本的gromacs会造成Open mpi的配置与HPC中的slurm不兼容</w:t>
      </w:r>
    </w:p>
    <w:p w14:paraId="05DAA2BC">
      <w:pPr>
        <w:rPr>
          <w:rFonts w:hint="eastAsia"/>
          <w:b/>
          <w:bCs/>
          <w:color w:val="FF0000"/>
        </w:rPr>
      </w:pPr>
    </w:p>
    <w:p w14:paraId="6CB0D7F5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错误的例子：如果只运行了“module load gromacs”，这个命令会加载系统默认的gromacs版本：gromacs/2023.2-gcc-9.5.0-4fqejx4</w:t>
      </w:r>
    </w:p>
    <w:p w14:paraId="55951D51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然后系统会出现以下报错：</w:t>
      </w:r>
    </w:p>
    <w:p w14:paraId="6DAC784A">
      <w:p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0" distR="0">
            <wp:extent cx="5274310" cy="2727325"/>
            <wp:effectExtent l="0" t="0" r="2540" b="0"/>
            <wp:docPr id="2723410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341003" name="图片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437C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这显示您的脚本与此gromacs版本不兼容</w:t>
      </w:r>
    </w:p>
    <w:p w14:paraId="014ACE13">
      <w:pP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您可以使用“module avail”指令来检查您加载的gromacs版本</w:t>
      </w:r>
      <w:r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:)</w:t>
      </w:r>
    </w:p>
    <w:p w14:paraId="18941EA0">
      <w:p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0" distR="0">
            <wp:extent cx="5274310" cy="1602105"/>
            <wp:effectExtent l="0" t="0" r="2540" b="0"/>
            <wp:docPr id="32581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8115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CB2E5">
      <w:pPr>
        <w:rPr>
          <w:rFonts w:hint="eastAsia"/>
          <w:b/>
          <w:bCs/>
          <w:color w:val="FF0000"/>
        </w:rPr>
      </w:pPr>
      <w:r>
        <w:rPr>
          <w:rFonts w:hint="eastAsia"/>
          <w:b/>
          <w:bCs/>
          <w:color w:val="FF0000"/>
        </w:rPr>
        <w:t>L:  Module is loaded   D:  Default Module</w:t>
      </w:r>
    </w:p>
    <w:p w14:paraId="0B37B81D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f it is runnable (no errors report), you can continue your following steps.</w:t>
      </w:r>
    </w:p>
    <w:p w14:paraId="534DB1F3">
      <w:pPr>
        <w:pStyle w:val="12"/>
        <w:numPr>
          <w:ilvl w:val="0"/>
          <w:numId w:val="1"/>
        </w:numPr>
        <w:ind w:firstLineChars="0"/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14:textFill>
            <w14:solidFill>
              <w14:schemeClr w14:val="tx1"/>
            </w14:solidFill>
          </w14:textFill>
        </w:rPr>
        <w:t>Submit</w:t>
      </w:r>
    </w:p>
    <w:p w14:paraId="02B788F8">
      <w:pPr>
        <w:pStyle w:val="12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Use “Sbatch” to submit your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job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 xml:space="preserve"> to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计算节点</w:t>
      </w:r>
    </w:p>
    <w:p w14:paraId="5178F10E">
      <w:pPr>
        <w:pStyle w:val="12"/>
        <w:ind w:left="360" w:firstLine="0" w:firstLineChars="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[Sbatch yourfilename]</w:t>
      </w:r>
    </w:p>
    <w:p w14:paraId="5DA1A83D">
      <w:pPr>
        <w:pStyle w:val="12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注意你提交的脚本应该是含有</w:t>
      </w:r>
    </w:p>
    <w:p w14:paraId="33F69159">
      <w:pPr>
        <w:pStyle w:val="12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Then you will receive a job id</w:t>
      </w:r>
    </w:p>
    <w:p w14:paraId="502BE3BF">
      <w:pPr>
        <w:pStyle w:val="12"/>
        <w:numPr>
          <w:ilvl w:val="0"/>
          <w:numId w:val="1"/>
        </w:numPr>
        <w:ind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查看作业状态</w:t>
      </w:r>
    </w:p>
    <w:p w14:paraId="725F7668">
      <w:pPr>
        <w:ind w:firstLine="42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[tail -F slurm-yourjobid.out]来查看作业最新进程</w:t>
      </w:r>
    </w:p>
    <w:p w14:paraId="6265692C">
      <w:pPr>
        <w:ind w:firstLine="42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1291590"/>
            <wp:effectExtent l="0" t="0" r="2540" b="3810"/>
            <wp:docPr id="9747165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71655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D00B">
      <w:pPr>
        <w:ind w:firstLine="42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[squeue -u username]来查看作业运行状态</w:t>
      </w:r>
    </w:p>
    <w:p w14:paraId="4578708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403215" cy="456565"/>
            <wp:effectExtent l="0" t="0" r="6985" b="635"/>
            <wp:docPr id="1462131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3102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2865" cy="45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1C6A3">
      <w:pPr>
        <w:pStyle w:val="12"/>
        <w:numPr>
          <w:ilvl w:val="0"/>
          <w:numId w:val="1"/>
        </w:numPr>
        <w:ind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Stop your job</w:t>
      </w:r>
    </w:p>
    <w:p w14:paraId="1C1FA412">
      <w:pPr>
        <w:pStyle w:val="12"/>
        <w:ind w:left="360" w:firstLine="0"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Use [scancel yourjobid]</w:t>
      </w:r>
    </w:p>
    <w:p w14:paraId="68B4CE68">
      <w:pP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14:textFill>
            <w14:solidFill>
              <w14:schemeClr w14:val="tx1"/>
            </w14:solidFill>
          </w14:textFill>
        </w:rPr>
        <w:t>可能会出现的error：</w:t>
      </w:r>
    </w:p>
    <w:p w14:paraId="1668B3BC">
      <w:pPr>
        <w:pStyle w:val="12"/>
        <w:numPr>
          <w:ilvl w:val="0"/>
          <w:numId w:val="2"/>
        </w:numPr>
        <w:ind w:firstLineChars="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未加载gromacs</w:t>
      </w:r>
    </w:p>
    <w:p w14:paraId="375F630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955290"/>
            <wp:effectExtent l="0" t="0" r="2540" b="0"/>
            <wp:docPr id="58796239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62394" name="图片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32C6A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这是因为你没有执行[module load gromacs/2023.2-gcc-9.5.0-jzxesel]命令</w:t>
      </w:r>
    </w:p>
    <w:p w14:paraId="2E102CB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(2) gmx command not found</w:t>
      </w:r>
    </w:p>
    <w:p w14:paraId="6A766842">
      <w:pPr>
        <w:ind w:firstLine="420" w:firstLineChars="200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commentRangeStart w:id="6"/>
      <w:commentRangeStart w:id="7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这是因为你的脚本需要一些改动来适配在HPC上运行的gromacs</w:t>
      </w:r>
      <w:commentRangeEnd w:id="6"/>
      <w:r>
        <w:rPr>
          <w:rStyle w:val="11"/>
        </w:rPr>
        <w:commentReference w:id="6"/>
      </w:r>
      <w:commentRangeEnd w:id="7"/>
      <w:r>
        <w:commentReference w:id="7"/>
      </w:r>
    </w:p>
    <w:p w14:paraId="24EFC68F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Use [vi yourscriptname] to view your script (text file)</w:t>
      </w:r>
    </w:p>
    <w:p w14:paraId="79548BA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297045" cy="179070"/>
            <wp:effectExtent l="0" t="0" r="0" b="0"/>
            <wp:docPr id="907399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994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rcRect l="18524" t="-2382"/>
                    <a:stretch>
                      <a:fillRect/>
                    </a:stretch>
                  </pic:blipFill>
                  <pic:spPr>
                    <a:xfrm>
                      <a:off x="0" y="0"/>
                      <a:ext cx="4297280" cy="1794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8833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You can use Tab to complete your code</w:t>
      </w:r>
    </w:p>
    <w:p w14:paraId="570E154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Then you will view your file in HPC, here is the example:</w:t>
      </w:r>
    </w:p>
    <w:p w14:paraId="2685FF88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887980"/>
            <wp:effectExtent l="0" t="0" r="2540" b="7620"/>
            <wp:docPr id="1068398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985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071C0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Press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to edit your script,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means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insert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. </w:t>
      </w:r>
    </w:p>
    <w:p w14:paraId="7161EE86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Press 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“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Esc</w:t>
      </w:r>
      <w:r>
        <w:rPr>
          <w:color w:val="000000" w:themeColor="text1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to exit insert mode.</w:t>
      </w:r>
    </w:p>
    <w:p w14:paraId="129175E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Type [:wq] to return to shell.</w:t>
      </w:r>
    </w:p>
    <w:p w14:paraId="6803776D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编辑过的指令会高亮显示</w:t>
      </w:r>
    </w:p>
    <w:p w14:paraId="034E1255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同样，我们也需要更改一下README里的内容。</w:t>
      </w:r>
    </w:p>
    <w:p w14:paraId="38D68CA7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2503170"/>
            <wp:effectExtent l="0" t="0" r="2540" b="0"/>
            <wp:docPr id="1338727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727540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B07E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4785" cy="991235"/>
            <wp:effectExtent l="0" t="0" r="18415" b="24765"/>
            <wp:docPr id="1781727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72745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rcRect t="9871" r="174"/>
                    <a:stretch>
                      <a:fillRect/>
                    </a:stretch>
                  </pic:blipFill>
                  <pic:spPr>
                    <a:xfrm>
                      <a:off x="0" y="0"/>
                      <a:ext cx="5265107" cy="99126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EFD93">
      <w:p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随后sbatch你的脚本，等待结果吧！</w:t>
      </w:r>
    </w:p>
    <w:p w14:paraId="614F2CE4">
      <w:pP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对于更加详细的HPC教程，请看：</w:t>
      </w:r>
      <w:commentRangeStart w:id="8"/>
      <w:commentRangeStart w:id="9"/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instrText xml:space="preserve">HYPERLINK "https://hpc.xjtlu.edu.cn"</w:instrTex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10"/>
          <w:rFonts w:hint="eastAsia"/>
        </w:rPr>
        <w:t>https://hpc.xjtlu.edu.cn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fldChar w:fldCharType="end"/>
      </w:r>
      <w:commentRangeEnd w:id="8"/>
      <w:r>
        <w:rPr>
          <w:rStyle w:val="11"/>
        </w:rPr>
        <w:commentReference w:id="8"/>
      </w:r>
      <w:commentRangeEnd w:id="9"/>
      <w:bookmarkStart w:id="0" w:name="_GoBack"/>
      <w:bookmarkEnd w:id="0"/>
      <w:r>
        <w:commentReference w:id="9"/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Xinyao.Tan23" w:date="2024-11-12T20:03:00Z" w:initials="XT">
    <w:p w14:paraId="309F4D8A">
      <w:pPr>
        <w:pStyle w:val="2"/>
        <w:rPr>
          <w:rFonts w:hint="eastAsia"/>
        </w:rPr>
      </w:pPr>
      <w:r>
        <w:rPr>
          <w:rFonts w:hint="eastAsia"/>
        </w:rPr>
        <w:t>这个地方我应该解释一下每个文件拿来做什么吗</w:t>
      </w:r>
    </w:p>
  </w:comment>
  <w:comment w:id="1" w:author="Yihan.Zhou23" w:date="2024-11-12T20:58:26Z" w:initials="">
    <w:p w14:paraId="17B3618D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感觉可以不用；但是如果觉得更清晰，也可以解释一下</w:t>
      </w:r>
    </w:p>
  </w:comment>
  <w:comment w:id="2" w:author="Xinyao.Tan23" w:date="2024-11-12T19:18:00Z" w:initials="XT">
    <w:p w14:paraId="3DCFAB41">
      <w:pPr>
        <w:pStyle w:val="2"/>
        <w:rPr>
          <w:rFonts w:hint="eastAsia"/>
        </w:rPr>
      </w:pPr>
      <w:r>
        <w:rPr>
          <w:rFonts w:hint="eastAsia"/>
        </w:rPr>
        <w:t>不会写脚本，救一下orz</w:t>
      </w:r>
    </w:p>
  </w:comment>
  <w:comment w:id="3" w:author="Yihan.Zhou23" w:date="2024-11-12T21:00:23Z" w:initials="">
    <w:p w14:paraId="511A4D3D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脚本就拿Kevin的呗，他的很模版，有些个性化的语句可以加个注释</w:t>
      </w:r>
    </w:p>
  </w:comment>
  <w:comment w:id="4" w:author="Xinyao.Tan23" w:date="2024-11-12T20:06:00Z" w:initials="XT">
    <w:p w14:paraId="2E1A7FE1">
      <w:pPr>
        <w:pStyle w:val="2"/>
        <w:rPr>
          <w:rFonts w:hint="eastAsia"/>
        </w:rPr>
      </w:pPr>
      <w:r>
        <w:rPr>
          <w:rFonts w:hint="eastAsia"/>
        </w:rPr>
        <w:t>感觉这个内容就是放在编写脚本那一步（？</w:t>
      </w:r>
    </w:p>
  </w:comment>
  <w:comment w:id="5" w:author="Yihan.Zhou23" w:date="2024-11-12T21:02:25Z" w:initials="">
    <w:p w14:paraId="0C07C828"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同意</w:t>
      </w:r>
    </w:p>
  </w:comment>
  <w:comment w:id="6" w:author="Xinyao.Tan23" w:date="2024-11-12T20:19:00Z" w:initials="XT">
    <w:p w14:paraId="0217EEFB">
      <w:pPr>
        <w:pStyle w:val="2"/>
        <w:rPr>
          <w:rFonts w:hint="eastAsia"/>
        </w:rPr>
      </w:pPr>
      <w:r>
        <w:rPr>
          <w:rFonts w:hint="eastAsia"/>
        </w:rPr>
        <w:t>我刚搜了一下gmx_mpi这个指令是更加适用于HPC计算的，但是就是怎么解释这句话</w:t>
      </w:r>
    </w:p>
  </w:comment>
  <w:comment w:id="7" w:author="Yihan.Zhou23" w:date="2024-11-12T21:09:13Z" w:initials="">
    <w:p w14:paraId="03257BDF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我觉得可以写：由于使用的超算平台上预装的GROMACS版本为MPI版本，原本以gmx开头的命令须改为gmx_mpi开头</w:t>
      </w:r>
    </w:p>
  </w:comment>
  <w:comment w:id="8" w:author="Xinyao.Tan23" w:date="2024-11-12T20:16:00Z" w:initials="XT">
    <w:p w14:paraId="22880853">
      <w:pPr>
        <w:pStyle w:val="2"/>
      </w:pPr>
      <w:r>
        <w:rPr>
          <w:rFonts w:hint="eastAsia"/>
        </w:rPr>
        <w:t>用我的电脑真开不了我服了真的，即使是用校园网</w:t>
      </w:r>
    </w:p>
    <w:p w14:paraId="1AFEC5D4">
      <w:pPr>
        <w:pStyle w:val="2"/>
        <w:rPr>
          <w:rFonts w:hint="eastAsia"/>
        </w:rPr>
      </w:pPr>
      <w:r>
        <w:rPr>
          <w:rFonts w:hint="eastAsia"/>
        </w:rPr>
        <w:t>顺便问一下不在西浦怎么连接到校园网（）</w:t>
      </w:r>
    </w:p>
  </w:comment>
  <w:comment w:id="9" w:author="Yihan.Zhou23" w:date="2024-11-12T21:12:51Z" w:initials="">
    <w:p w14:paraId="7E99D8AC">
      <w:pPr>
        <w:pStyle w:val="2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用vpn或者PC anywhere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09F4D8A" w15:done="0"/>
  <w15:commentEx w15:paraId="17B3618D" w15:done="0" w15:paraIdParent="309F4D8A"/>
  <w15:commentEx w15:paraId="3DCFAB41" w15:done="0"/>
  <w15:commentEx w15:paraId="511A4D3D" w15:done="0" w15:paraIdParent="3DCFAB41"/>
  <w15:commentEx w15:paraId="2E1A7FE1" w15:done="0"/>
  <w15:commentEx w15:paraId="0C07C828" w15:done="0" w15:paraIdParent="2E1A7FE1"/>
  <w15:commentEx w15:paraId="0217EEFB" w15:done="0"/>
  <w15:commentEx w15:paraId="03257BDF" w15:done="0" w15:paraIdParent="0217EEFB"/>
  <w15:commentEx w15:paraId="1AFEC5D4" w15:done="0"/>
  <w15:commentEx w15:paraId="7E99D8AC" w15:done="0" w15:paraIdParent="1AFEC5D4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D90340"/>
    <w:multiLevelType w:val="multilevel"/>
    <w:tmpl w:val="23D9034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5E176236"/>
    <w:multiLevelType w:val="multilevel"/>
    <w:tmpl w:val="5E176236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Xinyao.Tan23">
    <w15:presenceInfo w15:providerId="AD" w15:userId="S::Xinyao.Tan23@student.xjtlu.edu.cn::618d2078-1124-4083-bc5b-093dbfb748dd"/>
  </w15:person>
  <w15:person w15:author="Yihan.Zhou23">
    <w15:presenceInfo w15:providerId="WPS Office" w15:userId="316500021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4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4FC"/>
    <w:rsid w:val="00050A0C"/>
    <w:rsid w:val="00051EC2"/>
    <w:rsid w:val="000A5EB5"/>
    <w:rsid w:val="000D0B0F"/>
    <w:rsid w:val="000E61AC"/>
    <w:rsid w:val="000E658D"/>
    <w:rsid w:val="00107AF8"/>
    <w:rsid w:val="0011688B"/>
    <w:rsid w:val="00165BC9"/>
    <w:rsid w:val="001667B9"/>
    <w:rsid w:val="001C49EE"/>
    <w:rsid w:val="00225788"/>
    <w:rsid w:val="002A44E0"/>
    <w:rsid w:val="002B39E4"/>
    <w:rsid w:val="00317EAD"/>
    <w:rsid w:val="003A02BE"/>
    <w:rsid w:val="003B453F"/>
    <w:rsid w:val="003C01E1"/>
    <w:rsid w:val="00434AF3"/>
    <w:rsid w:val="00463A6C"/>
    <w:rsid w:val="00475292"/>
    <w:rsid w:val="004D70DF"/>
    <w:rsid w:val="004E55CD"/>
    <w:rsid w:val="00521C4B"/>
    <w:rsid w:val="005A725E"/>
    <w:rsid w:val="005E6D18"/>
    <w:rsid w:val="00613123"/>
    <w:rsid w:val="00646BC8"/>
    <w:rsid w:val="00657466"/>
    <w:rsid w:val="006A412A"/>
    <w:rsid w:val="006C5AA1"/>
    <w:rsid w:val="006E6146"/>
    <w:rsid w:val="00737778"/>
    <w:rsid w:val="007F33FA"/>
    <w:rsid w:val="008A02E7"/>
    <w:rsid w:val="00924451"/>
    <w:rsid w:val="009273E5"/>
    <w:rsid w:val="00930D42"/>
    <w:rsid w:val="009B2508"/>
    <w:rsid w:val="009E0171"/>
    <w:rsid w:val="009F2755"/>
    <w:rsid w:val="00A05662"/>
    <w:rsid w:val="00A110B9"/>
    <w:rsid w:val="00A87CFD"/>
    <w:rsid w:val="00AD451B"/>
    <w:rsid w:val="00AF35FD"/>
    <w:rsid w:val="00B17EB3"/>
    <w:rsid w:val="00B25FFD"/>
    <w:rsid w:val="00B840A8"/>
    <w:rsid w:val="00BB14D7"/>
    <w:rsid w:val="00BB46F7"/>
    <w:rsid w:val="00BB7B33"/>
    <w:rsid w:val="00C22265"/>
    <w:rsid w:val="00C300F5"/>
    <w:rsid w:val="00CF105F"/>
    <w:rsid w:val="00D3443F"/>
    <w:rsid w:val="00D66BB8"/>
    <w:rsid w:val="00D8209B"/>
    <w:rsid w:val="00DC649A"/>
    <w:rsid w:val="00DD5734"/>
    <w:rsid w:val="00E144FC"/>
    <w:rsid w:val="00E164D6"/>
    <w:rsid w:val="00E349D4"/>
    <w:rsid w:val="00E71E49"/>
    <w:rsid w:val="00E814AA"/>
    <w:rsid w:val="00E95D0B"/>
    <w:rsid w:val="00EC6B1A"/>
    <w:rsid w:val="00ED1136"/>
    <w:rsid w:val="00EF3CF1"/>
    <w:rsid w:val="00EF4B69"/>
    <w:rsid w:val="00F8553C"/>
    <w:rsid w:val="00F966B9"/>
    <w:rsid w:val="00FB54FB"/>
    <w:rsid w:val="6FF54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6"/>
    <w:semiHidden/>
    <w:unhideWhenUsed/>
    <w:uiPriority w:val="99"/>
    <w:pPr>
      <w:jc w:val="left"/>
    </w:pPr>
  </w:style>
  <w:style w:type="paragraph" w:styleId="3">
    <w:name w:val="foot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annotation subject"/>
    <w:basedOn w:val="2"/>
    <w:next w:val="2"/>
    <w:link w:val="17"/>
    <w:semiHidden/>
    <w:unhideWhenUsed/>
    <w:uiPriority w:val="99"/>
    <w:rPr>
      <w:b/>
      <w:bCs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FollowedHyperlink"/>
    <w:basedOn w:val="7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1">
    <w:name w:val="annotation reference"/>
    <w:basedOn w:val="7"/>
    <w:semiHidden/>
    <w:unhideWhenUsed/>
    <w:uiPriority w:val="99"/>
    <w:rPr>
      <w:sz w:val="21"/>
      <w:szCs w:val="21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Unresolved Mention"/>
    <w:basedOn w:val="7"/>
    <w:semiHidden/>
    <w:unhideWhenUsed/>
    <w:uiPriority w:val="99"/>
    <w:rPr>
      <w:color w:val="605E5C"/>
      <w:shd w:val="clear" w:color="auto" w:fill="E1DFDD"/>
    </w:rPr>
  </w:style>
  <w:style w:type="character" w:customStyle="1" w:styleId="14">
    <w:name w:val="页眉 字符"/>
    <w:basedOn w:val="7"/>
    <w:link w:val="4"/>
    <w:uiPriority w:val="99"/>
    <w:rPr>
      <w:sz w:val="18"/>
      <w:szCs w:val="18"/>
    </w:rPr>
  </w:style>
  <w:style w:type="character" w:customStyle="1" w:styleId="15">
    <w:name w:val="页脚 字符"/>
    <w:basedOn w:val="7"/>
    <w:link w:val="3"/>
    <w:uiPriority w:val="99"/>
    <w:rPr>
      <w:sz w:val="18"/>
      <w:szCs w:val="18"/>
    </w:rPr>
  </w:style>
  <w:style w:type="character" w:customStyle="1" w:styleId="16">
    <w:name w:val="批注文字 字符"/>
    <w:basedOn w:val="7"/>
    <w:link w:val="2"/>
    <w:semiHidden/>
    <w:uiPriority w:val="99"/>
  </w:style>
  <w:style w:type="character" w:customStyle="1" w:styleId="17">
    <w:name w:val="批注主题 字符"/>
    <w:basedOn w:val="16"/>
    <w:link w:val="5"/>
    <w:semiHidden/>
    <w:uiPriority w:val="99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microsoft.com/office/2011/relationships/commentsExtended" Target="commentsExtended.xml"/><Relationship Id="rId3" Type="http://schemas.openxmlformats.org/officeDocument/2006/relationships/comments" Target="comments.xml"/><Relationship Id="rId28" Type="http://schemas.microsoft.com/office/2011/relationships/people" Target="people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350</Words>
  <Characters>1996</Characters>
  <Lines>16</Lines>
  <Paragraphs>4</Paragraphs>
  <TotalTime>15</TotalTime>
  <ScaleCrop>false</ScaleCrop>
  <LinksUpToDate>false</LinksUpToDate>
  <CharactersWithSpaces>2342</CharactersWithSpaces>
  <Application>WPS Office_6.12.1.8902_F1E327BC-269C-435d-A152-05C5408002CA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2024-11-10T15:35:00Z</dcterms:created>
  <dc:creator>Xinyao.Tan23</dc:creator>
  <cp:lastModifiedBy>Yihan.Zhou23</cp:lastModifiedBy>
  <dcterms:modified xsi:type="dcterms:W3CDTF">2024-11-12T21:13:41Z</dcterms:modified>
  <cp:revision>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2052-6.12.1.8902</vt:lpwstr>
  </property>
  <property fmtid="{D5CDD505-2E9C-101B-9397-08002B2CF9AE}" pid="3" name="ICV">
    <vt:lpwstr>6D00230E4895206E85543367047B1640_42</vt:lpwstr>
  </property>
</Properties>
</file>