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35C16" w14:textId="77777777" w:rsidR="006A0E47" w:rsidRPr="007B6CD6" w:rsidRDefault="007B6CD6">
      <w:pPr>
        <w:rPr>
          <w:b/>
        </w:rPr>
      </w:pPr>
      <w:r w:rsidRPr="007B6CD6">
        <w:rPr>
          <w:b/>
        </w:rPr>
        <w:t>Rules for Act Tech Display Settings</w:t>
      </w:r>
    </w:p>
    <w:p w14:paraId="72D07A13" w14:textId="77777777" w:rsidR="007B6CD6" w:rsidRDefault="007B6CD6"/>
    <w:p w14:paraId="42E8330C" w14:textId="77777777" w:rsidR="007B6CD6" w:rsidRDefault="007B6CD6">
      <w:r>
        <w:t>Not everything is possible.  Here’s some things that will cause unexpected or weird results if violated.  It may not be an error for the user, but it may cause the form to work in unexpected ways:</w:t>
      </w:r>
    </w:p>
    <w:p w14:paraId="60FB2ED8" w14:textId="77777777" w:rsidR="007B6CD6" w:rsidRDefault="007B6CD6" w:rsidP="007B6CD6">
      <w:pPr>
        <w:pStyle w:val="ListParagraph"/>
        <w:numPr>
          <w:ilvl w:val="0"/>
          <w:numId w:val="1"/>
        </w:numPr>
      </w:pPr>
      <w:r>
        <w:t xml:space="preserve">Required – the star will display anywhere, but checkboxes are not required, really.  </w:t>
      </w:r>
    </w:p>
    <w:p w14:paraId="1F410C5B" w14:textId="540AAA71" w:rsidR="00E93888" w:rsidRDefault="00E93888" w:rsidP="007B6CD6">
      <w:pPr>
        <w:pStyle w:val="ListParagraph"/>
        <w:numPr>
          <w:ilvl w:val="0"/>
          <w:numId w:val="1"/>
        </w:numPr>
      </w:pPr>
      <w:r>
        <w:t>If the field is of type “none” – “required will be ignored (no value is provided, no re</w:t>
      </w:r>
      <w:r w:rsidR="009F709C">
        <w:t xml:space="preserve">quirement can be enforced).  Required marker </w:t>
      </w:r>
      <w:r>
        <w:t>won’t be shown, either.</w:t>
      </w:r>
    </w:p>
    <w:p w14:paraId="1D83CA84" w14:textId="77777777" w:rsidR="007B6CD6" w:rsidRDefault="007B6CD6" w:rsidP="007B6CD6">
      <w:pPr>
        <w:pStyle w:val="ListParagraph"/>
        <w:numPr>
          <w:ilvl w:val="0"/>
          <w:numId w:val="1"/>
        </w:numPr>
      </w:pPr>
      <w:r>
        <w:t>Values that are enumerations in the database are best as pulldowns or as radio buttons.  You can make it anything you like, but textboxes and textareas will be frustrating, and checkboxes will probably fail</w:t>
      </w:r>
    </w:p>
    <w:p w14:paraId="63FCDA0E" w14:textId="77777777" w:rsidR="007B6CD6" w:rsidRDefault="007B6CD6" w:rsidP="007B6CD6">
      <w:pPr>
        <w:pStyle w:val="ListParagraph"/>
        <w:numPr>
          <w:ilvl w:val="0"/>
          <w:numId w:val="1"/>
        </w:numPr>
      </w:pPr>
      <w:r>
        <w:t xml:space="preserve">Recommended – use a textbox for smaller sized values, and a text area for anything over 200 characters. </w:t>
      </w:r>
    </w:p>
    <w:p w14:paraId="76463C73" w14:textId="77777777" w:rsidR="007B6CD6" w:rsidRDefault="007B6CD6" w:rsidP="007B6CD6">
      <w:pPr>
        <w:pStyle w:val="ListParagraph"/>
        <w:numPr>
          <w:ilvl w:val="0"/>
          <w:numId w:val="1"/>
        </w:numPr>
      </w:pPr>
      <w:r>
        <w:t>An integer is best with a text box or a checkbox.</w:t>
      </w:r>
    </w:p>
    <w:p w14:paraId="7F8A0128" w14:textId="77777777" w:rsidR="007B6CD6" w:rsidRDefault="007B6CD6" w:rsidP="007B6CD6">
      <w:pPr>
        <w:pStyle w:val="ListParagraph"/>
        <w:numPr>
          <w:ilvl w:val="0"/>
          <w:numId w:val="1"/>
        </w:numPr>
      </w:pPr>
      <w:r>
        <w:t>Checkboxes store one of two values 0 or 1.</w:t>
      </w:r>
    </w:p>
    <w:p w14:paraId="6C5B659F" w14:textId="77777777" w:rsidR="007B6CD6" w:rsidRDefault="007B6CD6" w:rsidP="007B6CD6">
      <w:pPr>
        <w:pStyle w:val="ListParagraph"/>
        <w:numPr>
          <w:ilvl w:val="0"/>
          <w:numId w:val="1"/>
        </w:numPr>
      </w:pPr>
      <w:r>
        <w:t>Radio buttons will always display in 3 columns</w:t>
      </w:r>
    </w:p>
    <w:p w14:paraId="09567BFA" w14:textId="77777777" w:rsidR="007B6CD6" w:rsidRDefault="007B6CD6" w:rsidP="007B6CD6">
      <w:pPr>
        <w:pStyle w:val="ListParagraph"/>
        <w:numPr>
          <w:ilvl w:val="0"/>
          <w:numId w:val="1"/>
        </w:numPr>
      </w:pPr>
      <w:r>
        <w:t>Time fields will only work if you have 2 columns in the database.  They must be named &lt;columnName&gt;Minutes, and &lt;columnName&gt;Seconds.</w:t>
      </w:r>
    </w:p>
    <w:p w14:paraId="55DED8FF" w14:textId="77777777" w:rsidR="007B6CD6" w:rsidRDefault="007B6CD6" w:rsidP="007B6CD6">
      <w:pPr>
        <w:pStyle w:val="ListParagraph"/>
        <w:numPr>
          <w:ilvl w:val="0"/>
          <w:numId w:val="1"/>
        </w:numPr>
      </w:pPr>
      <w:r>
        <w:t>Order can be any number but if you have two fields with the same number, there’s no guarantee on which comes first.  It’s not predictable.</w:t>
      </w:r>
    </w:p>
    <w:p w14:paraId="61378ACC" w14:textId="77777777" w:rsidR="007B6CD6" w:rsidRDefault="007B6CD6" w:rsidP="007B6CD6">
      <w:pPr>
        <w:pStyle w:val="ListParagraph"/>
        <w:numPr>
          <w:ilvl w:val="0"/>
          <w:numId w:val="1"/>
        </w:numPr>
      </w:pPr>
      <w:r>
        <w:t>“On” trumps “Requires” – so if you turn off a field and the field is marked Required, it will not be required.</w:t>
      </w:r>
    </w:p>
    <w:p w14:paraId="2AD49DFC" w14:textId="77777777" w:rsidR="007B6CD6" w:rsidRDefault="007B6CD6" w:rsidP="007B6CD6">
      <w:pPr>
        <w:pStyle w:val="ListParagraph"/>
        <w:numPr>
          <w:ilvl w:val="0"/>
          <w:numId w:val="1"/>
        </w:numPr>
      </w:pPr>
      <w:r>
        <w:t>Changing turning fields off when forms are already submitted will probably cause this behavior:</w:t>
      </w:r>
    </w:p>
    <w:p w14:paraId="39BD9946" w14:textId="77777777" w:rsidR="007B6CD6" w:rsidRDefault="007B6CD6" w:rsidP="007B6CD6">
      <w:pPr>
        <w:pStyle w:val="ListParagraph"/>
        <w:numPr>
          <w:ilvl w:val="1"/>
          <w:numId w:val="1"/>
        </w:numPr>
      </w:pPr>
      <w:r>
        <w:t>Any form that is not modified will have the values from the original form</w:t>
      </w:r>
    </w:p>
    <w:p w14:paraId="39ADEC45" w14:textId="1DF2111A" w:rsidR="007B6CD6" w:rsidRDefault="007B6CD6" w:rsidP="007B6CD6">
      <w:pPr>
        <w:pStyle w:val="ListParagraph"/>
        <w:numPr>
          <w:ilvl w:val="1"/>
          <w:numId w:val="1"/>
        </w:numPr>
      </w:pPr>
      <w:r>
        <w:t>Any form that a user re-submits will have</w:t>
      </w:r>
      <w:r w:rsidR="000F4A58">
        <w:t xml:space="preserve"> old values remaining</w:t>
      </w:r>
      <w:bookmarkStart w:id="0" w:name="_GoBack"/>
      <w:bookmarkEnd w:id="0"/>
    </w:p>
    <w:p w14:paraId="604DE4BD" w14:textId="77777777" w:rsidR="007B6CD6" w:rsidRDefault="007B6CD6" w:rsidP="007B6CD6">
      <w:pPr>
        <w:pStyle w:val="ListParagraph"/>
        <w:numPr>
          <w:ilvl w:val="1"/>
          <w:numId w:val="1"/>
        </w:numPr>
      </w:pPr>
      <w:r>
        <w:t>New submissions will have only the new values.</w:t>
      </w:r>
    </w:p>
    <w:sectPr w:rsidR="007B6CD6"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4787"/>
    <w:multiLevelType w:val="hybridMultilevel"/>
    <w:tmpl w:val="97F62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D6"/>
    <w:rsid w:val="000F4A58"/>
    <w:rsid w:val="006A0E47"/>
    <w:rsid w:val="007B6CD6"/>
    <w:rsid w:val="009F709C"/>
    <w:rsid w:val="00E93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7C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1353</Characters>
  <Application>Microsoft Macintosh Word</Application>
  <DocSecurity>0</DocSecurity>
  <Lines>11</Lines>
  <Paragraphs>3</Paragraphs>
  <ScaleCrop>false</ScaleCrop>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4</cp:revision>
  <dcterms:created xsi:type="dcterms:W3CDTF">2013-12-01T13:00:00Z</dcterms:created>
  <dcterms:modified xsi:type="dcterms:W3CDTF">2013-12-02T20:04:00Z</dcterms:modified>
</cp:coreProperties>
</file>