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710FF" w:rsidRDefault="00000000">
      <w:pPr>
        <w:widowControl w:val="0"/>
        <w:pBdr>
          <w:top w:val="nil"/>
          <w:left w:val="nil"/>
          <w:bottom w:val="nil"/>
          <w:right w:val="nil"/>
          <w:between w:val="nil"/>
        </w:pBdr>
        <w:spacing w:line="240" w:lineRule="auto"/>
        <w:ind w:left="16"/>
        <w:rPr>
          <w:color w:val="000000"/>
        </w:rPr>
      </w:pPr>
      <w:r>
        <w:rPr>
          <w:color w:val="000000"/>
        </w:rPr>
        <w:t xml:space="preserve">Bethuel </w:t>
      </w:r>
      <w:proofErr w:type="spellStart"/>
      <w:r>
        <w:rPr>
          <w:color w:val="000000"/>
        </w:rPr>
        <w:t>Kiptarus</w:t>
      </w:r>
      <w:proofErr w:type="spellEnd"/>
      <w:r>
        <w:rPr>
          <w:color w:val="000000"/>
        </w:rPr>
        <w:t xml:space="preserve"> Chepkwony </w:t>
      </w:r>
    </w:p>
    <w:p w14:paraId="00000002" w14:textId="77777777" w:rsidR="000710FF" w:rsidRDefault="00000000">
      <w:pPr>
        <w:widowControl w:val="0"/>
        <w:pBdr>
          <w:top w:val="nil"/>
          <w:left w:val="nil"/>
          <w:bottom w:val="nil"/>
          <w:right w:val="nil"/>
          <w:between w:val="nil"/>
        </w:pBdr>
        <w:spacing w:before="34" w:line="240" w:lineRule="auto"/>
        <w:ind w:left="9"/>
        <w:rPr>
          <w:color w:val="000000"/>
        </w:rPr>
      </w:pPr>
      <w:r>
        <w:rPr>
          <w:color w:val="000000"/>
        </w:rPr>
        <w:t xml:space="preserve">Senior Software Quality Assurance Analyst </w:t>
      </w:r>
    </w:p>
    <w:p w14:paraId="00000003" w14:textId="77777777" w:rsidR="000710FF" w:rsidRDefault="00000000">
      <w:pPr>
        <w:widowControl w:val="0"/>
        <w:pBdr>
          <w:top w:val="nil"/>
          <w:left w:val="nil"/>
          <w:bottom w:val="nil"/>
          <w:right w:val="nil"/>
          <w:between w:val="nil"/>
        </w:pBdr>
        <w:spacing w:before="34" w:line="240" w:lineRule="auto"/>
        <w:ind w:left="16"/>
        <w:rPr>
          <w:color w:val="000000"/>
        </w:rPr>
      </w:pPr>
      <w:r>
        <w:rPr>
          <w:color w:val="000000"/>
        </w:rPr>
        <w:t xml:space="preserve">Nairobi, Kenya </w:t>
      </w:r>
    </w:p>
    <w:p w14:paraId="00000004" w14:textId="77777777" w:rsidR="000710FF" w:rsidRDefault="00000000">
      <w:pPr>
        <w:widowControl w:val="0"/>
        <w:pBdr>
          <w:top w:val="nil"/>
          <w:left w:val="nil"/>
          <w:bottom w:val="nil"/>
          <w:right w:val="nil"/>
          <w:between w:val="nil"/>
        </w:pBdr>
        <w:spacing w:before="34" w:line="240" w:lineRule="auto"/>
        <w:ind w:left="14"/>
        <w:rPr>
          <w:color w:val="000000"/>
        </w:rPr>
      </w:pPr>
      <w:r>
        <w:rPr>
          <w:color w:val="000000"/>
        </w:rPr>
        <w:t xml:space="preserve">bethuelchepkwony791@gmail.com | +254 722 977 088 | LinkedIn: </w:t>
      </w:r>
    </w:p>
    <w:p w14:paraId="00000005" w14:textId="77777777" w:rsidR="000710FF" w:rsidRDefault="00000000">
      <w:pPr>
        <w:widowControl w:val="0"/>
        <w:pBdr>
          <w:top w:val="nil"/>
          <w:left w:val="nil"/>
          <w:bottom w:val="nil"/>
          <w:right w:val="nil"/>
          <w:between w:val="nil"/>
        </w:pBdr>
        <w:spacing w:before="34" w:line="240" w:lineRule="auto"/>
        <w:ind w:left="14"/>
        <w:rPr>
          <w:color w:val="000000"/>
        </w:rPr>
      </w:pPr>
      <w:r>
        <w:rPr>
          <w:color w:val="000000"/>
        </w:rPr>
        <w:t xml:space="preserve">https://www.linkedin.com/in/bethuel-chepkwony-15b082359 </w:t>
      </w:r>
    </w:p>
    <w:p w14:paraId="614D56C8" w14:textId="28D26BA4" w:rsidR="000E1CB9" w:rsidRDefault="000E1CB9">
      <w:pPr>
        <w:widowControl w:val="0"/>
        <w:pBdr>
          <w:top w:val="nil"/>
          <w:left w:val="nil"/>
          <w:bottom w:val="nil"/>
          <w:right w:val="nil"/>
          <w:between w:val="nil"/>
        </w:pBdr>
        <w:spacing w:before="34" w:line="240" w:lineRule="auto"/>
        <w:ind w:left="14"/>
        <w:rPr>
          <w:color w:val="000000"/>
        </w:rPr>
      </w:pPr>
      <w:r w:rsidRPr="000E1CB9">
        <w:rPr>
          <w:color w:val="000000"/>
        </w:rPr>
        <w:t>https://github.com/bethuelchepkwony791-stack/Professional-Documents</w:t>
      </w:r>
    </w:p>
    <w:p w14:paraId="00000006" w14:textId="77777777" w:rsidR="000710FF" w:rsidRDefault="00000000">
      <w:pPr>
        <w:widowControl w:val="0"/>
        <w:pBdr>
          <w:top w:val="nil"/>
          <w:left w:val="nil"/>
          <w:bottom w:val="nil"/>
          <w:right w:val="nil"/>
          <w:between w:val="nil"/>
        </w:pBdr>
        <w:spacing w:before="906" w:line="240" w:lineRule="auto"/>
        <w:ind w:left="16"/>
        <w:rPr>
          <w:b/>
          <w:bCs/>
          <w:color w:val="000000"/>
        </w:rPr>
      </w:pPr>
      <w:r>
        <w:rPr>
          <w:b/>
          <w:bCs/>
          <w:color w:val="000000"/>
        </w:rPr>
        <w:t xml:space="preserve">Professional Summary </w:t>
      </w:r>
    </w:p>
    <w:p w14:paraId="00000007" w14:textId="092E48DC" w:rsidR="000710FF" w:rsidRDefault="00000000">
      <w:pPr>
        <w:widowControl w:val="0"/>
        <w:spacing w:before="325" w:line="264" w:lineRule="auto"/>
        <w:ind w:left="3" w:firstLine="16"/>
      </w:pPr>
      <w:r>
        <w:t xml:space="preserve">Internationally certified QA Analyst with 10+ years of experience driving software quality across government, education, and telecom sectors. My approach is rooted in the belief that quality is a team responsibility, achieved not by finding bugs, but by preventing them. I champion a "shift-left" strategy, advocating for QA involvement in the discovery phase to identify requirement ambiguities before development begins. By applying </w:t>
      </w:r>
      <w:proofErr w:type="spellStart"/>
      <w:r>
        <w:t>Behavior</w:t>
      </w:r>
      <w:proofErr w:type="spellEnd"/>
      <w:r>
        <w:t>-Driven Development (BDD), I facilitate the creation of clear, testable acceptance criteria upfront, ensuring alignment between developers, product owners, and testers. This practice effectively eliminates misunderstandings and curbs scope creep, building quality into the product from the very first step.</w:t>
      </w:r>
    </w:p>
    <w:p w14:paraId="00000008" w14:textId="78F8491B" w:rsidR="000710FF" w:rsidRDefault="00000000">
      <w:pPr>
        <w:widowControl w:val="0"/>
        <w:spacing w:before="325" w:line="264" w:lineRule="auto"/>
      </w:pPr>
      <w:r>
        <w:t xml:space="preserve">In fast-paced Agile environments, I adapt testing to the pace of the sprint while maintaining close, continuous collaboration with developers and stakeholders. I leverage retrospectives not just to review the past sprint, but as a springboard for continuously evolving and improving our quality processes. Proficient in a wide range of test management tools (ALM, Bugzilla, </w:t>
      </w:r>
      <w:proofErr w:type="spellStart"/>
      <w:r>
        <w:t>TestLink</w:t>
      </w:r>
      <w:proofErr w:type="spellEnd"/>
      <w:r>
        <w:t xml:space="preserve">, </w:t>
      </w:r>
      <w:proofErr w:type="spellStart"/>
      <w:r>
        <w:t>Github</w:t>
      </w:r>
      <w:proofErr w:type="spellEnd"/>
      <w:r w:rsidR="00BF4F72">
        <w:t xml:space="preserve">, </w:t>
      </w:r>
      <w:r>
        <w:t>SVN) and API testing tools (SoapUI, Postman), I seamlessly integrate into cross-functional teams to deliver high-quality, reliable software.</w:t>
      </w:r>
    </w:p>
    <w:p w14:paraId="00000009" w14:textId="77777777" w:rsidR="000710FF" w:rsidRDefault="000710FF">
      <w:pPr>
        <w:widowControl w:val="0"/>
        <w:spacing w:before="325" w:line="264" w:lineRule="auto"/>
        <w:ind w:left="3" w:firstLine="16"/>
      </w:pPr>
    </w:p>
    <w:p w14:paraId="0000000A" w14:textId="77777777" w:rsidR="000710FF" w:rsidRDefault="00000000">
      <w:pPr>
        <w:widowControl w:val="0"/>
        <w:pBdr>
          <w:top w:val="nil"/>
          <w:left w:val="nil"/>
          <w:bottom w:val="nil"/>
          <w:right w:val="nil"/>
          <w:between w:val="nil"/>
        </w:pBdr>
        <w:spacing w:before="325" w:line="264" w:lineRule="auto"/>
        <w:ind w:left="3" w:firstLine="16"/>
        <w:rPr>
          <w:color w:val="000000"/>
        </w:rPr>
      </w:pPr>
      <w:r>
        <w:rPr>
          <w:color w:val="000000"/>
        </w:rPr>
        <w:t xml:space="preserve"> </w:t>
      </w:r>
    </w:p>
    <w:p w14:paraId="0000000B" w14:textId="77777777" w:rsidR="000710FF" w:rsidRDefault="00000000">
      <w:pPr>
        <w:widowControl w:val="0"/>
        <w:pBdr>
          <w:top w:val="nil"/>
          <w:left w:val="nil"/>
          <w:bottom w:val="nil"/>
          <w:right w:val="nil"/>
          <w:between w:val="nil"/>
        </w:pBdr>
        <w:spacing w:before="593" w:line="240" w:lineRule="auto"/>
        <w:ind w:left="10"/>
        <w:rPr>
          <w:b/>
          <w:bCs/>
          <w:color w:val="000000"/>
        </w:rPr>
      </w:pPr>
      <w:r>
        <w:rPr>
          <w:b/>
          <w:bCs/>
          <w:color w:val="000000"/>
        </w:rPr>
        <w:t xml:space="preserve">Core Competencies </w:t>
      </w:r>
    </w:p>
    <w:p w14:paraId="0000000C" w14:textId="77777777" w:rsidR="000710FF" w:rsidRDefault="00000000">
      <w:pPr>
        <w:widowControl w:val="0"/>
        <w:pBdr>
          <w:top w:val="nil"/>
          <w:left w:val="nil"/>
          <w:bottom w:val="nil"/>
          <w:right w:val="nil"/>
          <w:between w:val="nil"/>
        </w:pBdr>
        <w:spacing w:before="325" w:line="240" w:lineRule="auto"/>
        <w:ind w:left="16"/>
        <w:rPr>
          <w:color w:val="000000"/>
        </w:rPr>
      </w:pPr>
      <w:r>
        <w:rPr>
          <w:color w:val="000000"/>
        </w:rPr>
        <w:t xml:space="preserve">Manual &amp; Automated Testing </w:t>
      </w:r>
    </w:p>
    <w:p w14:paraId="0000000D" w14:textId="77777777" w:rsidR="000710FF" w:rsidRDefault="00000000">
      <w:pPr>
        <w:widowControl w:val="0"/>
        <w:pBdr>
          <w:top w:val="nil"/>
          <w:left w:val="nil"/>
          <w:bottom w:val="nil"/>
          <w:right w:val="nil"/>
          <w:between w:val="nil"/>
        </w:pBdr>
        <w:spacing w:before="325" w:line="240" w:lineRule="auto"/>
        <w:ind w:left="5"/>
        <w:rPr>
          <w:color w:val="000000"/>
        </w:rPr>
      </w:pPr>
      <w:r>
        <w:rPr>
          <w:color w:val="000000"/>
        </w:rPr>
        <w:t xml:space="preserve">Test Case &amp; Plan Development </w:t>
      </w:r>
    </w:p>
    <w:p w14:paraId="0000000E" w14:textId="77777777" w:rsidR="000710FF" w:rsidRDefault="00000000">
      <w:pPr>
        <w:widowControl w:val="0"/>
        <w:pBdr>
          <w:top w:val="nil"/>
          <w:left w:val="nil"/>
          <w:bottom w:val="nil"/>
          <w:right w:val="nil"/>
          <w:between w:val="nil"/>
        </w:pBdr>
        <w:spacing w:before="325" w:line="240" w:lineRule="auto"/>
        <w:ind w:left="16"/>
        <w:rPr>
          <w:color w:val="000000"/>
        </w:rPr>
      </w:pPr>
      <w:r>
        <w:rPr>
          <w:color w:val="000000"/>
        </w:rPr>
        <w:t xml:space="preserve">Bug Tracking &amp; Defect Reporting </w:t>
      </w:r>
    </w:p>
    <w:p w14:paraId="0000000F" w14:textId="77777777" w:rsidR="000710FF" w:rsidRDefault="00000000">
      <w:pPr>
        <w:widowControl w:val="0"/>
        <w:pBdr>
          <w:top w:val="nil"/>
          <w:left w:val="nil"/>
          <w:bottom w:val="nil"/>
          <w:right w:val="nil"/>
          <w:between w:val="nil"/>
        </w:pBdr>
        <w:spacing w:before="325" w:line="240" w:lineRule="auto"/>
        <w:rPr>
          <w:color w:val="000000"/>
        </w:rPr>
      </w:pPr>
      <w:r>
        <w:rPr>
          <w:color w:val="000000"/>
        </w:rPr>
        <w:t xml:space="preserve">Agile &amp; Waterfall Methodologies </w:t>
      </w:r>
    </w:p>
    <w:p w14:paraId="00000010" w14:textId="77777777" w:rsidR="000710FF" w:rsidRDefault="00000000">
      <w:pPr>
        <w:widowControl w:val="0"/>
        <w:pBdr>
          <w:top w:val="nil"/>
          <w:left w:val="nil"/>
          <w:bottom w:val="nil"/>
          <w:right w:val="nil"/>
          <w:between w:val="nil"/>
        </w:pBdr>
        <w:spacing w:before="325" w:line="240" w:lineRule="auto"/>
        <w:ind w:left="18"/>
        <w:rPr>
          <w:color w:val="000000"/>
        </w:rPr>
      </w:pPr>
      <w:r>
        <w:rPr>
          <w:color w:val="000000"/>
        </w:rPr>
        <w:t xml:space="preserve">Functional, Regression &amp; UAT Testing </w:t>
      </w:r>
    </w:p>
    <w:p w14:paraId="00000011" w14:textId="77777777" w:rsidR="000710FF" w:rsidRDefault="00000000">
      <w:pPr>
        <w:widowControl w:val="0"/>
        <w:pBdr>
          <w:top w:val="nil"/>
          <w:left w:val="nil"/>
          <w:bottom w:val="nil"/>
          <w:right w:val="nil"/>
          <w:between w:val="nil"/>
        </w:pBdr>
        <w:spacing w:before="325" w:line="240" w:lineRule="auto"/>
        <w:ind w:left="9"/>
        <w:rPr>
          <w:color w:val="000000"/>
        </w:rPr>
      </w:pPr>
      <w:r>
        <w:rPr>
          <w:color w:val="000000"/>
        </w:rPr>
        <w:t xml:space="preserve">System Integration Testing </w:t>
      </w:r>
    </w:p>
    <w:p w14:paraId="00000012" w14:textId="77777777" w:rsidR="000710FF" w:rsidRDefault="00000000">
      <w:pPr>
        <w:widowControl w:val="0"/>
        <w:pBdr>
          <w:top w:val="nil"/>
          <w:left w:val="nil"/>
          <w:bottom w:val="nil"/>
          <w:right w:val="nil"/>
          <w:between w:val="nil"/>
        </w:pBdr>
        <w:spacing w:before="325" w:line="240" w:lineRule="auto"/>
        <w:ind w:left="9"/>
      </w:pPr>
      <w:r>
        <w:lastRenderedPageBreak/>
        <w:t>API Key Testing</w:t>
      </w:r>
    </w:p>
    <w:p w14:paraId="00000013" w14:textId="77777777" w:rsidR="000710FF" w:rsidRDefault="00000000">
      <w:pPr>
        <w:widowControl w:val="0"/>
        <w:pBdr>
          <w:top w:val="nil"/>
          <w:left w:val="nil"/>
          <w:bottom w:val="nil"/>
          <w:right w:val="nil"/>
          <w:between w:val="nil"/>
        </w:pBdr>
        <w:spacing w:before="325" w:line="240" w:lineRule="auto"/>
        <w:ind w:left="16"/>
        <w:rPr>
          <w:color w:val="000000"/>
        </w:rPr>
      </w:pPr>
      <w:r>
        <w:rPr>
          <w:color w:val="000000"/>
        </w:rPr>
        <w:t xml:space="preserve">Database Testing (SQL, MySQL) </w:t>
      </w:r>
    </w:p>
    <w:p w14:paraId="00000014" w14:textId="77777777" w:rsidR="000710FF" w:rsidRDefault="00000000">
      <w:pPr>
        <w:widowControl w:val="0"/>
        <w:pBdr>
          <w:top w:val="nil"/>
          <w:left w:val="nil"/>
          <w:bottom w:val="nil"/>
          <w:right w:val="nil"/>
          <w:between w:val="nil"/>
        </w:pBdr>
        <w:spacing w:before="325" w:line="240" w:lineRule="auto"/>
        <w:ind w:left="5"/>
        <w:rPr>
          <w:color w:val="000000"/>
        </w:rPr>
      </w:pPr>
      <w:r>
        <w:rPr>
          <w:color w:val="000000"/>
        </w:rPr>
        <w:t xml:space="preserve">Test Tools: ALM, Bugzilla, </w:t>
      </w:r>
      <w:proofErr w:type="spellStart"/>
      <w:r>
        <w:rPr>
          <w:color w:val="000000"/>
        </w:rPr>
        <w:t>TestLink</w:t>
      </w:r>
      <w:proofErr w:type="spellEnd"/>
      <w:r>
        <w:t>, SoapUI, Postman</w:t>
      </w:r>
    </w:p>
    <w:p w14:paraId="00000015" w14:textId="2BF95940" w:rsidR="000710FF" w:rsidRDefault="00000000">
      <w:pPr>
        <w:widowControl w:val="0"/>
        <w:pBdr>
          <w:top w:val="nil"/>
          <w:left w:val="nil"/>
          <w:bottom w:val="nil"/>
          <w:right w:val="nil"/>
          <w:between w:val="nil"/>
        </w:pBdr>
        <w:spacing w:before="325" w:line="240" w:lineRule="auto"/>
        <w:ind w:left="16"/>
        <w:rPr>
          <w:color w:val="000000"/>
        </w:rPr>
      </w:pPr>
      <w:r>
        <w:rPr>
          <w:color w:val="000000"/>
        </w:rPr>
        <w:t>Documentation: BUC, Use Cases</w:t>
      </w:r>
      <w:r>
        <w:t xml:space="preserve">, </w:t>
      </w:r>
      <w:r>
        <w:rPr>
          <w:color w:val="000000"/>
        </w:rPr>
        <w:t>SRS, FSD,</w:t>
      </w:r>
      <w:r w:rsidR="00BF4F72">
        <w:rPr>
          <w:color w:val="000000"/>
        </w:rPr>
        <w:t xml:space="preserve"> User stories</w:t>
      </w:r>
      <w:r>
        <w:rPr>
          <w:color w:val="000000"/>
        </w:rPr>
        <w:t xml:space="preserve"> Traceability Matrix, Test Strategy,</w:t>
      </w:r>
      <w:r w:rsidR="00BF4F72">
        <w:rPr>
          <w:color w:val="000000"/>
        </w:rPr>
        <w:t xml:space="preserve"> Test plan, </w:t>
      </w:r>
      <w:r>
        <w:rPr>
          <w:color w:val="000000"/>
        </w:rPr>
        <w:t>Bug Report, UAT Reports</w:t>
      </w:r>
      <w:r>
        <w:t>.</w:t>
      </w:r>
    </w:p>
    <w:p w14:paraId="00000016" w14:textId="77777777" w:rsidR="000710FF" w:rsidRDefault="000710FF">
      <w:pPr>
        <w:widowControl w:val="0"/>
        <w:pBdr>
          <w:top w:val="nil"/>
          <w:left w:val="nil"/>
          <w:bottom w:val="nil"/>
          <w:right w:val="nil"/>
          <w:between w:val="nil"/>
        </w:pBdr>
        <w:spacing w:before="616" w:line="240" w:lineRule="auto"/>
        <w:ind w:left="4"/>
        <w:rPr>
          <w:b/>
          <w:bCs/>
        </w:rPr>
      </w:pPr>
    </w:p>
    <w:p w14:paraId="00000017" w14:textId="77777777" w:rsidR="000710FF" w:rsidRDefault="000710FF">
      <w:pPr>
        <w:widowControl w:val="0"/>
        <w:pBdr>
          <w:top w:val="nil"/>
          <w:left w:val="nil"/>
          <w:bottom w:val="nil"/>
          <w:right w:val="nil"/>
          <w:between w:val="nil"/>
        </w:pBdr>
        <w:spacing w:before="616" w:line="240" w:lineRule="auto"/>
        <w:ind w:left="4"/>
        <w:rPr>
          <w:b/>
          <w:bCs/>
        </w:rPr>
      </w:pPr>
    </w:p>
    <w:p w14:paraId="00000018" w14:textId="77777777" w:rsidR="000710FF" w:rsidRDefault="00000000">
      <w:pPr>
        <w:widowControl w:val="0"/>
        <w:pBdr>
          <w:top w:val="nil"/>
          <w:left w:val="nil"/>
          <w:bottom w:val="nil"/>
          <w:right w:val="nil"/>
          <w:between w:val="nil"/>
        </w:pBdr>
        <w:spacing w:before="616" w:line="240" w:lineRule="auto"/>
        <w:ind w:left="4"/>
        <w:rPr>
          <w:b/>
          <w:bCs/>
          <w:color w:val="000000"/>
        </w:rPr>
      </w:pPr>
      <w:r>
        <w:rPr>
          <w:b/>
          <w:bCs/>
          <w:color w:val="000000"/>
        </w:rPr>
        <w:t xml:space="preserve">Technical Skills </w:t>
      </w:r>
    </w:p>
    <w:p w14:paraId="00000019" w14:textId="77777777" w:rsidR="000710FF" w:rsidRDefault="00000000">
      <w:pPr>
        <w:widowControl w:val="0"/>
        <w:pBdr>
          <w:top w:val="nil"/>
          <w:left w:val="nil"/>
          <w:bottom w:val="nil"/>
          <w:right w:val="nil"/>
          <w:between w:val="nil"/>
        </w:pBdr>
        <w:spacing w:before="325" w:line="240" w:lineRule="auto"/>
        <w:ind w:left="16"/>
        <w:rPr>
          <w:color w:val="000000"/>
        </w:rPr>
      </w:pPr>
      <w:r>
        <w:rPr>
          <w:color w:val="000000"/>
        </w:rPr>
        <w:t xml:space="preserve">Languages: Java, C#, SQL, HTML, JavaScript </w:t>
      </w:r>
    </w:p>
    <w:p w14:paraId="0000001A" w14:textId="77777777" w:rsidR="000710FF" w:rsidRDefault="00000000">
      <w:pPr>
        <w:widowControl w:val="0"/>
        <w:pBdr>
          <w:top w:val="nil"/>
          <w:left w:val="nil"/>
          <w:bottom w:val="nil"/>
          <w:right w:val="nil"/>
          <w:between w:val="nil"/>
        </w:pBdr>
        <w:spacing w:before="34" w:line="240" w:lineRule="auto"/>
        <w:ind w:left="16"/>
        <w:rPr>
          <w:color w:val="000000"/>
        </w:rPr>
      </w:pPr>
      <w:r>
        <w:rPr>
          <w:color w:val="000000"/>
        </w:rPr>
        <w:t xml:space="preserve">Databases: SQL Server, MySQL, MS Access </w:t>
      </w:r>
    </w:p>
    <w:p w14:paraId="0000001B" w14:textId="77777777" w:rsidR="000710FF" w:rsidRDefault="00000000">
      <w:pPr>
        <w:widowControl w:val="0"/>
        <w:pBdr>
          <w:top w:val="nil"/>
          <w:left w:val="nil"/>
          <w:bottom w:val="nil"/>
          <w:right w:val="nil"/>
          <w:between w:val="nil"/>
        </w:pBdr>
        <w:spacing w:before="34" w:line="240" w:lineRule="auto"/>
        <w:ind w:left="5"/>
        <w:rPr>
          <w:color w:val="000000"/>
        </w:rPr>
      </w:pPr>
      <w:r>
        <w:rPr>
          <w:color w:val="000000"/>
        </w:rPr>
        <w:t>Tools: ALM, Bugzilla, Soap</w:t>
      </w:r>
      <w:r>
        <w:t xml:space="preserve">UI, Postman, </w:t>
      </w:r>
      <w:proofErr w:type="spellStart"/>
      <w:r>
        <w:rPr>
          <w:color w:val="000000"/>
        </w:rPr>
        <w:t>TestLink</w:t>
      </w:r>
      <w:proofErr w:type="spellEnd"/>
      <w:r>
        <w:rPr>
          <w:color w:val="000000"/>
        </w:rPr>
        <w:t xml:space="preserve">, </w:t>
      </w:r>
      <w:proofErr w:type="spellStart"/>
      <w:r>
        <w:rPr>
          <w:color w:val="000000"/>
        </w:rPr>
        <w:t>Seapine</w:t>
      </w:r>
      <w:proofErr w:type="spellEnd"/>
      <w:r>
        <w:rPr>
          <w:color w:val="000000"/>
        </w:rPr>
        <w:t xml:space="preserve">, MS Office Suite </w:t>
      </w:r>
    </w:p>
    <w:p w14:paraId="0000001C" w14:textId="77777777" w:rsidR="000710FF" w:rsidRDefault="00000000">
      <w:pPr>
        <w:widowControl w:val="0"/>
        <w:pBdr>
          <w:top w:val="nil"/>
          <w:left w:val="nil"/>
          <w:bottom w:val="nil"/>
          <w:right w:val="nil"/>
          <w:between w:val="nil"/>
        </w:pBdr>
        <w:spacing w:before="34" w:line="240" w:lineRule="auto"/>
        <w:ind w:left="10"/>
        <w:rPr>
          <w:color w:val="000000"/>
        </w:rPr>
      </w:pPr>
      <w:r>
        <w:rPr>
          <w:color w:val="000000"/>
        </w:rPr>
        <w:t xml:space="preserve">Operating Systems: Windows (XP–10), Linux </w:t>
      </w:r>
    </w:p>
    <w:p w14:paraId="0000001D" w14:textId="77777777" w:rsidR="000710FF" w:rsidRDefault="00000000">
      <w:pPr>
        <w:widowControl w:val="0"/>
        <w:pBdr>
          <w:top w:val="nil"/>
          <w:left w:val="nil"/>
          <w:bottom w:val="nil"/>
          <w:right w:val="nil"/>
          <w:between w:val="nil"/>
        </w:pBdr>
        <w:spacing w:before="34" w:line="240" w:lineRule="auto"/>
        <w:ind w:left="2"/>
        <w:rPr>
          <w:color w:val="000000"/>
        </w:rPr>
      </w:pPr>
      <w:r>
        <w:rPr>
          <w:color w:val="000000"/>
        </w:rPr>
        <w:t xml:space="preserve">Web &amp; App Servers: Apache, Tomcat, IIS </w:t>
      </w:r>
    </w:p>
    <w:p w14:paraId="0000001E" w14:textId="77777777" w:rsidR="000710FF" w:rsidRDefault="00000000">
      <w:pPr>
        <w:widowControl w:val="0"/>
        <w:pBdr>
          <w:top w:val="nil"/>
          <w:left w:val="nil"/>
          <w:bottom w:val="nil"/>
          <w:right w:val="nil"/>
          <w:between w:val="nil"/>
        </w:pBdr>
        <w:spacing w:before="34" w:line="240" w:lineRule="auto"/>
        <w:ind w:left="16"/>
        <w:rPr>
          <w:color w:val="000000"/>
        </w:rPr>
      </w:pPr>
      <w:r>
        <w:rPr>
          <w:color w:val="000000"/>
        </w:rPr>
        <w:t>Protocols: HTTP/S, FTP, SSH, SMTP</w:t>
      </w:r>
    </w:p>
    <w:p w14:paraId="0000001F" w14:textId="77777777" w:rsidR="000710FF" w:rsidRDefault="00000000">
      <w:pPr>
        <w:widowControl w:val="0"/>
        <w:pBdr>
          <w:top w:val="nil"/>
          <w:left w:val="nil"/>
          <w:bottom w:val="nil"/>
          <w:right w:val="nil"/>
          <w:between w:val="nil"/>
        </w:pBdr>
        <w:spacing w:line="240" w:lineRule="auto"/>
        <w:ind w:left="16"/>
        <w:rPr>
          <w:b/>
          <w:bCs/>
          <w:color w:val="000000"/>
        </w:rPr>
      </w:pPr>
      <w:r>
        <w:rPr>
          <w:b/>
          <w:bCs/>
          <w:color w:val="000000"/>
        </w:rPr>
        <w:t xml:space="preserve">Professional Experience </w:t>
      </w:r>
    </w:p>
    <w:p w14:paraId="00000020" w14:textId="77777777" w:rsidR="000710FF" w:rsidRDefault="00000000">
      <w:pPr>
        <w:widowControl w:val="0"/>
        <w:pBdr>
          <w:top w:val="nil"/>
          <w:left w:val="nil"/>
          <w:bottom w:val="nil"/>
          <w:right w:val="nil"/>
          <w:between w:val="nil"/>
        </w:pBdr>
        <w:spacing w:before="325" w:line="240" w:lineRule="auto"/>
        <w:ind w:left="9"/>
        <w:rPr>
          <w:color w:val="000000"/>
        </w:rPr>
      </w:pPr>
      <w:r>
        <w:rPr>
          <w:color w:val="000000"/>
        </w:rPr>
        <w:t xml:space="preserve">Senior Software Test Analyst </w:t>
      </w:r>
    </w:p>
    <w:p w14:paraId="00000021" w14:textId="77777777" w:rsidR="000710FF" w:rsidRDefault="00000000">
      <w:pPr>
        <w:widowControl w:val="0"/>
        <w:pBdr>
          <w:top w:val="nil"/>
          <w:left w:val="nil"/>
          <w:bottom w:val="nil"/>
          <w:right w:val="nil"/>
          <w:between w:val="nil"/>
        </w:pBdr>
        <w:spacing w:before="34" w:line="240" w:lineRule="auto"/>
        <w:ind w:left="9"/>
        <w:rPr>
          <w:color w:val="000000"/>
        </w:rPr>
      </w:pPr>
      <w:proofErr w:type="spellStart"/>
      <w:r>
        <w:rPr>
          <w:color w:val="000000"/>
        </w:rPr>
        <w:t>Sevima</w:t>
      </w:r>
      <w:proofErr w:type="spellEnd"/>
      <w:r>
        <w:rPr>
          <w:color w:val="000000"/>
        </w:rPr>
        <w:t xml:space="preserve"> Ltd – Nairobi, Kenya | Jan 2023 – Present </w:t>
      </w:r>
    </w:p>
    <w:p w14:paraId="00000022" w14:textId="77777777" w:rsidR="000710FF" w:rsidRDefault="00000000">
      <w:pPr>
        <w:widowControl w:val="0"/>
        <w:pBdr>
          <w:top w:val="nil"/>
          <w:left w:val="nil"/>
          <w:bottom w:val="nil"/>
          <w:right w:val="nil"/>
          <w:between w:val="nil"/>
        </w:pBdr>
        <w:spacing w:before="325" w:line="264" w:lineRule="auto"/>
        <w:ind w:left="6" w:right="232" w:firstLine="10"/>
        <w:rPr>
          <w:color w:val="000000"/>
        </w:rPr>
      </w:pPr>
      <w:r>
        <w:rPr>
          <w:color w:val="000000"/>
        </w:rPr>
        <w:t xml:space="preserve">Designed and executed comprehensive test scenarios and test cases based on software specifications and user stories. </w:t>
      </w:r>
    </w:p>
    <w:p w14:paraId="00000023" w14:textId="77777777" w:rsidR="000710FF" w:rsidRDefault="00000000">
      <w:pPr>
        <w:widowControl w:val="0"/>
        <w:pBdr>
          <w:top w:val="nil"/>
          <w:left w:val="nil"/>
          <w:bottom w:val="nil"/>
          <w:right w:val="nil"/>
          <w:between w:val="nil"/>
        </w:pBdr>
        <w:spacing w:before="302" w:line="264" w:lineRule="auto"/>
        <w:ind w:left="14" w:right="721" w:hanging="3"/>
        <w:rPr>
          <w:color w:val="000000"/>
        </w:rPr>
      </w:pPr>
      <w:r>
        <w:rPr>
          <w:color w:val="000000"/>
        </w:rPr>
        <w:t xml:space="preserve">Conducted functional, regression, and system testing, leading to a 25% reduction in post-deployment bugs. </w:t>
      </w:r>
    </w:p>
    <w:p w14:paraId="00000024" w14:textId="77777777" w:rsidR="000710FF" w:rsidRDefault="00000000">
      <w:pPr>
        <w:widowControl w:val="0"/>
        <w:pBdr>
          <w:top w:val="nil"/>
          <w:left w:val="nil"/>
          <w:bottom w:val="nil"/>
          <w:right w:val="nil"/>
          <w:between w:val="nil"/>
        </w:pBdr>
        <w:spacing w:before="302" w:line="528" w:lineRule="auto"/>
        <w:ind w:left="11" w:right="338" w:firstLine="5"/>
        <w:rPr>
          <w:color w:val="000000"/>
        </w:rPr>
      </w:pPr>
      <w:r>
        <w:rPr>
          <w:color w:val="000000"/>
        </w:rPr>
        <w:t>Led peer reviews and tracked bugs through ALM,</w:t>
      </w:r>
      <w:r>
        <w:t xml:space="preserve"> Jira thus </w:t>
      </w:r>
      <w:r>
        <w:rPr>
          <w:color w:val="000000"/>
        </w:rPr>
        <w:t>enhancing defect resolution speed. Collaborate</w:t>
      </w:r>
      <w:r>
        <w:t xml:space="preserve"> continuously</w:t>
      </w:r>
      <w:r>
        <w:rPr>
          <w:color w:val="000000"/>
        </w:rPr>
        <w:t xml:space="preserve"> with developers and pr</w:t>
      </w:r>
      <w:r>
        <w:t>oduct owner</w:t>
      </w:r>
      <w:r>
        <w:rPr>
          <w:color w:val="000000"/>
        </w:rPr>
        <w:t xml:space="preserve"> to align testing with business goals while delivering high quality products. </w:t>
      </w:r>
    </w:p>
    <w:p w14:paraId="00000025" w14:textId="77777777" w:rsidR="000710FF" w:rsidRDefault="00000000">
      <w:pPr>
        <w:widowControl w:val="0"/>
        <w:pBdr>
          <w:top w:val="nil"/>
          <w:left w:val="nil"/>
          <w:bottom w:val="nil"/>
          <w:right w:val="nil"/>
          <w:between w:val="nil"/>
        </w:pBdr>
        <w:spacing w:before="351" w:line="240" w:lineRule="auto"/>
        <w:ind w:left="9"/>
        <w:rPr>
          <w:color w:val="000000"/>
        </w:rPr>
      </w:pPr>
      <w:r>
        <w:rPr>
          <w:color w:val="000000"/>
        </w:rPr>
        <w:t xml:space="preserve">Software Test Analyst (Consultant at Kenya Revenue Authority) </w:t>
      </w:r>
    </w:p>
    <w:p w14:paraId="00000026" w14:textId="77777777" w:rsidR="000710FF" w:rsidRDefault="00000000">
      <w:pPr>
        <w:widowControl w:val="0"/>
        <w:pBdr>
          <w:top w:val="nil"/>
          <w:left w:val="nil"/>
          <w:bottom w:val="nil"/>
          <w:right w:val="nil"/>
          <w:between w:val="nil"/>
        </w:pBdr>
        <w:spacing w:before="34" w:line="240" w:lineRule="auto"/>
        <w:ind w:left="5"/>
        <w:rPr>
          <w:color w:val="000000"/>
        </w:rPr>
      </w:pPr>
      <w:r>
        <w:rPr>
          <w:color w:val="000000"/>
        </w:rPr>
        <w:t xml:space="preserve">JKUATES – Nairobi, Kenya | Jul 2014 – Dec 2022 </w:t>
      </w:r>
    </w:p>
    <w:p w14:paraId="00000027" w14:textId="77777777" w:rsidR="000710FF" w:rsidRDefault="00000000">
      <w:pPr>
        <w:widowControl w:val="0"/>
        <w:pBdr>
          <w:top w:val="nil"/>
          <w:left w:val="nil"/>
          <w:bottom w:val="nil"/>
          <w:right w:val="nil"/>
          <w:between w:val="nil"/>
        </w:pBdr>
        <w:spacing w:before="325" w:line="240" w:lineRule="auto"/>
        <w:ind w:left="5"/>
        <w:rPr>
          <w:color w:val="000000"/>
        </w:rPr>
      </w:pPr>
      <w:r>
        <w:rPr>
          <w:color w:val="000000"/>
        </w:rPr>
        <w:t>Tested mission-critical systems including SIMBA,</w:t>
      </w:r>
    </w:p>
    <w:sectPr w:rsidR="000710FF">
      <w:pgSz w:w="11920" w:h="16840"/>
      <w:pgMar w:top="1426" w:right="1591" w:bottom="1811"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BD7C2869-B90A-4D43-B6AE-D017019FB9B4}"/>
  </w:font>
  <w:font w:name="Calibri">
    <w:panose1 w:val="020F0502020204030204"/>
    <w:charset w:val="00"/>
    <w:family w:val="swiss"/>
    <w:pitch w:val="variable"/>
    <w:sig w:usb0="E4002EFF" w:usb1="C200247B" w:usb2="00000009" w:usb3="00000000" w:csb0="000001FF" w:csb1="00000000"/>
    <w:embedRegular r:id="rId2" w:fontKey="{E57571F8-C9BA-4F7F-A8D2-B983816945E9}"/>
  </w:font>
  <w:font w:name="Cambria">
    <w:panose1 w:val="02040503050406030204"/>
    <w:charset w:val="00"/>
    <w:family w:val="roman"/>
    <w:pitch w:val="variable"/>
    <w:sig w:usb0="E00006FF" w:usb1="420024FF" w:usb2="02000000" w:usb3="00000000" w:csb0="0000019F" w:csb1="00000000"/>
    <w:embedRegular r:id="rId3" w:fontKey="{250F899C-3BC0-4C09-8132-C2ED3B1EE4E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0FF"/>
    <w:rsid w:val="000710FF"/>
    <w:rsid w:val="000E1CB9"/>
    <w:rsid w:val="001B018F"/>
    <w:rsid w:val="00BF4F7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95B7B"/>
  <w15:docId w15:val="{FA7FB56B-5BCF-4129-AB10-D54D472F0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K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452</Words>
  <Characters>2581</Characters>
  <Application>Microsoft Office Word</Application>
  <DocSecurity>0</DocSecurity>
  <Lines>21</Lines>
  <Paragraphs>6</Paragraphs>
  <ScaleCrop>false</ScaleCrop>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Maureen Bosuben</cp:lastModifiedBy>
  <cp:revision>3</cp:revision>
  <dcterms:created xsi:type="dcterms:W3CDTF">2026-03-13T14:43:00Z</dcterms:created>
  <dcterms:modified xsi:type="dcterms:W3CDTF">2026-03-13T14:45:00Z</dcterms:modified>
</cp:coreProperties>
</file>