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赵颖颖</w:t>
      </w:r>
    </w:p>
    <w:p>
      <w:pPr>
        <w:jc w:val="center"/>
      </w:pPr>
      <w:r>
        <w:t xml:space="preserve">(86)13141220660 | bethz@263.net</w:t>
      </w:r>
    </w:p>
    <w:p/>
    <w:p>
      <w:r>
        <w:t>个人简介</w:t>
      </w:r>
    </w:p>
    <w:p>
      <w:r>
        <w:t xml:space="preserve">{'title': '资深AI应用工程师 | 25年研发积淀 | 大模型落地实战专家', 'highlights': ['25年跨国企业研发经验，兼具扎实的工程底座与敏锐的AI应用落地能力', '深耕AI工程化领域，持有CAIE双级认证，精通RAG、Prompt Engineering及Agent开发', "极强的独立交付能力，从0到1构建4款AI生产力工具原型，验证了'需求-开发-交付'的全流程闭环"], 'evidence': {'source': '综合SAS工作经历、个人项目及认证信息', 'confidence': 0.95}}</w:t>
      </w:r>
    </w:p>
    <w:p>
      <w:r>
        <w:t>教育背景</w:t>
      </w:r>
    </w:p>
    <w:p>
      <w:r>
        <w:t xml:space="preserve"/>
      </w:r>
    </w:p>
    <w:p>
      <w:r>
        <w:t xml:space="preserve">武汉大学 | 计算机软件与理论 | 硕士 | 2001-2006</w:t>
      </w:r>
    </w:p>
    <w:p>
      <w:r>
        <w:t xml:space="preserve"/>
      </w:r>
    </w:p>
    <w:p>
      <w:r>
        <w:t xml:space="preserve"/>
      </w:r>
    </w:p>
    <w:p>
      <w:r>
        <w:t xml:space="preserve">中国石油大学（华东） | 计算机应用、英语 | 双学士 | 1995-1999</w:t>
      </w:r>
    </w:p>
    <w:p>
      <w:r>
        <w:t xml:space="preserve"/>
      </w:r>
    </w:p>
    <w:p>
      <w:r>
        <w:t xml:space="preserve"/>
      </w:r>
    </w:p>
    <w:p>
      <w:r>
        <w:t>工作经历</w:t>
      </w:r>
    </w:p>
    <w:p>
      <w:r>
        <w:t xml:space="preserve"/>
      </w:r>
    </w:p>
    <w:p>
      <w:r>
        <w:t xml:space="preserve">SAS软件研发（北京）有限公司 | 高级软件工程师 | 2006.03 – 2025.12</w:t>
      </w:r>
    </w:p>
    <w:p>
      <w:r>
        <w:t xml:space="preserve"/>
      </w:r>
    </w:p>
    <w:p>
      <w:r>
        <w:t xml:space="preserve"/>
      </w:r>
    </w:p>
    <w:p>
      <w:r>
        <w:t xml:space="preserve">中国石油集团东方地球物理公司 | 软件工程师 | 1999.07 – 2005.10</w:t>
      </w:r>
    </w:p>
    <w:p>
      <w:r>
        <w:t xml:space="preserve"/>
      </w:r>
    </w:p>
    <w:p>
      <w:r>
        <w:t xml:space="preserve"/>
      </w:r>
    </w:p>
    <w:p>
      <w:r>
        <w:t>项目经历</w:t>
      </w:r>
    </w:p>
    <w:p>
      <w:r>
        <w:t xml:space="preserve"/>
      </w:r>
    </w:p>
    <w:p>
      <w:r>
        <w:t xml:space="preserve">新媒体热点文章生成工具 (AI Agent) |  | 个人探索项目</w:t>
      </w:r>
    </w:p>
    <w:p>
      <w:r>
        <w:t xml:space="preserve"/>
      </w:r>
    </w:p>
    <w:p>
      <w:r>
        <w:t xml:space="preserve"/>
      </w:r>
    </w:p>
    <w:p>
      <w:r>
        <w:t xml:space="preserve">简历与职位智能匹配系统 |  | 个人探索项目</w:t>
      </w:r>
    </w:p>
    <w:p>
      <w:r>
        <w:t xml:space="preserve"/>
      </w:r>
    </w:p>
    <w:p>
      <w:r>
        <w:t xml:space="preserve"/>
      </w:r>
    </w:p>
    <w:p>
      <w:r>
        <w:t xml:space="preserve">行业热点聚合系统 |  | 个人探索项目</w:t>
      </w:r>
    </w:p>
    <w:p>
      <w:r>
        <w:t xml:space="preserve"/>
      </w:r>
    </w:p>
    <w:p>
      <w:r>
        <w:t xml:space="preserve"/>
      </w:r>
    </w:p>
    <w:p>
      <w:r>
        <w:t>技能特长</w:t>
      </w:r>
    </w:p>
    <w:p>
      <w:r>
        <w:t xml:space="preserve"/>
      </w:r>
    </w:p>
    <w:p>
      <w:r>
        <w:t>荣誉证书</w:t>
      </w:r>
    </w:p>
    <w:p>
      <w:r>
        <w:t xml:space="preserve"/>
      </w:r>
    </w:p>
    <w:p>
      <w:r>
        <w:t>自我评价</w:t>
      </w:r>
    </w:p>
    <w:p>
      <w:r>
        <w:t xml:space="preserve">资深AI应用工程师，拥有25年扎实的软件研发背景。具备将复杂系统数据处理经验迁移至AI内容生成与自动化场景的独特能力。不仅是技术的执行者，更是解决方案的构建者，擅长利用AI工具（如LLM、RAG、Agent）解决实际业务痛点，具备极强的自驱力与独立交付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