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BE29E" w14:textId="4CA561D9" w:rsidR="00F25A7D" w:rsidRPr="00E13C1F" w:rsidRDefault="00E13C1F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FA3E04">
        <w:rPr>
          <w:rFonts w:ascii="Arial" w:hAnsi="Arial" w:cs="Arial"/>
          <w:color w:val="000000" w:themeColor="text1"/>
        </w:rPr>
        <w:t>07</w:t>
      </w:r>
      <w:r w:rsidR="008D3787">
        <w:rPr>
          <w:rFonts w:ascii="Arial" w:hAnsi="Arial" w:cs="Arial"/>
          <w:color w:val="000000" w:themeColor="text1"/>
        </w:rPr>
        <w:t>/12</w:t>
      </w:r>
      <w:r w:rsidRPr="00802EE1">
        <w:rPr>
          <w:rFonts w:ascii="Arial" w:hAnsi="Arial" w:cs="Arial"/>
          <w:color w:val="000000" w:themeColor="text1"/>
        </w:rPr>
        <w:t>/2019</w:t>
      </w:r>
    </w:p>
    <w:p w14:paraId="23D18FEE" w14:textId="3719DF25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OBJETIVO:</w:t>
      </w:r>
      <w:r w:rsidR="00EF1A6D">
        <w:rPr>
          <w:rFonts w:ascii="Arial" w:hAnsi="Arial" w:cs="Arial"/>
          <w:b/>
        </w:rPr>
        <w:t xml:space="preserve"> </w:t>
      </w:r>
      <w:r w:rsidR="000F5DE1">
        <w:rPr>
          <w:rFonts w:ascii="Arial" w:hAnsi="Arial" w:cs="Arial"/>
        </w:rPr>
        <w:t>Gestión de productos (</w:t>
      </w:r>
      <w:proofErr w:type="spellStart"/>
      <w:r w:rsidR="000F5DE1">
        <w:rPr>
          <w:rFonts w:ascii="Arial" w:hAnsi="Arial" w:cs="Arial"/>
        </w:rPr>
        <w:t>desconteo</w:t>
      </w:r>
      <w:proofErr w:type="spellEnd"/>
      <w:r w:rsidR="000F5DE1">
        <w:rPr>
          <w:rFonts w:ascii="Arial" w:hAnsi="Arial" w:cs="Arial"/>
        </w:rPr>
        <w:t>)</w:t>
      </w:r>
    </w:p>
    <w:p w14:paraId="398B70B5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13C1F" w:rsidRPr="00E13C1F" w14:paraId="3906A717" w14:textId="77777777" w:rsidTr="00E13C1F">
        <w:tc>
          <w:tcPr>
            <w:tcW w:w="2829" w:type="dxa"/>
            <w:shd w:val="clear" w:color="auto" w:fill="AEAAAA" w:themeFill="background2" w:themeFillShade="BF"/>
          </w:tcPr>
          <w:p w14:paraId="356FA207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14:paraId="16A7AAF5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14:paraId="39562643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E13C1F" w:rsidRPr="00E13C1F" w14:paraId="383FC5A4" w14:textId="77777777" w:rsidTr="00FA3E04">
        <w:trPr>
          <w:trHeight w:val="250"/>
        </w:trPr>
        <w:tc>
          <w:tcPr>
            <w:tcW w:w="2829" w:type="dxa"/>
          </w:tcPr>
          <w:p w14:paraId="4F44F386" w14:textId="3B72F87C" w:rsidR="00E13C1F" w:rsidRPr="00E13C1F" w:rsidRDefault="00FA3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7:45</w:t>
            </w:r>
          </w:p>
        </w:tc>
        <w:tc>
          <w:tcPr>
            <w:tcW w:w="2829" w:type="dxa"/>
          </w:tcPr>
          <w:p w14:paraId="233F312D" w14:textId="5A673EB9" w:rsidR="00E13C1F" w:rsidRPr="00E13C1F" w:rsidRDefault="00FA3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</w:t>
            </w:r>
          </w:p>
        </w:tc>
        <w:tc>
          <w:tcPr>
            <w:tcW w:w="2830" w:type="dxa"/>
          </w:tcPr>
          <w:p w14:paraId="4A4E487D" w14:textId="58C0A39B" w:rsidR="00E13C1F" w:rsidRPr="00E13C1F" w:rsidRDefault="00FA3E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 y mi casa</w:t>
            </w:r>
          </w:p>
        </w:tc>
      </w:tr>
    </w:tbl>
    <w:p w14:paraId="018E0371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13C1F" w:rsidRPr="00E13C1F" w14:paraId="28690490" w14:textId="77777777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14:paraId="4026B7E1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E13C1F" w:rsidRPr="00E13C1F" w14:paraId="0739DE12" w14:textId="77777777" w:rsidTr="00E13C1F">
        <w:tc>
          <w:tcPr>
            <w:tcW w:w="4244" w:type="dxa"/>
            <w:shd w:val="clear" w:color="auto" w:fill="AEAAAA" w:themeFill="background2" w:themeFillShade="BF"/>
          </w:tcPr>
          <w:p w14:paraId="5FE0D4B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14:paraId="4F4E3AF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13C1F" w:rsidRPr="00E13C1F" w14:paraId="44A32EDB" w14:textId="77777777" w:rsidTr="00802EE1">
        <w:trPr>
          <w:trHeight w:val="222"/>
        </w:trPr>
        <w:tc>
          <w:tcPr>
            <w:tcW w:w="4244" w:type="dxa"/>
          </w:tcPr>
          <w:p w14:paraId="52090A11" w14:textId="1FAD3284" w:rsidR="00E13C1F" w:rsidRPr="00E13C1F" w:rsidRDefault="00FD4E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 Luis Orellana</w:t>
            </w:r>
          </w:p>
        </w:tc>
        <w:tc>
          <w:tcPr>
            <w:tcW w:w="4244" w:type="dxa"/>
          </w:tcPr>
          <w:p w14:paraId="3FD40A7D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</w:tbl>
    <w:p w14:paraId="43497268" w14:textId="77777777" w:rsidR="00E13C1F" w:rsidRPr="00E13C1F" w:rsidRDefault="00E13C1F">
      <w:pPr>
        <w:rPr>
          <w:rFonts w:ascii="Arial" w:hAnsi="Arial" w:cs="Arial"/>
        </w:rPr>
      </w:pPr>
    </w:p>
    <w:p w14:paraId="73B6DA5E" w14:textId="77777777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14:paraId="7670F09E" w14:textId="72B01DA1" w:rsidR="00E13C1F" w:rsidRDefault="000F5DE1" w:rsidP="00FA3E0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Creación de stock de productos</w:t>
      </w:r>
    </w:p>
    <w:p w14:paraId="696DA5B8" w14:textId="74B76B4F" w:rsidR="002C376F" w:rsidRPr="00FA3E04" w:rsidRDefault="002C376F" w:rsidP="00FA3E0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>
        <w:rPr>
          <w:rFonts w:ascii="Arial" w:hAnsi="Arial" w:cs="Arial"/>
        </w:rPr>
        <w:t>reación del script head set demo manager</w:t>
      </w:r>
    </w:p>
    <w:p w14:paraId="65CBD5BB" w14:textId="77777777" w:rsidR="00E13C1F" w:rsidRPr="00E13C1F" w:rsidRDefault="00E13C1F" w:rsidP="00E13C1F">
      <w:pPr>
        <w:rPr>
          <w:rFonts w:ascii="Arial" w:hAnsi="Arial" w:cs="Arial"/>
        </w:rPr>
      </w:pPr>
    </w:p>
    <w:p w14:paraId="57D35C58" w14:textId="77777777" w:rsidR="00E13C1F" w:rsidRPr="00E13C1F" w:rsidRDefault="00E13C1F" w:rsidP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13C1F" w:rsidRPr="00E13C1F" w14:paraId="7876CE18" w14:textId="77777777" w:rsidTr="009F1BBE">
        <w:trPr>
          <w:trHeight w:val="543"/>
        </w:trPr>
        <w:tc>
          <w:tcPr>
            <w:tcW w:w="8488" w:type="dxa"/>
          </w:tcPr>
          <w:p w14:paraId="628A8E02" w14:textId="0216F286" w:rsidR="00E13C1F" w:rsidRPr="00E13C1F" w:rsidRDefault="00E13C1F" w:rsidP="000F5DE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="00563755">
              <w:rPr>
                <w:rFonts w:ascii="Arial" w:hAnsi="Arial" w:cs="Arial"/>
                <w:color w:val="000000" w:themeColor="text1"/>
              </w:rPr>
              <w:t xml:space="preserve">Unity: </w:t>
            </w:r>
            <w:r w:rsidR="000F5DE1">
              <w:rPr>
                <w:rFonts w:ascii="Arial" w:hAnsi="Arial" w:cs="Arial"/>
                <w:color w:val="000000" w:themeColor="text1"/>
              </w:rPr>
              <w:t xml:space="preserve">averiguar sobre cómo realizar el </w:t>
            </w:r>
            <w:proofErr w:type="spellStart"/>
            <w:r w:rsidR="000F5DE1">
              <w:rPr>
                <w:rFonts w:ascii="Arial" w:hAnsi="Arial" w:cs="Arial"/>
                <w:color w:val="000000" w:themeColor="text1"/>
              </w:rPr>
              <w:t>desconteo</w:t>
            </w:r>
            <w:proofErr w:type="spellEnd"/>
            <w:r w:rsidR="000F5DE1">
              <w:rPr>
                <w:rFonts w:ascii="Arial" w:hAnsi="Arial" w:cs="Arial"/>
                <w:color w:val="000000" w:themeColor="text1"/>
              </w:rPr>
              <w:t xml:space="preserve"> de los productos para que el cliente no pueda comprar más unidades de la existencia en stock</w:t>
            </w:r>
            <w:r w:rsidR="002C376F">
              <w:rPr>
                <w:rFonts w:ascii="Arial" w:hAnsi="Arial" w:cs="Arial"/>
                <w:color w:val="000000" w:themeColor="text1"/>
              </w:rPr>
              <w:t xml:space="preserve"> </w:t>
            </w:r>
            <w:bookmarkStart w:id="0" w:name="_GoBack"/>
            <w:bookmarkEnd w:id="0"/>
            <w:r w:rsidR="002C376F">
              <w:rPr>
                <w:rFonts w:ascii="Arial" w:hAnsi="Arial" w:cs="Arial"/>
                <w:color w:val="000000" w:themeColor="text1"/>
              </w:rPr>
              <w:t>y creación del script.</w:t>
            </w:r>
          </w:p>
        </w:tc>
      </w:tr>
    </w:tbl>
    <w:p w14:paraId="00CD7A17" w14:textId="77777777" w:rsidR="00E13C1F" w:rsidRPr="00E13C1F" w:rsidRDefault="00E13C1F" w:rsidP="00E13C1F">
      <w:pPr>
        <w:rPr>
          <w:rFonts w:ascii="Arial" w:hAnsi="Arial" w:cs="Arial"/>
          <w:b/>
        </w:rPr>
      </w:pPr>
    </w:p>
    <w:sectPr w:rsidR="00E13C1F" w:rsidRPr="00E13C1F" w:rsidSect="00C41B24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E44C3" w14:textId="77777777" w:rsidR="004D0D1A" w:rsidRDefault="004D0D1A" w:rsidP="00E13C1F">
      <w:r>
        <w:separator/>
      </w:r>
    </w:p>
  </w:endnote>
  <w:endnote w:type="continuationSeparator" w:id="0">
    <w:p w14:paraId="1B0708AF" w14:textId="77777777" w:rsidR="004D0D1A" w:rsidRDefault="004D0D1A" w:rsidP="00E1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E29EE" w14:textId="77777777" w:rsidR="004D0D1A" w:rsidRDefault="004D0D1A" w:rsidP="00E13C1F">
      <w:r>
        <w:separator/>
      </w:r>
    </w:p>
  </w:footnote>
  <w:footnote w:type="continuationSeparator" w:id="0">
    <w:p w14:paraId="408BF4BF" w14:textId="77777777" w:rsidR="004D0D1A" w:rsidRDefault="004D0D1A" w:rsidP="00E13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244"/>
      <w:gridCol w:w="4244"/>
    </w:tblGrid>
    <w:tr w:rsidR="00E13C1F" w14:paraId="78F89F64" w14:textId="77777777" w:rsidTr="00E13C1F">
      <w:trPr>
        <w:trHeight w:val="284"/>
      </w:trPr>
      <w:tc>
        <w:tcPr>
          <w:tcW w:w="4244" w:type="dxa"/>
        </w:tcPr>
        <w:p w14:paraId="3F5B760C" w14:textId="77777777" w:rsidR="00E13C1F" w:rsidRDefault="00E13C1F">
          <w:pPr>
            <w:pStyle w:val="Header"/>
          </w:pPr>
          <w:r>
            <w:rPr>
              <w:noProof/>
              <w:lang w:eastAsia="es-ES_tradnl"/>
            </w:rPr>
            <w:drawing>
              <wp:inline distT="0" distB="0" distL="0" distR="0" wp14:anchorId="081AC701" wp14:editId="065119C1">
                <wp:extent cx="1646538" cy="581074"/>
                <wp:effectExtent l="0" t="0" r="508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pb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923" cy="588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4" w:type="dxa"/>
        </w:tcPr>
        <w:p w14:paraId="6B80DBB0" w14:textId="4978F090" w:rsidR="008D3787" w:rsidRDefault="008D3787" w:rsidP="00E13C1F">
          <w:pPr>
            <w:pStyle w:val="Header"/>
            <w:jc w:val="center"/>
          </w:pPr>
          <w:r>
            <w:t>SPRINT 2</w:t>
          </w:r>
        </w:p>
        <w:p w14:paraId="32CC72BE" w14:textId="6337D7AE" w:rsidR="00E13C1F" w:rsidRDefault="00E13C1F" w:rsidP="00E13C1F">
          <w:pPr>
            <w:pStyle w:val="Header"/>
            <w:jc w:val="center"/>
          </w:pPr>
          <w:r>
            <w:t>ACTA DE REUNIÓN : N</w:t>
          </w:r>
          <w:r>
            <w:rPr>
              <w:vertAlign w:val="superscript"/>
            </w:rPr>
            <w:t>o</w:t>
          </w:r>
          <w:r>
            <w:t xml:space="preserve"> </w:t>
          </w:r>
          <w:r w:rsidR="00FA3E04">
            <w:rPr>
              <w:color w:val="000000" w:themeColor="text1"/>
            </w:rPr>
            <w:t>6</w:t>
          </w:r>
        </w:p>
        <w:p w14:paraId="685AA854" w14:textId="77777777" w:rsidR="00E13C1F" w:rsidRDefault="00802EE1" w:rsidP="00E13C1F">
          <w:pPr>
            <w:pStyle w:val="Header"/>
            <w:jc w:val="center"/>
          </w:pPr>
          <w:r>
            <w:t>BITÁCORA INDIVIDUAL</w:t>
          </w:r>
        </w:p>
      </w:tc>
    </w:tr>
  </w:tbl>
  <w:p w14:paraId="7507A959" w14:textId="77777777" w:rsidR="00E13C1F" w:rsidRDefault="00E13C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C43E8"/>
    <w:multiLevelType w:val="hybridMultilevel"/>
    <w:tmpl w:val="BAE8E5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15035"/>
    <w:multiLevelType w:val="hybridMultilevel"/>
    <w:tmpl w:val="A9B881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14186"/>
    <w:multiLevelType w:val="hybridMultilevel"/>
    <w:tmpl w:val="A25E9C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55A33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0567C"/>
    <w:multiLevelType w:val="hybridMultilevel"/>
    <w:tmpl w:val="50E0FE7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EE1"/>
    <w:rsid w:val="000614E9"/>
    <w:rsid w:val="000F5DE1"/>
    <w:rsid w:val="0020601C"/>
    <w:rsid w:val="00235176"/>
    <w:rsid w:val="002C376F"/>
    <w:rsid w:val="00366BE1"/>
    <w:rsid w:val="004709CA"/>
    <w:rsid w:val="004750A5"/>
    <w:rsid w:val="004D0D1A"/>
    <w:rsid w:val="00533078"/>
    <w:rsid w:val="00563755"/>
    <w:rsid w:val="006258EF"/>
    <w:rsid w:val="00802EE1"/>
    <w:rsid w:val="008D3787"/>
    <w:rsid w:val="009F1BBE"/>
    <w:rsid w:val="009F4DB5"/>
    <w:rsid w:val="00A25175"/>
    <w:rsid w:val="00A94E5C"/>
    <w:rsid w:val="00A96819"/>
    <w:rsid w:val="00AF750B"/>
    <w:rsid w:val="00B47766"/>
    <w:rsid w:val="00C108B0"/>
    <w:rsid w:val="00C41B24"/>
    <w:rsid w:val="00D17F2E"/>
    <w:rsid w:val="00D373F9"/>
    <w:rsid w:val="00E13C1F"/>
    <w:rsid w:val="00E4085D"/>
    <w:rsid w:val="00EF1A6D"/>
    <w:rsid w:val="00F67C29"/>
    <w:rsid w:val="00FA3E04"/>
    <w:rsid w:val="00FD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0FC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C1F"/>
  </w:style>
  <w:style w:type="paragraph" w:styleId="Footer">
    <w:name w:val="footer"/>
    <w:basedOn w:val="Normal"/>
    <w:link w:val="FooterCh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C1F"/>
  </w:style>
  <w:style w:type="table" w:styleId="TableGrid">
    <w:name w:val="Table Grid"/>
    <w:basedOn w:val="TableNormal"/>
    <w:uiPriority w:val="39"/>
    <w:rsid w:val="00E13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EDATOR\Downloads\BITACO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BITACORA</Template>
  <TotalTime>7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Betina Claure</dc:creator>
  <cp:keywords/>
  <dc:description/>
  <cp:lastModifiedBy>andre orellana</cp:lastModifiedBy>
  <cp:revision>4</cp:revision>
  <dcterms:created xsi:type="dcterms:W3CDTF">2019-12-10T22:35:00Z</dcterms:created>
  <dcterms:modified xsi:type="dcterms:W3CDTF">2019-12-11T13:04:00Z</dcterms:modified>
</cp:coreProperties>
</file>