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13/12/2019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Inicio de sesi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funcionando usando la base de datos del equipo de gesti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>n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13:15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con web services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Realizar y a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adir los scripts necesarios para realizar los servicios de web para en si obtener y generar datos para los dem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 grupos.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14/12/2019</w:t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Inicio de sesi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  <w:lang w:val="es-ES_tradnl"/>
        </w:rPr>
        <w:t>n funcionando usando la base de datos del equipo de gesti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rtl w:val="0"/>
        </w:rPr>
        <w:t>n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13:15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Normal (Web)"/>
        <w:spacing w:before="0" w:after="0"/>
        <w:ind w:left="720" w:firstLine="0"/>
        <w:rPr>
          <w:rStyle w:val="Ninguno"/>
          <w:rFonts w:ascii="Arial" w:cs="Arial" w:hAnsi="Arial" w:eastAsia="Arial"/>
          <w:color w:val="000000"/>
          <w:u w:color="000000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>Inicio de sesi</w:t>
      </w:r>
      <w:r>
        <w:rPr>
          <w:rStyle w:val="Ninguno"/>
          <w:rFonts w:ascii="Arial" w:hAnsi="Arial" w:hint="default"/>
          <w:color w:val="000000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>n con web services</w:t>
      </w:r>
    </w:p>
    <w:p>
      <w:pPr>
        <w:pStyle w:val="List Paragraph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Probar los scripts de inicio de sesi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con web services para poder recibir datos como ser usuario y contrase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 para poder lograr el inicio en el inicio de sesi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16/12/2019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>OBJETIVO: Get de productos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13:15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Virtual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Cuerpo"/>
        <w:ind w:left="708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Trabajo de productos con web services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Trabajar y crear los web services necesarios para lograr recibir la informaci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necesaria del equipo de gesti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en relaci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a los productos mediante un archivo json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17/12/2019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>OBJETIVO: Get de productos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Cuerpo"/>
        <w:ind w:left="36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Trabajo de productos con web services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Trabajar y crear los web services necesarios para lograr recibir la informaci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necesaria del equipo de gesti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en relaci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a los productos mediante un archivo json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Empezar a crear scripts para enviar mediante json los datos necesarios para la compra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18/12/2019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Compra con web services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Cuerpo"/>
        <w:ind w:left="360" w:firstLine="0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it-IT"/>
        </w:rPr>
        <w:t>Compra con web services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Complementar los scripts necesarios para el post de compra al equipo de gesti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19/12/2019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Post y get entre equipos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13:15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4:00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5:00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Casa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Comunicaci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entre equipos</w:t>
      </w:r>
    </w:p>
    <w:p>
      <w:pPr>
        <w:pStyle w:val="List Paragraph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Hacer la prueba entre equipos el post y get mediante los json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</w:rPr>
        <w:t>20/12/2019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OBJETIVO: Conclusion del proyecto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13:15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2:15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3:00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7:00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Laboratorio de simulacion - 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Lorena Aliendre Pinto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rFonts w:ascii="Arial" w:cs="Arial" w:hAnsi="Arial" w:eastAsia="Arial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Style w:val="Ninguno"/>
          <w:rFonts w:ascii="Arial" w:hAnsi="Arial"/>
          <w:color w:val="ff0000"/>
          <w:u w:color="ff0000"/>
          <w:rtl w:val="0"/>
          <w:lang w:val="es-ES_tradnl"/>
        </w:rPr>
        <w:t>TAREAS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Conclusi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la comunicaci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entre web services</w:t>
      </w:r>
    </w:p>
    <w:p>
      <w:pPr>
        <w:pStyle w:val="List Paragraph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Realizaci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manuales e informe t</w:t>
      </w:r>
      <w:r>
        <w:rPr>
          <w:rStyle w:val="Ninguno"/>
          <w:rFonts w:ascii="Arial" w:hAnsi="Arial" w:hint="default"/>
          <w:rtl w:val="0"/>
          <w:lang w:val="es-ES_tradnl"/>
        </w:rPr>
        <w:t>é</w:t>
      </w:r>
      <w:r>
        <w:rPr>
          <w:rStyle w:val="Ninguno"/>
          <w:rFonts w:ascii="Arial" w:hAnsi="Arial"/>
          <w:rtl w:val="0"/>
          <w:lang w:val="es-ES_tradnl"/>
        </w:rPr>
        <w:t>cnico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s-ES_tradnl"/>
              </w:rPr>
              <w:t>DESCRIPCION DE ACTIVIDADES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Ultima afinaci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y verificaci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la comunicaci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entre web services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de la documentaci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  <w:b w:val="1"/>
          <w:bCs w:val="1"/>
        </w:rPr>
      </w:pPr>
    </w:p>
    <w:p>
      <w:pPr>
        <w:pStyle w:val="Cuerpo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4"/>
        <w:szCs w:val="24"/>
        <w:u w:val="none" w:color="ff0000"/>
        <w:vertAlign w:val="baseline"/>
        <w:rtl w:val="0"/>
        <w:lang w:val="es-ES_tradnl"/>
      </w:rPr>
      <w:t>1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4"/>
        <w:szCs w:val="24"/>
        <w:u w:val="none" w:color="ff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EQUIPO 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ff0000"/>
        <w:spacing w:val="0"/>
        <w:kern w:val="0"/>
        <w:position w:val="0"/>
        <w:sz w:val="24"/>
        <w:szCs w:val="24"/>
        <w:u w:val="none" w:color="ff0000"/>
        <w:vertAlign w:val="baseline"/>
        <w:rtl w:val="0"/>
        <w:lang w:val="es-ES_tradnl"/>
      </w:rPr>
      <w:t>DE REALIDAD VIRTUAL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4"/>
  </w:num>
  <w:num w:numId="9">
    <w:abstractNumId w:val="4"/>
    <w:lvlOverride w:ilvl="0">
      <w:startOverride w:val="3"/>
    </w:lvlOverride>
  </w:num>
  <w:num w:numId="10">
    <w:abstractNumId w:val="0"/>
    <w:lvlOverride w:ilvl="0">
      <w:startOverride w:val="4"/>
    </w:lvlOverride>
  </w:num>
  <w:num w:numId="11">
    <w:abstractNumId w:val="5"/>
  </w:num>
  <w:num w:numId="12">
    <w:abstractNumId w:val="5"/>
    <w:lvlOverride w:ilvl="0">
      <w:startOverride w:val="4"/>
    </w:lvlOverride>
  </w:num>
  <w:num w:numId="13">
    <w:abstractNumId w:val="0"/>
    <w:lvlOverride w:ilvl="0">
      <w:startOverride w:val="5"/>
    </w:lvlOverride>
  </w:num>
  <w:num w:numId="14">
    <w:abstractNumId w:val="6"/>
  </w:num>
  <w:num w:numId="15">
    <w:abstractNumId w:val="6"/>
    <w:lvlOverride w:ilvl="0">
      <w:startOverride w:val="5"/>
    </w:lvlOverride>
  </w:num>
  <w:num w:numId="16">
    <w:abstractNumId w:val="0"/>
    <w:lvlOverride w:ilvl="0">
      <w:startOverride w:val="6"/>
    </w:lvlOverride>
  </w:num>
  <w:num w:numId="17">
    <w:abstractNumId w:val="7"/>
  </w:num>
  <w:num w:numId="18">
    <w:abstractNumId w:val="7"/>
    <w:lvlOverride w:ilvl="0">
      <w:startOverride w:val="6"/>
    </w:lvlOverride>
  </w:num>
  <w:num w:numId="19">
    <w:abstractNumId w:val="0"/>
    <w:lvlOverride w:ilvl="0">
      <w:startOverride w:val="7"/>
    </w:lvlOverride>
  </w:num>
  <w:num w:numId="20">
    <w:abstractNumId w:val="8"/>
  </w:num>
  <w:num w:numId="21">
    <w:abstractNumId w:val="8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