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B2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20/11/2019</w:t>
      </w: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proofErr w:type="spellStart"/>
      <w:r w:rsidR="00BF24B2">
        <w:rPr>
          <w:rFonts w:ascii="Arial" w:hAnsi="Arial" w:cs="Arial"/>
          <w:b/>
        </w:rPr>
        <w:t>Instalacion</w:t>
      </w:r>
      <w:proofErr w:type="spellEnd"/>
      <w:r w:rsidR="00BF24B2">
        <w:rPr>
          <w:rFonts w:ascii="Arial" w:hAnsi="Arial" w:cs="Arial"/>
          <w:b/>
        </w:rPr>
        <w:t xml:space="preserve"> de </w:t>
      </w:r>
      <w:proofErr w:type="spellStart"/>
      <w:r w:rsidR="00BF24B2">
        <w:rPr>
          <w:rFonts w:ascii="Arial" w:hAnsi="Arial" w:cs="Arial"/>
          <w:b/>
        </w:rPr>
        <w:t>Unity</w:t>
      </w:r>
      <w:proofErr w:type="spellEnd"/>
    </w:p>
    <w:p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:rsidTr="00E13C1F"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:rsidTr="00E13C1F">
        <w:tc>
          <w:tcPr>
            <w:tcW w:w="2829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:rsidTr="00E13C1F"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:rsidTr="00E13C1F">
        <w:tc>
          <w:tcPr>
            <w:tcW w:w="4244" w:type="dxa"/>
          </w:tcPr>
          <w:p w:rsidR="00E13C1F" w:rsidRPr="00E13C1F" w:rsidRDefault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13C1F" w:rsidRPr="00E13C1F" w:rsidRDefault="003658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E13C1F" w:rsidRPr="00E13C1F" w:rsidTr="00E13C1F">
        <w:trPr>
          <w:trHeight w:val="348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rPr>
          <w:trHeight w:val="348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13C1F" w:rsidRPr="00E13C1F" w:rsidTr="00E13C1F">
        <w:trPr>
          <w:trHeight w:val="334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rPr>
          <w:trHeight w:val="222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E13C1F" w:rsidRPr="00BF24B2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F24B2" w:rsidRPr="00BF24B2" w:rsidRDefault="00BF24B2" w:rsidP="00BF24B2">
      <w:pPr>
        <w:pStyle w:val="Prrafodelista"/>
        <w:rPr>
          <w:rFonts w:ascii="Arial" w:hAnsi="Arial" w:cs="Arial"/>
        </w:rPr>
      </w:pPr>
      <w:proofErr w:type="spellStart"/>
      <w:r w:rsidRPr="00BF24B2">
        <w:rPr>
          <w:rFonts w:ascii="Arial" w:hAnsi="Arial" w:cs="Arial"/>
        </w:rPr>
        <w:t>Instalacion</w:t>
      </w:r>
      <w:proofErr w:type="spellEnd"/>
      <w:r w:rsidRPr="00BF24B2">
        <w:rPr>
          <w:rFonts w:ascii="Arial" w:hAnsi="Arial" w:cs="Arial"/>
        </w:rPr>
        <w:t xml:space="preserve"> de aplicación </w:t>
      </w:r>
      <w:proofErr w:type="spellStart"/>
      <w:r w:rsidRPr="00BF24B2">
        <w:rPr>
          <w:rFonts w:ascii="Arial" w:hAnsi="Arial" w:cs="Arial"/>
        </w:rPr>
        <w:t>Unity</w:t>
      </w:r>
      <w:proofErr w:type="spellEnd"/>
    </w:p>
    <w:p w:rsidR="00E13C1F" w:rsidRPr="00E13C1F" w:rsidRDefault="00E13C1F" w:rsidP="00E13C1F">
      <w:pPr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E13C1F" w:rsidRPr="00E13C1F" w:rsidTr="00E13C1F">
        <w:tc>
          <w:tcPr>
            <w:tcW w:w="8488" w:type="dxa"/>
          </w:tcPr>
          <w:p w:rsidR="00BF24B2" w:rsidRPr="00E13C1F" w:rsidRDefault="00BF24B2" w:rsidP="00E13C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Hacer la instalación correspondiente para la </w:t>
            </w:r>
            <w:proofErr w:type="spellStart"/>
            <w:r>
              <w:rPr>
                <w:rFonts w:ascii="Arial" w:hAnsi="Arial" w:cs="Arial"/>
                <w:b/>
              </w:rPr>
              <w:t>intalacion</w:t>
            </w:r>
            <w:proofErr w:type="spellEnd"/>
            <w:r>
              <w:rPr>
                <w:rFonts w:ascii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BF24B2" w:rsidP="00E13C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Lograr tener todas los requerimientos para la </w:t>
            </w:r>
            <w:proofErr w:type="spellStart"/>
            <w:r>
              <w:rPr>
                <w:rFonts w:ascii="Arial" w:hAnsi="Arial" w:cs="Arial"/>
                <w:b/>
              </w:rPr>
              <w:t>instalacion</w:t>
            </w:r>
            <w:proofErr w:type="spellEnd"/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rPr>
                <w:rFonts w:ascii="Arial" w:hAnsi="Arial" w:cs="Arial"/>
                <w:b/>
              </w:rPr>
            </w:pPr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rPr>
                <w:rFonts w:ascii="Arial" w:hAnsi="Arial" w:cs="Arial"/>
                <w:b/>
              </w:rPr>
            </w:pPr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E13C1F">
      <w:pPr>
        <w:rPr>
          <w:rFonts w:ascii="Arial" w:hAnsi="Arial" w:cs="Arial"/>
          <w:b/>
        </w:rPr>
      </w:pPr>
    </w:p>
    <w:p w:rsidR="00B758BB" w:rsidRDefault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21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proofErr w:type="spellStart"/>
      <w:r w:rsidR="002466CD">
        <w:rPr>
          <w:rFonts w:ascii="Arial" w:hAnsi="Arial" w:cs="Arial"/>
          <w:b/>
        </w:rPr>
        <w:t>Creacion</w:t>
      </w:r>
      <w:proofErr w:type="spellEnd"/>
      <w:r w:rsidR="002466CD">
        <w:rPr>
          <w:rFonts w:ascii="Arial" w:hAnsi="Arial" w:cs="Arial"/>
          <w:b/>
        </w:rPr>
        <w:t xml:space="preserve"> del escenario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2466CD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2466CD" w:rsidRDefault="002466CD" w:rsidP="002466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Creacion</w:t>
      </w:r>
      <w:proofErr w:type="spellEnd"/>
      <w:r>
        <w:rPr>
          <w:rFonts w:ascii="Arial" w:hAnsi="Arial" w:cs="Arial"/>
          <w:color w:val="000000"/>
        </w:rPr>
        <w:t xml:space="preserve"> de escenario</w:t>
      </w:r>
    </w:p>
    <w:p w:rsidR="002466CD" w:rsidRDefault="002466CD" w:rsidP="002466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Diseño de prototipos</w:t>
      </w:r>
    </w:p>
    <w:p w:rsidR="002466CD" w:rsidRPr="00BF24B2" w:rsidRDefault="002466CD" w:rsidP="002466CD">
      <w:pPr>
        <w:pStyle w:val="Prrafodelista"/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EA269F" w:rsidRPr="00E13C1F" w:rsidTr="002317D9">
        <w:tc>
          <w:tcPr>
            <w:tcW w:w="8488" w:type="dxa"/>
          </w:tcPr>
          <w:p w:rsidR="00EA269F" w:rsidRDefault="00EA269F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Instalación de </w:t>
            </w:r>
            <w:proofErr w:type="spellStart"/>
            <w:r>
              <w:rPr>
                <w:rFonts w:ascii="Arial" w:hAnsi="Arial" w:cs="Arial"/>
                <w:color w:val="000000"/>
              </w:rPr>
              <w:t>Unity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completa y correctamente ya que la anterior era la incorrecta.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2466CD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 xml:space="preserve">Mediante </w:t>
            </w:r>
            <w:proofErr w:type="spellStart"/>
            <w:r>
              <w:rPr>
                <w:rFonts w:ascii="Arial" w:hAnsi="Arial" w:cs="Arial"/>
                <w:color w:val="000000"/>
              </w:rPr>
              <w:t>Unity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 empezara a emplear en 3D los objetos para el </w:t>
            </w:r>
            <w:proofErr w:type="spellStart"/>
            <w:r>
              <w:rPr>
                <w:rFonts w:ascii="Arial" w:hAnsi="Arial" w:cs="Arial"/>
                <w:color w:val="000000"/>
              </w:rPr>
              <w:t>super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mercado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2466CD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 xml:space="preserve">Empezar a colocar los objetos de diferentes </w:t>
            </w:r>
            <w:r w:rsidR="00EA269F">
              <w:rPr>
                <w:rFonts w:ascii="Arial" w:hAnsi="Arial" w:cs="Arial"/>
                <w:color w:val="000000"/>
              </w:rPr>
              <w:t>artículos</w:t>
            </w:r>
            <w:r>
              <w:rPr>
                <w:rFonts w:ascii="Arial" w:hAnsi="Arial" w:cs="Arial"/>
                <w:color w:val="000000"/>
              </w:rPr>
              <w:t xml:space="preserve"> en conjunto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22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proofErr w:type="spellStart"/>
      <w:r w:rsidR="002466CD">
        <w:rPr>
          <w:rFonts w:ascii="Arial" w:hAnsi="Arial" w:cs="Arial"/>
          <w:b/>
        </w:rPr>
        <w:t>Creacion</w:t>
      </w:r>
      <w:proofErr w:type="spellEnd"/>
      <w:r w:rsidR="002466CD">
        <w:rPr>
          <w:rFonts w:ascii="Arial" w:hAnsi="Arial" w:cs="Arial"/>
          <w:b/>
        </w:rPr>
        <w:t xml:space="preserve"> del escenario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Virtual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EA269F" w:rsidRPr="00E13C1F" w:rsidRDefault="00EA269F" w:rsidP="00EA269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A269F" w:rsidRPr="00E13C1F" w:rsidTr="002317D9">
        <w:trPr>
          <w:trHeight w:val="334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222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2466CD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2466CD" w:rsidRDefault="00EA269F" w:rsidP="002466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Creación</w:t>
      </w:r>
      <w:r w:rsidR="002466CD">
        <w:rPr>
          <w:rFonts w:ascii="Arial" w:hAnsi="Arial" w:cs="Arial"/>
          <w:color w:val="000000"/>
        </w:rPr>
        <w:t xml:space="preserve"> de escenario</w:t>
      </w:r>
    </w:p>
    <w:p w:rsidR="002466CD" w:rsidRPr="00BF24B2" w:rsidRDefault="002466CD" w:rsidP="002466CD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Diseño de prototipos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466CD">
        <w:trPr>
          <w:trHeight w:val="158"/>
        </w:trPr>
        <w:tc>
          <w:tcPr>
            <w:tcW w:w="8488" w:type="dxa"/>
          </w:tcPr>
          <w:p w:rsidR="00B758BB" w:rsidRPr="00EA269F" w:rsidRDefault="002466CD" w:rsidP="002317D9">
            <w:pPr>
              <w:rPr>
                <w:rFonts w:ascii="Arial" w:hAnsi="Arial" w:cs="Arial"/>
              </w:rPr>
            </w:pPr>
            <w:r w:rsidRPr="00EA269F">
              <w:rPr>
                <w:rFonts w:ascii="Arial" w:hAnsi="Arial" w:cs="Arial"/>
              </w:rPr>
              <w:t xml:space="preserve">Colocar los detalles del supermercado 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A269F" w:rsidRDefault="002466CD" w:rsidP="002317D9">
            <w:pPr>
              <w:rPr>
                <w:rFonts w:ascii="Arial" w:hAnsi="Arial" w:cs="Arial"/>
              </w:rPr>
            </w:pPr>
            <w:r w:rsidRPr="00EA269F">
              <w:rPr>
                <w:rFonts w:ascii="Arial" w:hAnsi="Arial" w:cs="Arial"/>
              </w:rPr>
              <w:t>Empezar a dar la solidez a los muros y los estantes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A269F" w:rsidRDefault="00EA269F" w:rsidP="002317D9">
            <w:pPr>
              <w:rPr>
                <w:rFonts w:ascii="Arial" w:hAnsi="Arial" w:cs="Arial"/>
              </w:rPr>
            </w:pPr>
            <w:r w:rsidRPr="00EA269F">
              <w:rPr>
                <w:rFonts w:ascii="Arial" w:hAnsi="Arial" w:cs="Arial"/>
              </w:rPr>
              <w:t xml:space="preserve">Búsqueda de tutoriales para el manejo de </w:t>
            </w:r>
            <w:proofErr w:type="spellStart"/>
            <w:r w:rsidRPr="00EA269F">
              <w:rPr>
                <w:rFonts w:ascii="Arial" w:hAnsi="Arial" w:cs="Arial"/>
              </w:rPr>
              <w:t>unity</w:t>
            </w:r>
            <w:proofErr w:type="spellEnd"/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23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31040C">
        <w:rPr>
          <w:rFonts w:ascii="Arial" w:hAnsi="Arial" w:cs="Arial"/>
          <w:b/>
        </w:rPr>
        <w:t>Sorteo de actividades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B758BB">
              <w:rPr>
                <w:rFonts w:ascii="Arial" w:hAnsi="Arial" w:cs="Arial"/>
              </w:rPr>
              <w:t>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1040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:15</w:t>
            </w:r>
          </w:p>
        </w:tc>
        <w:tc>
          <w:tcPr>
            <w:tcW w:w="2830" w:type="dxa"/>
          </w:tcPr>
          <w:p w:rsidR="00B758BB" w:rsidRPr="00E13C1F" w:rsidRDefault="00EA269F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EA269F" w:rsidRPr="00E13C1F" w:rsidRDefault="00EA269F" w:rsidP="00EA269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A269F" w:rsidRPr="00E13C1F" w:rsidTr="002317D9">
        <w:trPr>
          <w:trHeight w:val="334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222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31040C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Distribución de actividades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A269F" w:rsidRDefault="0031040C" w:rsidP="002317D9">
            <w:pPr>
              <w:rPr>
                <w:rFonts w:ascii="Arial" w:hAnsi="Arial" w:cs="Arial"/>
              </w:rPr>
            </w:pPr>
            <w:r w:rsidRPr="00EA269F">
              <w:rPr>
                <w:rFonts w:ascii="Arial" w:hAnsi="Arial" w:cs="Arial"/>
              </w:rPr>
              <w:t>Mediante una reunión virtual se hizo un sorteo para diferentes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A269F" w:rsidRDefault="0031040C" w:rsidP="0031040C">
            <w:pPr>
              <w:rPr>
                <w:rFonts w:ascii="Arial" w:hAnsi="Arial" w:cs="Arial"/>
              </w:rPr>
            </w:pPr>
            <w:r w:rsidRPr="00EA269F">
              <w:rPr>
                <w:rFonts w:ascii="Arial" w:hAnsi="Arial" w:cs="Arial"/>
              </w:rPr>
              <w:t>Se colocó actividades para cada uno del grupo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A269F" w:rsidRDefault="00EA269F" w:rsidP="002317D9">
            <w:pPr>
              <w:rPr>
                <w:rFonts w:ascii="Arial" w:hAnsi="Arial" w:cs="Arial"/>
              </w:rPr>
            </w:pPr>
            <w:r w:rsidRPr="00EA269F">
              <w:rPr>
                <w:rFonts w:ascii="Arial" w:hAnsi="Arial" w:cs="Arial"/>
              </w:rPr>
              <w:t xml:space="preserve">Búsqueda de videos para diferentes tareas y socialización de estos mediante </w:t>
            </w:r>
            <w:proofErr w:type="spellStart"/>
            <w:r w:rsidRPr="00EA269F">
              <w:rPr>
                <w:rFonts w:ascii="Arial" w:hAnsi="Arial" w:cs="Arial"/>
              </w:rPr>
              <w:t>whats</w:t>
            </w:r>
            <w:proofErr w:type="spellEnd"/>
            <w:r w:rsidRPr="00EA269F">
              <w:rPr>
                <w:rFonts w:ascii="Arial" w:hAnsi="Arial" w:cs="Arial"/>
              </w:rPr>
              <w:t xml:space="preserve"> app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24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31040C">
        <w:rPr>
          <w:rFonts w:ascii="Arial" w:hAnsi="Arial" w:cs="Arial"/>
          <w:b/>
        </w:rPr>
        <w:t xml:space="preserve">Hacer el movimiento de la </w:t>
      </w:r>
      <w:proofErr w:type="spellStart"/>
      <w:r w:rsidR="0031040C">
        <w:rPr>
          <w:rFonts w:ascii="Arial" w:hAnsi="Arial" w:cs="Arial"/>
          <w:b/>
        </w:rPr>
        <w:t>aplicacion</w:t>
      </w:r>
      <w:proofErr w:type="spellEnd"/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F05272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</w:t>
            </w:r>
            <w:r w:rsidR="0031040C">
              <w:rPr>
                <w:rFonts w:ascii="Arial" w:hAnsi="Arial" w:cs="Arial"/>
              </w:rPr>
              <w:t>0</w:t>
            </w:r>
          </w:p>
        </w:tc>
        <w:tc>
          <w:tcPr>
            <w:tcW w:w="2829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21:30</w:t>
            </w:r>
          </w:p>
        </w:tc>
        <w:tc>
          <w:tcPr>
            <w:tcW w:w="2830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Capresso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America</w:t>
            </w:r>
            <w:proofErr w:type="spellEnd"/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EA269F" w:rsidRPr="00E13C1F" w:rsidRDefault="00EA269F" w:rsidP="00EA269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A269F" w:rsidRPr="00E13C1F" w:rsidTr="002317D9">
        <w:trPr>
          <w:trHeight w:val="334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222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31040C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31040C" w:rsidRPr="0031040C" w:rsidRDefault="00EA269F" w:rsidP="0031040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7D78F3" w:rsidRDefault="00EA269F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 xml:space="preserve">Búsqueda de videos tutoriales para poder realizar la conexión de una base de datos y </w:t>
            </w:r>
            <w:proofErr w:type="spellStart"/>
            <w:r w:rsidRPr="007D78F3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25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B53F10">
        <w:rPr>
          <w:rFonts w:ascii="Arial" w:hAnsi="Arial" w:cs="Arial"/>
          <w:b/>
        </w:rPr>
        <w:t xml:space="preserve">Avance de aplicación 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7D78F3" w:rsidRPr="00E13C1F" w:rsidTr="007D78F3">
        <w:trPr>
          <w:trHeight w:val="470"/>
        </w:trPr>
        <w:tc>
          <w:tcPr>
            <w:tcW w:w="2829" w:type="dxa"/>
          </w:tcPr>
          <w:p w:rsidR="007D78F3" w:rsidRDefault="007D78F3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4:00</w:t>
            </w:r>
          </w:p>
        </w:tc>
        <w:tc>
          <w:tcPr>
            <w:tcW w:w="2829" w:type="dxa"/>
          </w:tcPr>
          <w:p w:rsidR="007D78F3" w:rsidRDefault="007D78F3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7:00</w:t>
            </w:r>
          </w:p>
        </w:tc>
        <w:tc>
          <w:tcPr>
            <w:tcW w:w="2830" w:type="dxa"/>
          </w:tcPr>
          <w:p w:rsidR="007D78F3" w:rsidRDefault="007D78F3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EA269F" w:rsidRPr="00E13C1F" w:rsidRDefault="00EA269F" w:rsidP="00EA269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A269F" w:rsidRPr="00E13C1F" w:rsidTr="002317D9">
        <w:trPr>
          <w:trHeight w:val="334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222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53F10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53F10" w:rsidRPr="002466CD" w:rsidRDefault="00EA269F" w:rsidP="00B53F1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7D78F3" w:rsidRDefault="00EA269F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 xml:space="preserve">Descargar </w:t>
            </w:r>
            <w:proofErr w:type="spellStart"/>
            <w:r w:rsidRPr="007D78F3">
              <w:rPr>
                <w:rFonts w:ascii="Arial" w:hAnsi="Arial" w:cs="Arial"/>
              </w:rPr>
              <w:t>Xammp</w:t>
            </w:r>
            <w:proofErr w:type="spellEnd"/>
            <w:r w:rsidRPr="007D78F3">
              <w:rPr>
                <w:rFonts w:ascii="Arial" w:hAnsi="Arial" w:cs="Arial"/>
              </w:rPr>
              <w:t xml:space="preserve"> para el manejo de la base de datos</w:t>
            </w:r>
          </w:p>
        </w:tc>
      </w:tr>
      <w:tr w:rsidR="00EA269F" w:rsidRPr="00E13C1F" w:rsidTr="002317D9">
        <w:tc>
          <w:tcPr>
            <w:tcW w:w="8488" w:type="dxa"/>
          </w:tcPr>
          <w:p w:rsidR="00EA269F" w:rsidRPr="007D78F3" w:rsidRDefault="00EA269F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 xml:space="preserve">Descargar </w:t>
            </w:r>
            <w:proofErr w:type="spellStart"/>
            <w:r w:rsidRPr="007D78F3">
              <w:rPr>
                <w:rFonts w:ascii="Arial" w:hAnsi="Arial" w:cs="Arial"/>
              </w:rPr>
              <w:t>MySql</w:t>
            </w:r>
            <w:proofErr w:type="spellEnd"/>
          </w:p>
        </w:tc>
      </w:tr>
      <w:tr w:rsidR="007D78F3" w:rsidRPr="00E13C1F" w:rsidTr="002317D9">
        <w:tc>
          <w:tcPr>
            <w:tcW w:w="8488" w:type="dxa"/>
          </w:tcPr>
          <w:p w:rsidR="007D78F3" w:rsidRPr="007D78F3" w:rsidRDefault="007D78F3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 xml:space="preserve">Descargar </w:t>
            </w:r>
            <w:proofErr w:type="spellStart"/>
            <w:r w:rsidRPr="007D78F3">
              <w:rPr>
                <w:rFonts w:ascii="Arial" w:hAnsi="Arial" w:cs="Arial"/>
              </w:rPr>
              <w:t>MySql</w:t>
            </w:r>
            <w:proofErr w:type="spellEnd"/>
            <w:r w:rsidRPr="007D78F3">
              <w:rPr>
                <w:rFonts w:ascii="Arial" w:hAnsi="Arial" w:cs="Arial"/>
              </w:rPr>
              <w:t xml:space="preserve"> conector para </w:t>
            </w:r>
            <w:proofErr w:type="spellStart"/>
            <w:r w:rsidRPr="007D78F3">
              <w:rPr>
                <w:rFonts w:ascii="Arial" w:hAnsi="Arial" w:cs="Arial"/>
              </w:rPr>
              <w:t>Unity</w:t>
            </w:r>
            <w:proofErr w:type="spellEnd"/>
          </w:p>
        </w:tc>
      </w:tr>
      <w:tr w:rsidR="007D78F3" w:rsidRPr="00E13C1F" w:rsidTr="002317D9">
        <w:tc>
          <w:tcPr>
            <w:tcW w:w="8488" w:type="dxa"/>
          </w:tcPr>
          <w:p w:rsidR="007D78F3" w:rsidRPr="007D78F3" w:rsidRDefault="007D78F3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 xml:space="preserve">Diseño de la interfaz de </w:t>
            </w:r>
            <w:proofErr w:type="spellStart"/>
            <w:r w:rsidRPr="007D78F3">
              <w:rPr>
                <w:rFonts w:ascii="Arial" w:hAnsi="Arial" w:cs="Arial"/>
              </w:rPr>
              <w:t>login</w:t>
            </w:r>
            <w:proofErr w:type="spellEnd"/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26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466CD">
        <w:rPr>
          <w:rFonts w:ascii="Arial" w:hAnsi="Arial" w:cs="Arial"/>
          <w:b/>
        </w:rPr>
        <w:t>Avance de aplicación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7D78F3" w:rsidRPr="00E13C1F" w:rsidTr="002317D9">
        <w:tc>
          <w:tcPr>
            <w:tcW w:w="2829" w:type="dxa"/>
          </w:tcPr>
          <w:p w:rsidR="007D78F3" w:rsidRDefault="007D78F3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3:00</w:t>
            </w:r>
          </w:p>
        </w:tc>
        <w:tc>
          <w:tcPr>
            <w:tcW w:w="2829" w:type="dxa"/>
          </w:tcPr>
          <w:p w:rsidR="007D78F3" w:rsidRDefault="007D78F3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</w:t>
            </w:r>
          </w:p>
        </w:tc>
        <w:tc>
          <w:tcPr>
            <w:tcW w:w="2830" w:type="dxa"/>
          </w:tcPr>
          <w:p w:rsidR="007D78F3" w:rsidRDefault="007D78F3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D78F3" w:rsidRPr="00E13C1F" w:rsidTr="002317D9"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7D78F3" w:rsidRPr="00E13C1F" w:rsidTr="002317D9">
        <w:trPr>
          <w:trHeight w:val="348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rPr>
          <w:trHeight w:val="348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7D78F3" w:rsidRPr="00E13C1F" w:rsidRDefault="007D78F3" w:rsidP="007D78F3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D78F3" w:rsidRPr="00E13C1F" w:rsidTr="002317D9">
        <w:trPr>
          <w:trHeight w:val="334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rPr>
          <w:trHeight w:val="222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7D78F3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7D78F3" w:rsidRDefault="007D78F3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>Desinstalar Visual Studio 2015 ya que era una versión muy antigua y no podía trabajar de una manera adecuada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7D78F3" w:rsidRDefault="007D78F3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 xml:space="preserve">Instalar Visual Studio 2019 para que tenga compatibilidad con </w:t>
            </w:r>
            <w:proofErr w:type="spellStart"/>
            <w:r w:rsidRPr="007D78F3">
              <w:rPr>
                <w:rFonts w:ascii="Arial" w:hAnsi="Arial" w:cs="Arial"/>
              </w:rPr>
              <w:t>Unity</w:t>
            </w:r>
            <w:proofErr w:type="spellEnd"/>
          </w:p>
        </w:tc>
      </w:tr>
      <w:tr w:rsidR="007D78F3" w:rsidRPr="00E13C1F" w:rsidTr="002317D9">
        <w:tc>
          <w:tcPr>
            <w:tcW w:w="8488" w:type="dxa"/>
          </w:tcPr>
          <w:p w:rsidR="007D78F3" w:rsidRPr="007D78F3" w:rsidRDefault="007D78F3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 xml:space="preserve">Volver a realizar la interfaz y empezar a importar librerías para la conexión con </w:t>
            </w:r>
            <w:proofErr w:type="spellStart"/>
            <w:r w:rsidRPr="007D78F3">
              <w:rPr>
                <w:rFonts w:ascii="Arial" w:hAnsi="Arial" w:cs="Arial"/>
              </w:rPr>
              <w:t>MySql</w:t>
            </w:r>
            <w:proofErr w:type="spellEnd"/>
          </w:p>
        </w:tc>
      </w:tr>
      <w:tr w:rsidR="007D78F3" w:rsidRPr="00E13C1F" w:rsidTr="002317D9">
        <w:tc>
          <w:tcPr>
            <w:tcW w:w="8488" w:type="dxa"/>
          </w:tcPr>
          <w:p w:rsidR="007D78F3" w:rsidRPr="007D78F3" w:rsidRDefault="007D78F3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>Fallos en la conexión por lo tanto buscar de que errores se tratan pero no pudo solucionarse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27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466CD">
        <w:rPr>
          <w:rFonts w:ascii="Arial" w:hAnsi="Arial" w:cs="Arial"/>
          <w:b/>
        </w:rPr>
        <w:t>Avance de aplicación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082C68" w:rsidRPr="00E13C1F" w:rsidTr="002317D9">
        <w:tc>
          <w:tcPr>
            <w:tcW w:w="2829" w:type="dxa"/>
          </w:tcPr>
          <w:p w:rsidR="00082C68" w:rsidRDefault="00082C68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4:00</w:t>
            </w:r>
          </w:p>
        </w:tc>
        <w:tc>
          <w:tcPr>
            <w:tcW w:w="2829" w:type="dxa"/>
          </w:tcPr>
          <w:p w:rsidR="00082C68" w:rsidRDefault="00082C68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6:00</w:t>
            </w:r>
          </w:p>
        </w:tc>
        <w:tc>
          <w:tcPr>
            <w:tcW w:w="2830" w:type="dxa"/>
          </w:tcPr>
          <w:p w:rsidR="00082C68" w:rsidRDefault="00082C68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D78F3" w:rsidRPr="00E13C1F" w:rsidTr="002317D9"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7D78F3" w:rsidRPr="00E13C1F" w:rsidTr="002317D9">
        <w:trPr>
          <w:trHeight w:val="348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rPr>
          <w:trHeight w:val="348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7D78F3" w:rsidRPr="00E13C1F" w:rsidRDefault="007D78F3" w:rsidP="007D78F3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D78F3" w:rsidRPr="00E13C1F" w:rsidTr="002317D9">
        <w:trPr>
          <w:trHeight w:val="334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rPr>
          <w:trHeight w:val="222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7D78F3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7D78F3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Se encontró que los errores podían ser causados por falta de referencias y de librerías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7D78F3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 xml:space="preserve">Ayuda de tutoriales para buscar como insertar referencias y </w:t>
            </w:r>
            <w:r w:rsidR="00082C68" w:rsidRPr="00082C68">
              <w:rPr>
                <w:rFonts w:ascii="Arial" w:hAnsi="Arial" w:cs="Arial"/>
              </w:rPr>
              <w:t>librerías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 xml:space="preserve">Tratar de arreglar con las soluciones buscadas para evitar errores y poder continuar con la </w:t>
            </w:r>
            <w:proofErr w:type="spellStart"/>
            <w:r w:rsidRPr="00082C68">
              <w:rPr>
                <w:rFonts w:ascii="Arial" w:hAnsi="Arial" w:cs="Arial"/>
              </w:rPr>
              <w:t>conexion</w:t>
            </w:r>
            <w:proofErr w:type="spellEnd"/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28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466CD">
        <w:rPr>
          <w:rFonts w:ascii="Arial" w:hAnsi="Arial" w:cs="Arial"/>
          <w:b/>
        </w:rPr>
        <w:t>Avance de aplicación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082C68" w:rsidRPr="00E13C1F" w:rsidTr="002317D9">
        <w:tc>
          <w:tcPr>
            <w:tcW w:w="2829" w:type="dxa"/>
          </w:tcPr>
          <w:p w:rsidR="00082C68" w:rsidRDefault="00082C68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4:00</w:t>
            </w:r>
          </w:p>
        </w:tc>
        <w:tc>
          <w:tcPr>
            <w:tcW w:w="2829" w:type="dxa"/>
          </w:tcPr>
          <w:p w:rsidR="00082C68" w:rsidRDefault="00082C68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7:00</w:t>
            </w:r>
          </w:p>
        </w:tc>
        <w:tc>
          <w:tcPr>
            <w:tcW w:w="2830" w:type="dxa"/>
          </w:tcPr>
          <w:p w:rsidR="00082C68" w:rsidRDefault="00082C68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082C68" w:rsidRPr="00E13C1F" w:rsidTr="002317D9"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082C68" w:rsidRPr="00E13C1F" w:rsidTr="002317D9">
        <w:trPr>
          <w:trHeight w:val="348"/>
        </w:trPr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</w:tr>
      <w:tr w:rsidR="00082C68" w:rsidRPr="00E13C1F" w:rsidTr="002317D9">
        <w:trPr>
          <w:trHeight w:val="348"/>
        </w:trPr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</w:tr>
      <w:tr w:rsidR="00082C68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082C68" w:rsidRPr="00E13C1F" w:rsidRDefault="00082C68" w:rsidP="00082C6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082C68" w:rsidRPr="00E13C1F" w:rsidTr="002317D9">
        <w:trPr>
          <w:trHeight w:val="334"/>
        </w:trPr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</w:tr>
      <w:tr w:rsidR="00082C68" w:rsidRPr="00E13C1F" w:rsidTr="002317D9">
        <w:trPr>
          <w:trHeight w:val="222"/>
        </w:trPr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082C68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Los errores persisten y aun no pueden cargarse las referencias y librerías por más de que se cargaron</w:t>
            </w:r>
          </w:p>
        </w:tc>
      </w:tr>
      <w:tr w:rsidR="00082C68" w:rsidRPr="00E13C1F" w:rsidTr="002317D9">
        <w:tc>
          <w:tcPr>
            <w:tcW w:w="8488" w:type="dxa"/>
          </w:tcPr>
          <w:p w:rsidR="00082C68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Tratar de solucionar aun los errores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29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466CD">
        <w:rPr>
          <w:rFonts w:ascii="Arial" w:hAnsi="Arial" w:cs="Arial"/>
          <w:b/>
        </w:rPr>
        <w:t>Avance de aplicación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A32924" w:rsidRPr="00E13C1F" w:rsidTr="002317D9">
        <w:tc>
          <w:tcPr>
            <w:tcW w:w="2829" w:type="dxa"/>
          </w:tcPr>
          <w:p w:rsidR="00A32924" w:rsidRDefault="00A32924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:rsidR="00A32924" w:rsidRDefault="00A32924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2830" w:type="dxa"/>
          </w:tcPr>
          <w:p w:rsidR="00A32924" w:rsidRDefault="00A32924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UPB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082C68" w:rsidRPr="00E13C1F" w:rsidTr="002317D9">
        <w:tc>
          <w:tcPr>
            <w:tcW w:w="2829" w:type="dxa"/>
          </w:tcPr>
          <w:p w:rsidR="00082C68" w:rsidRDefault="002D6C8D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3:00</w:t>
            </w:r>
          </w:p>
        </w:tc>
        <w:tc>
          <w:tcPr>
            <w:tcW w:w="2829" w:type="dxa"/>
          </w:tcPr>
          <w:p w:rsidR="00082C68" w:rsidRDefault="002D6C8D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30" w:type="dxa"/>
          </w:tcPr>
          <w:p w:rsidR="00082C68" w:rsidRDefault="002D6C8D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082C68" w:rsidRPr="00E13C1F" w:rsidTr="002317D9"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082C68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Buscar aun la causa por la que no se reconoce las referencias y librerías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Desinstalar Visual Studio 2019 porque se cree que el error fue en la instalación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Volver a instalar de forma correctamente Visual Studio 2019</w:t>
            </w:r>
          </w:p>
        </w:tc>
      </w:tr>
      <w:tr w:rsidR="00082C68" w:rsidRPr="00E13C1F" w:rsidTr="002317D9">
        <w:tc>
          <w:tcPr>
            <w:tcW w:w="8488" w:type="dxa"/>
          </w:tcPr>
          <w:p w:rsidR="00082C68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Realizar nuevamente el proyecto hasta el punto donde las referencias ya deberían existir</w:t>
            </w:r>
          </w:p>
        </w:tc>
      </w:tr>
      <w:tr w:rsidR="00082C68" w:rsidRPr="00E13C1F" w:rsidTr="002317D9">
        <w:tc>
          <w:tcPr>
            <w:tcW w:w="8488" w:type="dxa"/>
          </w:tcPr>
          <w:p w:rsidR="00082C68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Los errores siguen existiendo, por eso se contempla trabajar con una nueva base de datos</w:t>
            </w:r>
          </w:p>
        </w:tc>
      </w:tr>
      <w:tr w:rsidR="00082C68" w:rsidRPr="00E13C1F" w:rsidTr="002317D9">
        <w:tc>
          <w:tcPr>
            <w:tcW w:w="8488" w:type="dxa"/>
          </w:tcPr>
          <w:p w:rsidR="00082C68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Se cree que la solución es trabajar con FireBase por lo tanto buscar ayuda de tutoriales para la conexión</w:t>
            </w:r>
          </w:p>
        </w:tc>
      </w:tr>
      <w:tr w:rsidR="00082C68" w:rsidRPr="00E13C1F" w:rsidTr="002317D9">
        <w:tc>
          <w:tcPr>
            <w:tcW w:w="8488" w:type="dxa"/>
          </w:tcPr>
          <w:p w:rsidR="00082C68" w:rsidRPr="00082C68" w:rsidRDefault="00082C68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la conexión con FireBase 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bookmarkStart w:id="0" w:name="_GoBack"/>
      <w:bookmarkEnd w:id="0"/>
    </w:p>
    <w:sectPr w:rsidR="00B758BB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FB4" w:rsidRDefault="00BE7FB4" w:rsidP="00E13C1F">
      <w:r>
        <w:separator/>
      </w:r>
    </w:p>
  </w:endnote>
  <w:endnote w:type="continuationSeparator" w:id="0">
    <w:p w:rsidR="00BE7FB4" w:rsidRDefault="00BE7FB4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FB4" w:rsidRDefault="00BE7FB4" w:rsidP="00E13C1F">
      <w:r>
        <w:separator/>
      </w:r>
    </w:p>
  </w:footnote>
  <w:footnote w:type="continuationSeparator" w:id="0">
    <w:p w:rsidR="00BE7FB4" w:rsidRDefault="00BE7FB4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520366" w:rsidTr="00E13C1F">
      <w:trPr>
        <w:trHeight w:val="284"/>
      </w:trPr>
      <w:tc>
        <w:tcPr>
          <w:tcW w:w="4244" w:type="dxa"/>
        </w:tcPr>
        <w:p w:rsidR="00520366" w:rsidRDefault="00520366">
          <w:pPr>
            <w:pStyle w:val="Encabezado"/>
          </w:pPr>
          <w:r>
            <w:rPr>
              <w:noProof/>
              <w:lang w:val="es-BO" w:eastAsia="es-BO"/>
            </w:rPr>
            <w:drawing>
              <wp:inline distT="0" distB="0" distL="0" distR="0" wp14:anchorId="72C47A56" wp14:editId="76961C1E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:rsidR="00520366" w:rsidRDefault="00520366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E13C1F">
            <w:rPr>
              <w:color w:val="FF0000"/>
            </w:rPr>
            <w:t>1</w:t>
          </w:r>
        </w:p>
        <w:p w:rsidR="00520366" w:rsidRDefault="00520366" w:rsidP="00E13C1F">
          <w:pPr>
            <w:pStyle w:val="Encabezado"/>
            <w:jc w:val="center"/>
          </w:pPr>
          <w:r>
            <w:t xml:space="preserve">EQUIPO </w:t>
          </w:r>
          <w:r w:rsidRPr="00E13C1F">
            <w:rPr>
              <w:color w:val="FF0000"/>
            </w:rPr>
            <w:t>DE REALIDAD VIRTUAL</w:t>
          </w:r>
        </w:p>
      </w:tc>
    </w:tr>
  </w:tbl>
  <w:p w:rsidR="00520366" w:rsidRDefault="005203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1E9F"/>
    <w:multiLevelType w:val="multilevel"/>
    <w:tmpl w:val="082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9F"/>
    <w:rsid w:val="00082C68"/>
    <w:rsid w:val="000A2B7F"/>
    <w:rsid w:val="002317D9"/>
    <w:rsid w:val="00235176"/>
    <w:rsid w:val="002466CD"/>
    <w:rsid w:val="002D6C8D"/>
    <w:rsid w:val="0031040C"/>
    <w:rsid w:val="00365805"/>
    <w:rsid w:val="003779F4"/>
    <w:rsid w:val="00430C0C"/>
    <w:rsid w:val="004709CA"/>
    <w:rsid w:val="00520366"/>
    <w:rsid w:val="007D78F3"/>
    <w:rsid w:val="0099084C"/>
    <w:rsid w:val="009F4DB5"/>
    <w:rsid w:val="00A32924"/>
    <w:rsid w:val="00AF6438"/>
    <w:rsid w:val="00B53F10"/>
    <w:rsid w:val="00B609AC"/>
    <w:rsid w:val="00B758BB"/>
    <w:rsid w:val="00BE7FB4"/>
    <w:rsid w:val="00BF24B2"/>
    <w:rsid w:val="00C41B24"/>
    <w:rsid w:val="00C820BF"/>
    <w:rsid w:val="00E13C1F"/>
    <w:rsid w:val="00E4085D"/>
    <w:rsid w:val="00EA269F"/>
    <w:rsid w:val="00F05272"/>
    <w:rsid w:val="00FC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5A06"/>
  <w14:defaultImageDpi w14:val="32767"/>
  <w15:chartTrackingRefBased/>
  <w15:docId w15:val="{BDCF8C88-700A-47D0-84CA-9CF61DBB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66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6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239</TotalTime>
  <Pages>10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2019-11-29T23:27:00Z</dcterms:created>
  <dcterms:modified xsi:type="dcterms:W3CDTF">2019-11-30T04:38:00Z</dcterms:modified>
</cp:coreProperties>
</file>