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2B" w:rsidRDefault="00CB539A">
      <w:r>
        <w:t>B</w:t>
      </w:r>
      <w:r w:rsidR="00EF0D5D">
        <w:t>eto</w:t>
      </w:r>
      <w:r>
        <w:t xml:space="preserve"> jaja es para ver si funciona</w:t>
      </w:r>
      <w:r w:rsidR="003961BE">
        <w:t xml:space="preserve"> esto es el cambio</w:t>
      </w:r>
      <w:bookmarkStart w:id="0" w:name="_GoBack"/>
      <w:bookmarkEnd w:id="0"/>
    </w:p>
    <w:sectPr w:rsidR="00570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5D"/>
    <w:rsid w:val="003961BE"/>
    <w:rsid w:val="003974DF"/>
    <w:rsid w:val="004F5C87"/>
    <w:rsid w:val="00CB539A"/>
    <w:rsid w:val="00EF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FDC8143C-F67E-4C40-A881-51C87165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Sánchez A.</dc:creator>
  <cp:keywords/>
  <dc:description/>
  <cp:lastModifiedBy>Roberto Sánchez A.</cp:lastModifiedBy>
  <cp:revision>3</cp:revision>
  <dcterms:created xsi:type="dcterms:W3CDTF">2016-11-29T02:20:00Z</dcterms:created>
  <dcterms:modified xsi:type="dcterms:W3CDTF">2016-11-29T02:24:00Z</dcterms:modified>
</cp:coreProperties>
</file>