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2C4" w:rsidRDefault="00FE1644" w:rsidP="004A0571">
      <w:pPr>
        <w:pStyle w:val="Ttulo1"/>
        <w:spacing w:before="0"/>
      </w:pPr>
      <w:r w:rsidRPr="004A0571">
        <w:rPr>
          <w:color w:val="auto"/>
          <w:sz w:val="28"/>
        </w:rPr>
        <w:t>Parte 2. GAP-GPS035</w:t>
      </w:r>
      <w:r w:rsidR="00747844" w:rsidRPr="004A0571">
        <w:rPr>
          <w:color w:val="auto"/>
          <w:sz w:val="28"/>
        </w:rPr>
        <w:t xml:space="preserve"> Providencias Judiciales_BID_14052020</w:t>
      </w:r>
    </w:p>
    <w:p w:rsidR="00FE1644" w:rsidRDefault="00FE1644"/>
    <w:p w:rsidR="00FE1644" w:rsidRDefault="00FE1644">
      <w:r w:rsidRPr="00FE1644">
        <w:drawing>
          <wp:inline distT="0" distB="0" distL="0" distR="0">
            <wp:extent cx="6858000" cy="1252787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5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844" w:rsidRDefault="00747844"/>
    <w:p w:rsidR="00747844" w:rsidRPr="00747844" w:rsidRDefault="00747844">
      <w:pPr>
        <w:rPr>
          <w:b/>
        </w:rPr>
      </w:pPr>
      <w:r w:rsidRPr="00747844">
        <w:rPr>
          <w:b/>
        </w:rPr>
        <w:t>Detalle de las notificaciones:</w:t>
      </w:r>
    </w:p>
    <w:p w:rsidR="00747844" w:rsidRDefault="00747844"/>
    <w:p w:rsidR="00747844" w:rsidRDefault="00747844">
      <w:r>
        <w:t>3.</w:t>
      </w:r>
      <w:r>
        <w:tab/>
      </w:r>
      <w:r w:rsidRPr="00747844">
        <w:t>Notificación de embargos de CDTS al Oficial</w:t>
      </w:r>
      <w:r>
        <w:t>.</w:t>
      </w:r>
    </w:p>
    <w:p w:rsidR="00747844" w:rsidRDefault="00747844">
      <w:r>
        <w:t>4.</w:t>
      </w:r>
      <w:r>
        <w:tab/>
      </w:r>
      <w:r w:rsidRPr="00747844">
        <w:t>Notificación de embargos de CDTS al Cliente</w:t>
      </w:r>
      <w:r>
        <w:t>.</w:t>
      </w:r>
    </w:p>
    <w:p w:rsidR="00747844" w:rsidRDefault="00747844">
      <w:pPr>
        <w:pBdr>
          <w:bottom w:val="single" w:sz="6" w:space="1" w:color="auto"/>
        </w:pBdr>
      </w:pPr>
    </w:p>
    <w:p w:rsidR="00747844" w:rsidRDefault="00747844"/>
    <w:p w:rsidR="00747844" w:rsidRDefault="0007409F">
      <w:r>
        <w:t>Punto 3 y 4</w:t>
      </w:r>
      <w:r w:rsidR="00747844">
        <w:t xml:space="preserve"> N</w:t>
      </w:r>
      <w:r w:rsidR="00747844" w:rsidRPr="00747844">
        <w:t>otificación de embargos de CDTS al Oficial</w:t>
      </w:r>
      <w:r>
        <w:t xml:space="preserve"> y </w:t>
      </w:r>
      <w:r w:rsidRPr="00747844">
        <w:t>Notificación de embargos de CDTS al Cliente</w:t>
      </w:r>
    </w:p>
    <w:p w:rsidR="003F606D" w:rsidRDefault="0007409F">
      <w:r w:rsidRPr="0007409F">
        <w:rPr>
          <w:b/>
          <w:highlight w:val="yellow"/>
        </w:rPr>
        <w:t>Observación Misael</w:t>
      </w:r>
      <w:r>
        <w:t>: el correo de notificación tiene que salir al aprobarse el embargo.</w:t>
      </w:r>
    </w:p>
    <w:p w:rsidR="0007409F" w:rsidRDefault="0007409F"/>
    <w:p w:rsidR="003F606D" w:rsidRPr="003F606D" w:rsidRDefault="003F606D">
      <w:pPr>
        <w:rPr>
          <w:b/>
        </w:rPr>
      </w:pPr>
      <w:r w:rsidRPr="003F606D">
        <w:rPr>
          <w:b/>
        </w:rPr>
        <w:t>Campos:</w:t>
      </w:r>
    </w:p>
    <w:p w:rsidR="003F606D" w:rsidRDefault="003F606D" w:rsidP="003F606D">
      <w:pPr>
        <w:pStyle w:val="Prrafodelista"/>
        <w:numPr>
          <w:ilvl w:val="0"/>
          <w:numId w:val="1"/>
        </w:numPr>
      </w:pPr>
      <w:r>
        <w:t>Fecha</w:t>
      </w:r>
    </w:p>
    <w:p w:rsidR="003F606D" w:rsidRDefault="003F606D" w:rsidP="003F606D">
      <w:pPr>
        <w:pStyle w:val="Prrafodelista"/>
        <w:numPr>
          <w:ilvl w:val="0"/>
          <w:numId w:val="1"/>
        </w:numPr>
      </w:pPr>
      <w:r>
        <w:t>Hora</w:t>
      </w:r>
    </w:p>
    <w:p w:rsidR="003F606D" w:rsidRDefault="003F606D" w:rsidP="003F606D">
      <w:pPr>
        <w:pStyle w:val="Prrafodelista"/>
        <w:numPr>
          <w:ilvl w:val="0"/>
          <w:numId w:val="1"/>
        </w:numPr>
      </w:pPr>
      <w:r>
        <w:t>Número CDT</w:t>
      </w:r>
    </w:p>
    <w:p w:rsidR="003F606D" w:rsidRDefault="003F606D" w:rsidP="003F606D">
      <w:pPr>
        <w:pStyle w:val="Prrafodelista"/>
        <w:numPr>
          <w:ilvl w:val="0"/>
          <w:numId w:val="1"/>
        </w:numPr>
      </w:pPr>
      <w:r>
        <w:t>Nombre del Cliente</w:t>
      </w:r>
    </w:p>
    <w:p w:rsidR="003F606D" w:rsidRDefault="003F606D" w:rsidP="003F606D">
      <w:pPr>
        <w:pStyle w:val="Prrafodelista"/>
        <w:numPr>
          <w:ilvl w:val="0"/>
          <w:numId w:val="1"/>
        </w:numPr>
      </w:pPr>
      <w:r>
        <w:t>Concepto de transacción (Motivo Embargo CDT)</w:t>
      </w:r>
    </w:p>
    <w:p w:rsidR="00E82F79" w:rsidRDefault="00E82F79"/>
    <w:p w:rsidR="003F606D" w:rsidRPr="00616F75" w:rsidRDefault="003F606D">
      <w:pPr>
        <w:rPr>
          <w:b/>
        </w:rPr>
      </w:pPr>
      <w:r w:rsidRPr="00616F75">
        <w:rPr>
          <w:b/>
        </w:rPr>
        <w:t>Información para el correo:</w:t>
      </w:r>
      <w:r w:rsidR="0007409F">
        <w:rPr>
          <w:b/>
        </w:rPr>
        <w:t xml:space="preserve"> </w:t>
      </w:r>
      <w:r w:rsidR="004A0571" w:rsidRPr="004A0571">
        <w:rPr>
          <w:b/>
          <w:highlight w:val="yellow"/>
        </w:rPr>
        <w:t>(aplica para oficial y cliente)</w:t>
      </w:r>
    </w:p>
    <w:p w:rsidR="00616F75" w:rsidRDefault="00616F75">
      <w:pPr>
        <w:rPr>
          <w:b/>
        </w:rPr>
      </w:pPr>
    </w:p>
    <w:p w:rsidR="003F606D" w:rsidRDefault="003F606D">
      <w:r w:rsidRPr="00616F75">
        <w:rPr>
          <w:b/>
        </w:rPr>
        <w:t>Asunto:</w:t>
      </w:r>
      <w:r>
        <w:t xml:space="preserve"> </w:t>
      </w:r>
      <w:r>
        <w:t>N</w:t>
      </w:r>
      <w:r w:rsidRPr="00747844">
        <w:t>otificación de embargos de CDTS</w:t>
      </w:r>
      <w:r w:rsidR="00616F75">
        <w:t xml:space="preserve"> </w:t>
      </w:r>
    </w:p>
    <w:p w:rsidR="003F606D" w:rsidRDefault="003F606D">
      <w:r w:rsidRPr="00616F75">
        <w:rPr>
          <w:b/>
        </w:rPr>
        <w:t xml:space="preserve">Contenido: </w:t>
      </w:r>
      <w:r>
        <w:t>Se informa que se realizó embargo a certificado.</w:t>
      </w:r>
    </w:p>
    <w:p w:rsidR="003F606D" w:rsidRDefault="003F606D" w:rsidP="003F606D">
      <w:r>
        <w:t>Fecha</w:t>
      </w:r>
      <w:r>
        <w:t xml:space="preserve"> </w:t>
      </w:r>
      <w:r w:rsidRPr="00616F75">
        <w:rPr>
          <w:color w:val="0000CC"/>
        </w:rPr>
        <w:t>(fecha que se realizó el embargo)</w:t>
      </w:r>
    </w:p>
    <w:p w:rsidR="003F606D" w:rsidRDefault="003F606D" w:rsidP="003F606D">
      <w:r>
        <w:t>Hora</w:t>
      </w:r>
      <w:r>
        <w:t xml:space="preserve"> </w:t>
      </w:r>
      <w:r w:rsidRPr="00616F75">
        <w:rPr>
          <w:color w:val="0000CC"/>
        </w:rPr>
        <w:t>(hora que se realizó el embargo)</w:t>
      </w:r>
    </w:p>
    <w:p w:rsidR="003F606D" w:rsidRDefault="003F606D" w:rsidP="003F606D">
      <w:r>
        <w:t>Número CDT</w:t>
      </w:r>
      <w:r>
        <w:t xml:space="preserve"> </w:t>
      </w:r>
      <w:r w:rsidRPr="00616F75">
        <w:rPr>
          <w:color w:val="0000CC"/>
        </w:rPr>
        <w:t>(Número de cuenta del certificado)</w:t>
      </w:r>
    </w:p>
    <w:p w:rsidR="003F606D" w:rsidRDefault="003F606D" w:rsidP="003F606D">
      <w:r>
        <w:t>Nombre del Cliente</w:t>
      </w:r>
      <w:r w:rsidR="00616F75">
        <w:t xml:space="preserve"> </w:t>
      </w:r>
      <w:r w:rsidRPr="00616F75">
        <w:rPr>
          <w:color w:val="0000CC"/>
        </w:rPr>
        <w:t>(reflejar el nombre del cliente)</w:t>
      </w:r>
    </w:p>
    <w:p w:rsidR="003F606D" w:rsidRDefault="003F606D" w:rsidP="003F606D">
      <w:r>
        <w:t>Concepto de transacción (Motivo Embargo CDT)</w:t>
      </w:r>
    </w:p>
    <w:p w:rsidR="003F606D" w:rsidRDefault="003F606D"/>
    <w:p w:rsidR="0007409F" w:rsidRPr="0007409F" w:rsidRDefault="0007409F">
      <w:pPr>
        <w:rPr>
          <w:b/>
        </w:rPr>
      </w:pPr>
      <w:r w:rsidRPr="0007409F">
        <w:rPr>
          <w:b/>
        </w:rPr>
        <w:t>pantallas que documentan el GAP.</w:t>
      </w:r>
      <w:r w:rsidR="00632BBE">
        <w:rPr>
          <w:b/>
        </w:rPr>
        <w:t xml:space="preserve"> ejercicio de Ingreso de embargo en CDT.</w:t>
      </w:r>
    </w:p>
    <w:p w:rsidR="0007409F" w:rsidRDefault="0007409F"/>
    <w:p w:rsidR="00E82F79" w:rsidRDefault="00E82F79" w:rsidP="00632BBE">
      <w:pPr>
        <w:pStyle w:val="Prrafodelista"/>
        <w:numPr>
          <w:ilvl w:val="0"/>
          <w:numId w:val="2"/>
        </w:numPr>
      </w:pPr>
      <w:r>
        <w:t>Cliente 751-</w:t>
      </w:r>
      <w:r w:rsidRPr="00E82F79">
        <w:t>AZULES PINEDA JUDAS JOSE</w:t>
      </w:r>
      <w:r>
        <w:t xml:space="preserve">/ cuenta de certificado # </w:t>
      </w:r>
      <w:r w:rsidRPr="00E82F79">
        <w:t>100002827</w:t>
      </w:r>
    </w:p>
    <w:p w:rsidR="00E82F79" w:rsidRDefault="00E82F79">
      <w:r>
        <w:rPr>
          <w:noProof/>
          <w:lang w:eastAsia="es-NI"/>
        </w:rPr>
        <w:drawing>
          <wp:inline distT="0" distB="0" distL="0" distR="0">
            <wp:extent cx="6847205" cy="2677363"/>
            <wp:effectExtent l="19050" t="19050" r="10795" b="279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09"/>
                    <a:stretch/>
                  </pic:blipFill>
                  <pic:spPr bwMode="auto">
                    <a:xfrm>
                      <a:off x="0" y="0"/>
                      <a:ext cx="6847205" cy="26773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F79" w:rsidRDefault="00E82F79" w:rsidP="00632BBE">
      <w:pPr>
        <w:pStyle w:val="Prrafodelista"/>
        <w:numPr>
          <w:ilvl w:val="0"/>
          <w:numId w:val="2"/>
        </w:numPr>
      </w:pPr>
      <w:r>
        <w:lastRenderedPageBreak/>
        <w:t>clic en CREAR</w:t>
      </w:r>
    </w:p>
    <w:p w:rsidR="00E82F79" w:rsidRDefault="00E82F79">
      <w:r>
        <w:rPr>
          <w:noProof/>
          <w:lang w:eastAsia="es-NI"/>
        </w:rPr>
        <w:drawing>
          <wp:inline distT="0" distB="0" distL="0" distR="0" wp14:anchorId="009419F8" wp14:editId="73D2D249">
            <wp:extent cx="6857286" cy="2625852"/>
            <wp:effectExtent l="19050" t="19050" r="20320" b="222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590" b="24301"/>
                    <a:stretch/>
                  </pic:blipFill>
                  <pic:spPr bwMode="auto">
                    <a:xfrm>
                      <a:off x="0" y="0"/>
                      <a:ext cx="6858000" cy="2626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F79" w:rsidRDefault="00E82F79"/>
    <w:p w:rsidR="00E82F79" w:rsidRDefault="00E82F79" w:rsidP="00632BBE">
      <w:pPr>
        <w:pStyle w:val="Prrafodelista"/>
        <w:numPr>
          <w:ilvl w:val="0"/>
          <w:numId w:val="2"/>
        </w:numPr>
      </w:pPr>
      <w:r>
        <w:t>I</w:t>
      </w:r>
      <w:r w:rsidR="003F606D">
        <w:t>ngresando la información.</w:t>
      </w:r>
    </w:p>
    <w:p w:rsidR="003F606D" w:rsidRDefault="003F606D">
      <w:r>
        <w:rPr>
          <w:noProof/>
          <w:lang w:eastAsia="es-NI"/>
        </w:rPr>
        <w:drawing>
          <wp:inline distT="0" distB="0" distL="0" distR="0" wp14:anchorId="10100DA3" wp14:editId="24568B01">
            <wp:extent cx="6857017" cy="2867101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349" b="17280"/>
                    <a:stretch/>
                  </pic:blipFill>
                  <pic:spPr bwMode="auto">
                    <a:xfrm>
                      <a:off x="0" y="0"/>
                      <a:ext cx="6858000" cy="286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06D" w:rsidRDefault="003F606D">
      <w:r>
        <w:rPr>
          <w:noProof/>
          <w:lang w:eastAsia="es-NI"/>
        </w:rPr>
        <w:drawing>
          <wp:inline distT="0" distB="0" distL="0" distR="0" wp14:anchorId="509D0EA8" wp14:editId="12943485">
            <wp:extent cx="6858000" cy="212201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964"/>
                    <a:stretch/>
                  </pic:blipFill>
                  <pic:spPr bwMode="auto">
                    <a:xfrm>
                      <a:off x="0" y="0"/>
                      <a:ext cx="6858000" cy="212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BBE" w:rsidRDefault="00632BBE"/>
    <w:p w:rsidR="00632BBE" w:rsidRDefault="00632BBE"/>
    <w:p w:rsidR="00632BBE" w:rsidRDefault="00632BBE"/>
    <w:p w:rsidR="00632BBE" w:rsidRDefault="00632BBE"/>
    <w:p w:rsidR="00632BBE" w:rsidRDefault="00632BBE"/>
    <w:p w:rsidR="00632BBE" w:rsidRDefault="00632BBE"/>
    <w:p w:rsidR="003F606D" w:rsidRDefault="00632BBE" w:rsidP="00632BBE">
      <w:pPr>
        <w:pStyle w:val="Prrafodelista"/>
        <w:numPr>
          <w:ilvl w:val="0"/>
          <w:numId w:val="2"/>
        </w:numPr>
      </w:pPr>
      <w:r>
        <w:t>aquí se guardó la retención ingresada en el CDT</w:t>
      </w:r>
    </w:p>
    <w:p w:rsidR="003F606D" w:rsidRDefault="003F606D">
      <w:r>
        <w:rPr>
          <w:noProof/>
          <w:lang w:eastAsia="es-NI"/>
        </w:rPr>
        <w:drawing>
          <wp:inline distT="0" distB="0" distL="0" distR="0" wp14:anchorId="7A5666E7" wp14:editId="43DF1256">
            <wp:extent cx="6857212" cy="2618842"/>
            <wp:effectExtent l="19050" t="19050" r="2032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58" b="23913"/>
                    <a:stretch/>
                  </pic:blipFill>
                  <pic:spPr bwMode="auto">
                    <a:xfrm>
                      <a:off x="0" y="0"/>
                      <a:ext cx="6858000" cy="2619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06D" w:rsidRDefault="003F606D"/>
    <w:p w:rsidR="003F606D" w:rsidRDefault="003F606D" w:rsidP="00632BBE">
      <w:pPr>
        <w:pStyle w:val="Prrafodelista"/>
        <w:numPr>
          <w:ilvl w:val="0"/>
          <w:numId w:val="2"/>
        </w:numPr>
      </w:pPr>
      <w:r>
        <w:t>revisando el estado del certificado</w:t>
      </w:r>
    </w:p>
    <w:p w:rsidR="003F606D" w:rsidRDefault="003F606D">
      <w:r>
        <w:rPr>
          <w:noProof/>
          <w:lang w:eastAsia="es-NI"/>
        </w:rPr>
        <w:drawing>
          <wp:inline distT="0" distB="0" distL="0" distR="0" wp14:anchorId="3A98BB6C" wp14:editId="263A4A83">
            <wp:extent cx="6858000" cy="35647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546"/>
                    <a:stretch/>
                  </pic:blipFill>
                  <pic:spPr bwMode="auto">
                    <a:xfrm>
                      <a:off x="0" y="0"/>
                      <a:ext cx="6858000" cy="356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703" w:rsidRDefault="00091703"/>
    <w:p w:rsidR="00632BBE" w:rsidRDefault="00632BBE"/>
    <w:p w:rsidR="00632BBE" w:rsidRDefault="00632BBE"/>
    <w:p w:rsidR="00632BBE" w:rsidRDefault="00632BBE"/>
    <w:p w:rsidR="00632BBE" w:rsidRDefault="00632BBE"/>
    <w:p w:rsidR="00632BBE" w:rsidRDefault="00632BBE"/>
    <w:p w:rsidR="00632BBE" w:rsidRDefault="00632BBE">
      <w:r>
        <w:t>sigue…</w:t>
      </w:r>
    </w:p>
    <w:p w:rsidR="00632BBE" w:rsidRDefault="00632BBE"/>
    <w:p w:rsidR="00632BBE" w:rsidRDefault="00632BBE"/>
    <w:p w:rsidR="00632BBE" w:rsidRDefault="00632BBE"/>
    <w:p w:rsidR="00632BBE" w:rsidRDefault="00632BBE"/>
    <w:p w:rsidR="00632BBE" w:rsidRDefault="00632BBE"/>
    <w:p w:rsidR="00632BBE" w:rsidRDefault="00632BBE"/>
    <w:p w:rsidR="00632BBE" w:rsidRDefault="00632BBE"/>
    <w:p w:rsidR="00632BBE" w:rsidRDefault="00632BBE"/>
    <w:p w:rsidR="00091703" w:rsidRDefault="00632BBE" w:rsidP="00632BBE">
      <w:pPr>
        <w:pStyle w:val="Prrafodelista"/>
        <w:numPr>
          <w:ilvl w:val="0"/>
          <w:numId w:val="2"/>
        </w:numPr>
      </w:pPr>
      <w:r>
        <w:t xml:space="preserve">Siempre en el módulo </w:t>
      </w:r>
      <w:r w:rsidR="00091703">
        <w:t>Providencias Judiciales/ embargo Ingreso</w:t>
      </w:r>
      <w:r>
        <w:t>: aquí ingresamos la información correspondiente al número de juicio y la información de la cuenta de repago. Clic en ENVIAR.</w:t>
      </w:r>
    </w:p>
    <w:p w:rsidR="00091703" w:rsidRDefault="00091703">
      <w:r>
        <w:rPr>
          <w:noProof/>
          <w:lang w:eastAsia="es-NI"/>
        </w:rPr>
        <w:drawing>
          <wp:inline distT="0" distB="0" distL="0" distR="0" wp14:anchorId="7246CBDD" wp14:editId="18043814">
            <wp:extent cx="6856772" cy="2969387"/>
            <wp:effectExtent l="0" t="0" r="127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590" b="15384"/>
                    <a:stretch/>
                  </pic:blipFill>
                  <pic:spPr bwMode="auto">
                    <a:xfrm>
                      <a:off x="0" y="0"/>
                      <a:ext cx="6858000" cy="296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703" w:rsidRDefault="00091703">
      <w:r>
        <w:rPr>
          <w:noProof/>
          <w:lang w:eastAsia="es-NI"/>
        </w:rPr>
        <w:drawing>
          <wp:inline distT="0" distB="0" distL="0" distR="0" wp14:anchorId="26E25019" wp14:editId="33FC4760">
            <wp:extent cx="6858000" cy="193182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9897"/>
                    <a:stretch/>
                  </pic:blipFill>
                  <pic:spPr bwMode="auto">
                    <a:xfrm>
                      <a:off x="0" y="0"/>
                      <a:ext cx="6858000" cy="193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F75" w:rsidRDefault="00616F75"/>
    <w:p w:rsidR="00632BBE" w:rsidRDefault="00581EB2" w:rsidP="00581EB2">
      <w:pPr>
        <w:pStyle w:val="Prrafodelista"/>
        <w:numPr>
          <w:ilvl w:val="0"/>
          <w:numId w:val="2"/>
        </w:numPr>
      </w:pPr>
      <w:r>
        <w:t>el embargo en el menú aprobación.</w:t>
      </w:r>
    </w:p>
    <w:p w:rsidR="00581EB2" w:rsidRDefault="004A0571">
      <w:r>
        <w:rPr>
          <w:noProof/>
          <w:lang w:eastAsia="es-NI"/>
        </w:rPr>
        <w:drawing>
          <wp:inline distT="0" distB="0" distL="0" distR="0" wp14:anchorId="2E8F801A" wp14:editId="3830A10C">
            <wp:extent cx="6857949" cy="2662732"/>
            <wp:effectExtent l="19050" t="19050" r="19685" b="234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07" b="21833"/>
                    <a:stretch/>
                  </pic:blipFill>
                  <pic:spPr bwMode="auto">
                    <a:xfrm>
                      <a:off x="0" y="0"/>
                      <a:ext cx="6858000" cy="2662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EB2" w:rsidRDefault="00581EB2"/>
    <w:p w:rsidR="00581EB2" w:rsidRDefault="00581EB2"/>
    <w:p w:rsidR="00581EB2" w:rsidRDefault="00581EB2"/>
    <w:p w:rsidR="00581EB2" w:rsidRDefault="00581EB2"/>
    <w:p w:rsidR="00581EB2" w:rsidRDefault="00581EB2"/>
    <w:p w:rsidR="00581EB2" w:rsidRDefault="00581EB2">
      <w:r>
        <w:t>una vez que el embargo es aprobado, este ya no se refleja en la pantalla.</w:t>
      </w:r>
    </w:p>
    <w:p w:rsidR="00581EB2" w:rsidRDefault="00581EB2">
      <w:r>
        <w:rPr>
          <w:noProof/>
          <w:lang w:eastAsia="es-NI"/>
        </w:rPr>
        <w:drawing>
          <wp:inline distT="0" distB="0" distL="0" distR="0" wp14:anchorId="39652C32" wp14:editId="68191AA8">
            <wp:extent cx="6858000" cy="38557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B2" w:rsidRDefault="00581EB2"/>
    <w:p w:rsidR="00581EB2" w:rsidRDefault="00581EB2"/>
    <w:p w:rsidR="004A0571" w:rsidRDefault="00581EB2">
      <w:r>
        <w:t>FIN.</w:t>
      </w:r>
      <w:bookmarkStart w:id="0" w:name="_GoBack"/>
      <w:bookmarkEnd w:id="0"/>
      <w:r w:rsidR="004A0571">
        <w:tab/>
      </w:r>
    </w:p>
    <w:p w:rsidR="00E82F79" w:rsidRDefault="00E82F79"/>
    <w:p w:rsidR="00E82F79" w:rsidRDefault="00E82F79"/>
    <w:p w:rsidR="00E82F79" w:rsidRDefault="00E82F79"/>
    <w:sectPr w:rsidR="00E82F79" w:rsidSect="00173C93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EE14A4"/>
    <w:multiLevelType w:val="hybridMultilevel"/>
    <w:tmpl w:val="2768372E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316E3"/>
    <w:multiLevelType w:val="hybridMultilevel"/>
    <w:tmpl w:val="4EA20132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644"/>
    <w:rsid w:val="00002716"/>
    <w:rsid w:val="0000798B"/>
    <w:rsid w:val="00012845"/>
    <w:rsid w:val="0007409F"/>
    <w:rsid w:val="00091703"/>
    <w:rsid w:val="00173C93"/>
    <w:rsid w:val="00211CBC"/>
    <w:rsid w:val="00354261"/>
    <w:rsid w:val="0036393A"/>
    <w:rsid w:val="003F606D"/>
    <w:rsid w:val="004A0571"/>
    <w:rsid w:val="005538CF"/>
    <w:rsid w:val="00576F09"/>
    <w:rsid w:val="00581EB2"/>
    <w:rsid w:val="00616F75"/>
    <w:rsid w:val="00632BBE"/>
    <w:rsid w:val="00747844"/>
    <w:rsid w:val="0084054C"/>
    <w:rsid w:val="0099707A"/>
    <w:rsid w:val="00A875B7"/>
    <w:rsid w:val="00AD20DA"/>
    <w:rsid w:val="00B76B56"/>
    <w:rsid w:val="00B94612"/>
    <w:rsid w:val="00BC1130"/>
    <w:rsid w:val="00BC193F"/>
    <w:rsid w:val="00C1567F"/>
    <w:rsid w:val="00C43515"/>
    <w:rsid w:val="00CA192F"/>
    <w:rsid w:val="00D92FD3"/>
    <w:rsid w:val="00DF59F7"/>
    <w:rsid w:val="00E300F2"/>
    <w:rsid w:val="00E560B6"/>
    <w:rsid w:val="00E82F79"/>
    <w:rsid w:val="00F70F82"/>
    <w:rsid w:val="00FC7DE2"/>
    <w:rsid w:val="00FE1644"/>
    <w:rsid w:val="00FE1FC4"/>
    <w:rsid w:val="00FE6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566EBD"/>
  <w15:chartTrackingRefBased/>
  <w15:docId w15:val="{76182D86-8DA7-48A6-BA00-8B20D491A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Arial"/>
        <w:lang w:val="es-NI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05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606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A05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53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229</Words>
  <Characters>1264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Parte 2. GAP-GPS035 Providencias Judiciales_BID_14052020</vt:lpstr>
    </vt:vector>
  </TitlesOfParts>
  <Company>HP</Company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2020-05-14T21:04:00Z</dcterms:created>
  <dcterms:modified xsi:type="dcterms:W3CDTF">2020-05-15T00:01:00Z</dcterms:modified>
</cp:coreProperties>
</file>