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00379338"/>
        <w:docPartObj>
          <w:docPartGallery w:val="Cover Pages"/>
          <w:docPartUnique/>
        </w:docPartObj>
      </w:sdtPr>
      <w:sdtContent>
        <w:bookmarkStart w:id="0" w:name="_GoBack" w:displacedByCustomXml="prev"/>
        <w:p w:rsidR="00EA0E51" w:rsidRDefault="00EA0E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3420110</wp:posOffset>
                    </wp:positionH>
                    <wp:positionV relativeFrom="page">
                      <wp:posOffset>313244</wp:posOffset>
                    </wp:positionV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DE8EF8E" id="Rectángulo 468" o:spid="_x0000_s1026" style="position:absolute;margin-left:269.3pt;margin-top:24.6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0E51" w:rsidRDefault="00EA0E5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EA0E51" w:rsidRDefault="00EA0E5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0E51" w:rsidRPr="002024C6" w:rsidRDefault="00EA0E51" w:rsidP="002024C6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024C6">
                                      <w:rPr>
                                        <w:color w:val="FFFFFF" w:themeColor="background1"/>
                                        <w:sz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2024C6" w:rsidRPr="002024C6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Pruebas de software </w:t>
                                </w:r>
                              </w:p>
                              <w:p w:rsidR="002024C6" w:rsidRPr="002024C6" w:rsidRDefault="002024C6" w:rsidP="002024C6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    </w:t>
                                </w:r>
                                <w:r w:rsidRPr="002024C6">
                                  <w:rPr>
                                    <w:color w:val="FFFFFF" w:themeColor="background1"/>
                                    <w:sz w:val="32"/>
                                  </w:rPr>
                                  <w:t>Angelica Cerdán María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EA0E51" w:rsidRPr="002024C6" w:rsidRDefault="00EA0E51" w:rsidP="002024C6">
                          <w:pPr>
                            <w:spacing w:before="240"/>
                            <w:rPr>
                              <w:color w:val="FFFFFF" w:themeColor="background1"/>
                              <w:sz w:val="3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2024C6">
                                <w:rPr>
                                  <w:color w:val="FFFFFF" w:themeColor="background1"/>
                                  <w:sz w:val="32"/>
                                </w:rPr>
                                <w:t xml:space="preserve">     </w:t>
                              </w:r>
                            </w:sdtContent>
                          </w:sdt>
                          <w:r w:rsidR="002024C6" w:rsidRPr="002024C6">
                            <w:rPr>
                              <w:color w:val="FFFFFF" w:themeColor="background1"/>
                              <w:sz w:val="32"/>
                            </w:rPr>
                            <w:t xml:space="preserve">Pruebas de software </w:t>
                          </w:r>
                        </w:p>
                        <w:p w:rsidR="002024C6" w:rsidRPr="002024C6" w:rsidRDefault="002024C6" w:rsidP="002024C6">
                          <w:pPr>
                            <w:spacing w:before="240"/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 xml:space="preserve">     </w:t>
                          </w:r>
                          <w:r w:rsidRPr="002024C6">
                            <w:rPr>
                              <w:color w:val="FFFFFF" w:themeColor="background1"/>
                              <w:sz w:val="32"/>
                            </w:rPr>
                            <w:t>Angelica Cerdán María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C47628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A0E51" w:rsidRDefault="00EA0E5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Plan de Pruebas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EA0E51" w:rsidRDefault="00EA0E5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Programa-Calendario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A0E51" w:rsidRDefault="00EA0E5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Plan de Pruebas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A0E51" w:rsidRDefault="00EA0E51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Programa-Calendario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A0E51" w:rsidRDefault="00EA0E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3620530</wp:posOffset>
                    </wp:positionH>
                    <wp:positionV relativeFrom="page">
                      <wp:posOffset>6363730</wp:posOffset>
                    </wp:positionV>
                    <wp:extent cx="2797810" cy="531340"/>
                    <wp:effectExtent l="0" t="0" r="0" b="254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531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A0E51" w:rsidRDefault="00EA0E51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JETHRAN ENRIQUE GÓMEZ SAN GABRIEL</w:t>
                                    </w:r>
                                  </w:sdtContent>
                                </w:sdt>
                              </w:p>
                              <w:p w:rsidR="00EA0E51" w:rsidRDefault="00EA0E51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JOSE ALBERTO ESPINOZA CASTILLO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65" o:spid="_x0000_s1029" type="#_x0000_t202" style="position:absolute;margin-left:285.1pt;margin-top:501.1pt;width:220.3pt;height:41.8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" filled="f" stroked="f" strokeweight=".5pt">
                    <v:textbox>
                      <w:txbxContent>
                        <w:p w:rsidR="00EA0E51" w:rsidRDefault="00EA0E51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JETHRAN ENRIQUE GÓMEZ SAN GABRIEL</w:t>
                              </w:r>
                            </w:sdtContent>
                          </w:sdt>
                        </w:p>
                        <w:p w:rsidR="00EA0E51" w:rsidRDefault="00EA0E51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JOSE ALBERTO ESPINOZA CASTILLO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A4CA8" w:rsidRDefault="00EA0E51">
      <w:fldSimple w:instr=" INDEX \h &quot;A&quot; \c &quot;2&quot; \z &quot;2058&quot; ">
        <w:r>
          <w:rPr>
            <w:b/>
            <w:bCs/>
            <w:noProof/>
            <w:lang w:val="es-ES"/>
          </w:rPr>
          <w:t>No se encuentran entradas de índice.</w:t>
        </w:r>
      </w:fldSimple>
    </w:p>
    <w:p w:rsidR="00EA0E51" w:rsidRDefault="00EA0E51" w:rsidP="001552C3">
      <w:pPr>
        <w:jc w:val="both"/>
      </w:pPr>
      <w:r>
        <w:br w:type="page"/>
      </w:r>
    </w:p>
    <w:p w:rsidR="00EA0E51" w:rsidRDefault="00EA0E51" w:rsidP="001552C3">
      <w:pPr>
        <w:pStyle w:val="Ttulo1"/>
        <w:jc w:val="center"/>
        <w:rPr>
          <w:sz w:val="44"/>
          <w:szCs w:val="44"/>
        </w:rPr>
      </w:pPr>
      <w:r w:rsidRPr="001552C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Introducción</w:t>
      </w:r>
    </w:p>
    <w:p w:rsidR="005031A6" w:rsidRPr="005031A6" w:rsidRDefault="005031A6" w:rsidP="001552C3">
      <w:pPr>
        <w:jc w:val="both"/>
      </w:pPr>
    </w:p>
    <w:p w:rsidR="00EA0E51" w:rsidRPr="001552C3" w:rsidRDefault="00EA0E51" w:rsidP="001552C3">
      <w:pPr>
        <w:jc w:val="both"/>
        <w:rPr>
          <w:sz w:val="28"/>
        </w:rPr>
      </w:pPr>
      <w:r w:rsidRPr="001552C3">
        <w:rPr>
          <w:sz w:val="28"/>
        </w:rPr>
        <w:t>Nuestro equipo de desarrollo generara un plan de pruebas para la evaluación de un programa, esto para reducir el numeró de defecto que este tenga</w:t>
      </w:r>
      <w:r w:rsidR="005031A6" w:rsidRPr="001552C3">
        <w:rPr>
          <w:sz w:val="28"/>
        </w:rPr>
        <w:t xml:space="preserve"> y asegurar un proyecto de calidad</w:t>
      </w:r>
      <w:r w:rsidRPr="001552C3">
        <w:rPr>
          <w:sz w:val="28"/>
        </w:rPr>
        <w:t xml:space="preserve">. </w:t>
      </w:r>
    </w:p>
    <w:p w:rsidR="00EA0E51" w:rsidRPr="001552C3" w:rsidRDefault="00EA0E51" w:rsidP="001552C3">
      <w:pPr>
        <w:jc w:val="both"/>
        <w:rPr>
          <w:sz w:val="28"/>
        </w:rPr>
      </w:pPr>
      <w:r w:rsidRPr="001552C3">
        <w:rPr>
          <w:sz w:val="28"/>
        </w:rPr>
        <w:t>El programa evaluado se llama “Calendario” que tiene como función recibir una fecha y que el usuario pueda hacer unas funciones con la fecha ingresada como:</w:t>
      </w:r>
    </w:p>
    <w:p w:rsidR="00EA0E51" w:rsidRPr="001552C3" w:rsidRDefault="00EA0E51" w:rsidP="001552C3">
      <w:pPr>
        <w:pStyle w:val="Prrafodelista"/>
        <w:numPr>
          <w:ilvl w:val="0"/>
          <w:numId w:val="2"/>
        </w:numPr>
        <w:jc w:val="both"/>
        <w:rPr>
          <w:sz w:val="28"/>
        </w:rPr>
      </w:pPr>
      <w:r w:rsidRPr="001552C3">
        <w:rPr>
          <w:sz w:val="28"/>
        </w:rPr>
        <w:t xml:space="preserve">Siguiente día: da el siguiente día de la fecha ingresada por el usuario, esto incluye otra función llamada “Bisiesto”. </w:t>
      </w:r>
    </w:p>
    <w:p w:rsidR="00EA0E51" w:rsidRPr="001552C3" w:rsidRDefault="00EA0E51" w:rsidP="001552C3">
      <w:pPr>
        <w:pStyle w:val="Prrafodelista"/>
        <w:numPr>
          <w:ilvl w:val="0"/>
          <w:numId w:val="2"/>
        </w:numPr>
        <w:jc w:val="both"/>
        <w:rPr>
          <w:sz w:val="28"/>
        </w:rPr>
      </w:pPr>
      <w:r w:rsidRPr="001552C3">
        <w:rPr>
          <w:sz w:val="28"/>
        </w:rPr>
        <w:t>Dia de la semana: con la fecha introducida la función dice que día de la semana es; lunes, martes, miércoles, jueves, viernes, sábado y domingo.</w:t>
      </w:r>
    </w:p>
    <w:p w:rsidR="005031A6" w:rsidRPr="001552C3" w:rsidRDefault="005031A6" w:rsidP="001552C3">
      <w:pPr>
        <w:pStyle w:val="Prrafodelista"/>
        <w:numPr>
          <w:ilvl w:val="0"/>
          <w:numId w:val="2"/>
        </w:numPr>
        <w:jc w:val="both"/>
        <w:rPr>
          <w:sz w:val="28"/>
        </w:rPr>
      </w:pPr>
      <w:r w:rsidRPr="001552C3">
        <w:rPr>
          <w:sz w:val="28"/>
        </w:rPr>
        <w:t xml:space="preserve">Zodiaco: con la fecha ingresada te dice que signo zodiacal es. </w:t>
      </w:r>
    </w:p>
    <w:p w:rsidR="005031A6" w:rsidRPr="001552C3" w:rsidRDefault="005031A6" w:rsidP="001552C3">
      <w:pPr>
        <w:pStyle w:val="Prrafodelista"/>
        <w:numPr>
          <w:ilvl w:val="0"/>
          <w:numId w:val="2"/>
        </w:numPr>
        <w:jc w:val="both"/>
        <w:rPr>
          <w:sz w:val="28"/>
        </w:rPr>
      </w:pPr>
      <w:r w:rsidRPr="001552C3">
        <w:rPr>
          <w:sz w:val="28"/>
        </w:rPr>
        <w:t>Memorial Day: con la fecha ingresada indica la fecha del ultimo memorial Day. Utiliza el módulo “Dia de la semana”.</w:t>
      </w:r>
    </w:p>
    <w:p w:rsidR="00EA0E51" w:rsidRPr="001552C3" w:rsidRDefault="005031A6" w:rsidP="001552C3">
      <w:pPr>
        <w:pStyle w:val="Prrafodelista"/>
        <w:numPr>
          <w:ilvl w:val="0"/>
          <w:numId w:val="2"/>
        </w:numPr>
        <w:jc w:val="both"/>
        <w:rPr>
          <w:sz w:val="28"/>
        </w:rPr>
      </w:pPr>
      <w:r w:rsidRPr="001552C3">
        <w:rPr>
          <w:sz w:val="28"/>
        </w:rPr>
        <w:t xml:space="preserve">Viernes 13: con la fecha ingresada indica la fecha del último viernes 13. Utiliza el módulo “Dia de la semana” </w:t>
      </w:r>
      <w:r w:rsidR="00EA0E51" w:rsidRPr="001552C3">
        <w:rPr>
          <w:sz w:val="28"/>
        </w:rPr>
        <w:t xml:space="preserve">  </w:t>
      </w:r>
    </w:p>
    <w:p w:rsidR="005031A6" w:rsidRPr="001552C3" w:rsidRDefault="005031A6" w:rsidP="001552C3">
      <w:pPr>
        <w:jc w:val="both"/>
        <w:rPr>
          <w:sz w:val="28"/>
        </w:rPr>
      </w:pPr>
      <w:r w:rsidRPr="001552C3">
        <w:rPr>
          <w:sz w:val="28"/>
        </w:rPr>
        <w:t xml:space="preserve">Dentro de este plan de pruebas habrá dos diferentes pruebas de unidad y de integración las cuales contarán con técnicas diferentes para ampliar la prueba al sistema hecho. </w:t>
      </w:r>
    </w:p>
    <w:p w:rsidR="005031A6" w:rsidRDefault="005031A6" w:rsidP="001552C3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5031A6" w:rsidRDefault="005031A6" w:rsidP="001552C3">
      <w:pPr>
        <w:jc w:val="both"/>
        <w:rPr>
          <w:sz w:val="24"/>
        </w:rPr>
      </w:pPr>
    </w:p>
    <w:p w:rsidR="005031A6" w:rsidRDefault="005031A6" w:rsidP="001552C3">
      <w:pPr>
        <w:jc w:val="both"/>
        <w:rPr>
          <w:sz w:val="24"/>
        </w:rPr>
      </w:pPr>
    </w:p>
    <w:p w:rsidR="005031A6" w:rsidRDefault="005031A6" w:rsidP="001552C3">
      <w:pPr>
        <w:jc w:val="both"/>
        <w:rPr>
          <w:sz w:val="24"/>
        </w:rPr>
      </w:pPr>
    </w:p>
    <w:p w:rsidR="005031A6" w:rsidRDefault="005031A6" w:rsidP="001552C3">
      <w:pPr>
        <w:jc w:val="both"/>
        <w:rPr>
          <w:sz w:val="24"/>
        </w:rPr>
      </w:pPr>
    </w:p>
    <w:p w:rsidR="005031A6" w:rsidRDefault="005031A6" w:rsidP="001552C3">
      <w:pPr>
        <w:jc w:val="both"/>
        <w:rPr>
          <w:sz w:val="24"/>
        </w:rPr>
      </w:pPr>
    </w:p>
    <w:p w:rsidR="005031A6" w:rsidRDefault="005031A6" w:rsidP="001552C3">
      <w:pPr>
        <w:jc w:val="both"/>
        <w:rPr>
          <w:sz w:val="24"/>
        </w:rPr>
      </w:pPr>
    </w:p>
    <w:p w:rsidR="005031A6" w:rsidRDefault="005031A6" w:rsidP="001552C3">
      <w:pPr>
        <w:jc w:val="both"/>
        <w:rPr>
          <w:sz w:val="24"/>
        </w:rPr>
      </w:pPr>
    </w:p>
    <w:p w:rsidR="005031A6" w:rsidRPr="001552C3" w:rsidRDefault="005031A6" w:rsidP="001552C3">
      <w:pPr>
        <w:pStyle w:val="Ttulo1"/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2C3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Objetivo de las pruebas</w:t>
      </w:r>
    </w:p>
    <w:p w:rsidR="001552C3" w:rsidRPr="001552C3" w:rsidRDefault="001552C3" w:rsidP="001552C3">
      <w:pPr>
        <w:jc w:val="both"/>
        <w:rPr>
          <w:sz w:val="24"/>
        </w:rPr>
      </w:pPr>
    </w:p>
    <w:p w:rsidR="005031A6" w:rsidRPr="001552C3" w:rsidRDefault="005031A6" w:rsidP="001552C3">
      <w:pPr>
        <w:jc w:val="both"/>
        <w:rPr>
          <w:sz w:val="28"/>
        </w:rPr>
      </w:pPr>
      <w:r w:rsidRPr="001552C3">
        <w:rPr>
          <w:sz w:val="28"/>
        </w:rPr>
        <w:t>Las pruebas hechas tienen como objetivo atacar los defectos dentro de la codificación del sistema, esto para evitar los fallos que pueda producir el sistema.</w:t>
      </w:r>
    </w:p>
    <w:p w:rsidR="001552C3" w:rsidRPr="001552C3" w:rsidRDefault="005031A6" w:rsidP="001552C3">
      <w:pPr>
        <w:jc w:val="both"/>
        <w:rPr>
          <w:sz w:val="28"/>
        </w:rPr>
      </w:pPr>
      <w:r w:rsidRPr="001552C3">
        <w:rPr>
          <w:sz w:val="28"/>
        </w:rPr>
        <w:t>Se espera que se conozca el costo y tiempo que llevará arreglar el numeró de problemas que puedan ocurrir dentro del sistema “Calendario”</w:t>
      </w:r>
      <w:r w:rsidR="001552C3" w:rsidRPr="001552C3">
        <w:rPr>
          <w:sz w:val="28"/>
        </w:rPr>
        <w:t xml:space="preserve"> para esto se utilizarán ciertas fórmulas para calcular las métricas necesarias para poder conocerlos. Además, de conocer donde se encuentran más los defectos, esto para ser una retroalimentación y conocer nuestros puntos débiles dentro de la codificación.</w:t>
      </w:r>
    </w:p>
    <w:p w:rsidR="001552C3" w:rsidRDefault="001552C3" w:rsidP="001552C3">
      <w:pPr>
        <w:jc w:val="both"/>
        <w:rPr>
          <w:sz w:val="28"/>
        </w:rPr>
      </w:pPr>
      <w:r w:rsidRPr="001552C3">
        <w:rPr>
          <w:sz w:val="28"/>
        </w:rPr>
        <w:t xml:space="preserve">Utilizaremos el método de top-down que nos permitirá revisar modulo por modulo y encontrar fallas sin tener que meternos en otro, lo cual puede hacer que sea más difícil detectar donde se encuentra la falla. </w:t>
      </w:r>
    </w:p>
    <w:p w:rsidR="001552C3" w:rsidRDefault="001552C3" w:rsidP="001552C3">
      <w:pPr>
        <w:jc w:val="both"/>
        <w:rPr>
          <w:sz w:val="28"/>
        </w:rPr>
      </w:pPr>
    </w:p>
    <w:p w:rsidR="001552C3" w:rsidRDefault="001552C3" w:rsidP="001552C3">
      <w:pPr>
        <w:jc w:val="both"/>
        <w:rPr>
          <w:sz w:val="28"/>
        </w:rPr>
      </w:pPr>
    </w:p>
    <w:p w:rsidR="001552C3" w:rsidRDefault="001552C3" w:rsidP="001552C3">
      <w:pPr>
        <w:jc w:val="both"/>
        <w:rPr>
          <w:sz w:val="28"/>
        </w:rPr>
      </w:pPr>
    </w:p>
    <w:p w:rsidR="001552C3" w:rsidRDefault="001552C3" w:rsidP="001552C3">
      <w:pPr>
        <w:jc w:val="both"/>
        <w:rPr>
          <w:sz w:val="28"/>
        </w:rPr>
      </w:pPr>
    </w:p>
    <w:p w:rsidR="001552C3" w:rsidRDefault="001552C3" w:rsidP="001552C3">
      <w:pPr>
        <w:jc w:val="both"/>
        <w:rPr>
          <w:sz w:val="28"/>
        </w:rPr>
      </w:pPr>
    </w:p>
    <w:p w:rsidR="001552C3" w:rsidRDefault="001552C3" w:rsidP="001552C3">
      <w:pPr>
        <w:jc w:val="both"/>
        <w:rPr>
          <w:sz w:val="28"/>
        </w:rPr>
      </w:pPr>
    </w:p>
    <w:p w:rsidR="001552C3" w:rsidRDefault="001552C3" w:rsidP="001552C3">
      <w:pPr>
        <w:jc w:val="both"/>
        <w:rPr>
          <w:sz w:val="28"/>
        </w:rPr>
      </w:pPr>
    </w:p>
    <w:p w:rsidR="001552C3" w:rsidRDefault="001552C3" w:rsidP="001552C3">
      <w:pPr>
        <w:jc w:val="both"/>
        <w:rPr>
          <w:sz w:val="28"/>
        </w:rPr>
      </w:pPr>
    </w:p>
    <w:p w:rsidR="001552C3" w:rsidRDefault="001552C3" w:rsidP="001552C3">
      <w:pPr>
        <w:jc w:val="both"/>
        <w:rPr>
          <w:sz w:val="28"/>
        </w:rPr>
      </w:pPr>
    </w:p>
    <w:p w:rsidR="001552C3" w:rsidRDefault="001552C3" w:rsidP="001552C3">
      <w:pPr>
        <w:jc w:val="both"/>
        <w:rPr>
          <w:sz w:val="28"/>
        </w:rPr>
      </w:pPr>
    </w:p>
    <w:p w:rsidR="001552C3" w:rsidRDefault="001552C3" w:rsidP="001552C3">
      <w:pPr>
        <w:jc w:val="both"/>
        <w:rPr>
          <w:sz w:val="28"/>
        </w:rPr>
      </w:pPr>
    </w:p>
    <w:p w:rsidR="001552C3" w:rsidRDefault="001552C3" w:rsidP="001552C3">
      <w:pPr>
        <w:jc w:val="both"/>
        <w:rPr>
          <w:sz w:val="28"/>
        </w:rPr>
      </w:pPr>
    </w:p>
    <w:p w:rsidR="001552C3" w:rsidRDefault="001552C3" w:rsidP="001552C3">
      <w:pPr>
        <w:jc w:val="both"/>
        <w:rPr>
          <w:sz w:val="28"/>
        </w:rPr>
      </w:pPr>
    </w:p>
    <w:p w:rsidR="001552C3" w:rsidRPr="001552C3" w:rsidRDefault="001552C3" w:rsidP="001552C3">
      <w:pPr>
        <w:pStyle w:val="Ttulo1"/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2C3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Estrategia de prueba</w:t>
      </w:r>
    </w:p>
    <w:p w:rsidR="001552C3" w:rsidRDefault="001552C3" w:rsidP="001552C3">
      <w:pPr>
        <w:jc w:val="both"/>
        <w:rPr>
          <w:sz w:val="28"/>
        </w:rPr>
      </w:pPr>
    </w:p>
    <w:p w:rsidR="001552C3" w:rsidRDefault="001552C3" w:rsidP="001552C3">
      <w:pPr>
        <w:jc w:val="both"/>
        <w:rPr>
          <w:sz w:val="28"/>
        </w:rPr>
      </w:pPr>
      <w:r>
        <w:rPr>
          <w:sz w:val="28"/>
        </w:rPr>
        <w:t xml:space="preserve">Al ser un sistema pequeño y con pocas variables se decidió ejecutar pruebas simples, estás pruebas son de unidad y de integración, ya que el sistema cuenta con módulos que harán una sola cosa y otros que necesitarán de otros módulos para poder ejecutarse. </w:t>
      </w:r>
    </w:p>
    <w:p w:rsidR="001552C3" w:rsidRDefault="001552C3" w:rsidP="001552C3">
      <w:pPr>
        <w:jc w:val="both"/>
        <w:rPr>
          <w:sz w:val="28"/>
        </w:rPr>
      </w:pPr>
      <w:r>
        <w:rPr>
          <w:sz w:val="28"/>
        </w:rPr>
        <w:t>Para abarcar bien las pruebas se utilizarán diferentes técnicas que puedan asegurar que el sistema fue probado de una manera y asegure que se está entregando un sistema de calidad.</w:t>
      </w:r>
    </w:p>
    <w:p w:rsidR="001552C3" w:rsidRDefault="001552C3" w:rsidP="001552C3">
      <w:pPr>
        <w:jc w:val="both"/>
        <w:rPr>
          <w:sz w:val="28"/>
        </w:rPr>
      </w:pPr>
      <w:r>
        <w:rPr>
          <w:sz w:val="28"/>
        </w:rPr>
        <w:t>Unidad:</w:t>
      </w:r>
    </w:p>
    <w:p w:rsidR="001552C3" w:rsidRDefault="00B00404" w:rsidP="001552C3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Tablas de decisión </w:t>
      </w:r>
    </w:p>
    <w:p w:rsidR="00B00404" w:rsidRDefault="00B00404" w:rsidP="001552C3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Equivalencia de clase</w:t>
      </w:r>
    </w:p>
    <w:p w:rsidR="00B00404" w:rsidRDefault="00914E19" w:rsidP="001552C3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Valores limites </w:t>
      </w:r>
    </w:p>
    <w:p w:rsidR="00914E19" w:rsidRDefault="00914E19" w:rsidP="00914E19">
      <w:pPr>
        <w:jc w:val="both"/>
        <w:rPr>
          <w:sz w:val="28"/>
        </w:rPr>
      </w:pPr>
      <w:r>
        <w:rPr>
          <w:sz w:val="28"/>
        </w:rPr>
        <w:t xml:space="preserve">Integración </w:t>
      </w:r>
    </w:p>
    <w:p w:rsidR="00914E19" w:rsidRDefault="00AB02C7" w:rsidP="00914E19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Top - down </w:t>
      </w:r>
    </w:p>
    <w:p w:rsidR="00AB02C7" w:rsidRPr="00AB02C7" w:rsidRDefault="00AB02C7" w:rsidP="00AB02C7">
      <w:pPr>
        <w:jc w:val="both"/>
        <w:rPr>
          <w:sz w:val="28"/>
        </w:rPr>
      </w:pPr>
    </w:p>
    <w:p w:rsidR="005031A6" w:rsidRDefault="005031A6" w:rsidP="005031A6">
      <w:pPr>
        <w:rPr>
          <w:sz w:val="24"/>
        </w:rPr>
      </w:pPr>
    </w:p>
    <w:p w:rsidR="001552C3" w:rsidRDefault="001552C3" w:rsidP="005031A6">
      <w:pPr>
        <w:rPr>
          <w:sz w:val="24"/>
        </w:rPr>
      </w:pPr>
    </w:p>
    <w:p w:rsidR="001552C3" w:rsidRDefault="001552C3" w:rsidP="005031A6">
      <w:pPr>
        <w:rPr>
          <w:sz w:val="24"/>
        </w:rPr>
      </w:pPr>
    </w:p>
    <w:p w:rsidR="001552C3" w:rsidRDefault="001552C3" w:rsidP="005031A6">
      <w:pPr>
        <w:rPr>
          <w:sz w:val="24"/>
        </w:rPr>
      </w:pPr>
    </w:p>
    <w:p w:rsidR="001552C3" w:rsidRDefault="001552C3" w:rsidP="005031A6">
      <w:pPr>
        <w:rPr>
          <w:sz w:val="24"/>
        </w:rPr>
      </w:pPr>
    </w:p>
    <w:p w:rsidR="001552C3" w:rsidRDefault="001552C3" w:rsidP="005031A6">
      <w:pPr>
        <w:rPr>
          <w:sz w:val="24"/>
        </w:rPr>
      </w:pPr>
    </w:p>
    <w:p w:rsidR="001552C3" w:rsidRDefault="001552C3" w:rsidP="005031A6">
      <w:pPr>
        <w:rPr>
          <w:sz w:val="24"/>
        </w:rPr>
      </w:pPr>
    </w:p>
    <w:p w:rsidR="001552C3" w:rsidRDefault="001552C3" w:rsidP="005031A6">
      <w:pPr>
        <w:rPr>
          <w:sz w:val="24"/>
        </w:rPr>
      </w:pPr>
    </w:p>
    <w:p w:rsidR="001552C3" w:rsidRDefault="001552C3" w:rsidP="005031A6">
      <w:pPr>
        <w:rPr>
          <w:sz w:val="24"/>
        </w:rPr>
      </w:pPr>
    </w:p>
    <w:p w:rsidR="001552C3" w:rsidRDefault="001552C3" w:rsidP="005031A6">
      <w:pPr>
        <w:rPr>
          <w:sz w:val="24"/>
        </w:rPr>
      </w:pPr>
    </w:p>
    <w:p w:rsidR="001552C3" w:rsidRDefault="001552C3" w:rsidP="005031A6">
      <w:pPr>
        <w:rPr>
          <w:sz w:val="24"/>
        </w:rPr>
      </w:pPr>
    </w:p>
    <w:p w:rsidR="001552C3" w:rsidRDefault="001552C3" w:rsidP="005031A6">
      <w:pPr>
        <w:rPr>
          <w:sz w:val="24"/>
        </w:rPr>
      </w:pPr>
    </w:p>
    <w:p w:rsidR="001552C3" w:rsidRPr="005031A6" w:rsidRDefault="001552C3" w:rsidP="005031A6">
      <w:pPr>
        <w:rPr>
          <w:sz w:val="24"/>
        </w:rPr>
      </w:pPr>
    </w:p>
    <w:sectPr w:rsidR="001552C3" w:rsidRPr="005031A6" w:rsidSect="00EA0E5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8BA" w:rsidRDefault="003728BA" w:rsidP="005031A6">
      <w:pPr>
        <w:spacing w:after="0" w:line="240" w:lineRule="auto"/>
      </w:pPr>
      <w:r>
        <w:separator/>
      </w:r>
    </w:p>
  </w:endnote>
  <w:endnote w:type="continuationSeparator" w:id="0">
    <w:p w:rsidR="003728BA" w:rsidRDefault="003728BA" w:rsidP="00503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8BA" w:rsidRDefault="003728BA" w:rsidP="005031A6">
      <w:pPr>
        <w:spacing w:after="0" w:line="240" w:lineRule="auto"/>
      </w:pPr>
      <w:r>
        <w:separator/>
      </w:r>
    </w:p>
  </w:footnote>
  <w:footnote w:type="continuationSeparator" w:id="0">
    <w:p w:rsidR="003728BA" w:rsidRDefault="003728BA" w:rsidP="00503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26119"/>
    <w:multiLevelType w:val="hybridMultilevel"/>
    <w:tmpl w:val="54629A2A"/>
    <w:lvl w:ilvl="0" w:tplc="0A666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B5BC6"/>
    <w:multiLevelType w:val="hybridMultilevel"/>
    <w:tmpl w:val="9482B0FC"/>
    <w:lvl w:ilvl="0" w:tplc="AA2031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51"/>
    <w:rsid w:val="001552C3"/>
    <w:rsid w:val="002024C6"/>
    <w:rsid w:val="003728BA"/>
    <w:rsid w:val="003A4CA8"/>
    <w:rsid w:val="005031A6"/>
    <w:rsid w:val="00914E19"/>
    <w:rsid w:val="00AB02C7"/>
    <w:rsid w:val="00B00404"/>
    <w:rsid w:val="00EA0E51"/>
    <w:rsid w:val="00F7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518A"/>
  <w15:chartTrackingRefBased/>
  <w15:docId w15:val="{1BBCA5E2-3489-4D6C-B249-42E004FD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3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0E5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0E51"/>
    <w:rPr>
      <w:rFonts w:eastAsiaTheme="minorEastAsia"/>
      <w:lang w:eastAsia="es-MX"/>
    </w:rPr>
  </w:style>
  <w:style w:type="paragraph" w:styleId="ndice1">
    <w:name w:val="index 1"/>
    <w:basedOn w:val="Normal"/>
    <w:next w:val="Normal"/>
    <w:autoRedefine/>
    <w:uiPriority w:val="99"/>
    <w:unhideWhenUsed/>
    <w:rsid w:val="00EA0E51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EA0E51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EA0E51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EA0E51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EA0E51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EA0E51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EA0E51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EA0E51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EA0E51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EA0E51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A0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A0E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3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1A6"/>
  </w:style>
  <w:style w:type="paragraph" w:styleId="Piedepgina">
    <w:name w:val="footer"/>
    <w:basedOn w:val="Normal"/>
    <w:link w:val="PiedepginaCar"/>
    <w:uiPriority w:val="99"/>
    <w:unhideWhenUsed/>
    <w:rsid w:val="00503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1A6"/>
  </w:style>
  <w:style w:type="character" w:customStyle="1" w:styleId="Ttulo2Car">
    <w:name w:val="Título 2 Car"/>
    <w:basedOn w:val="Fuentedeprrafopredeter"/>
    <w:link w:val="Ttulo2"/>
    <w:uiPriority w:val="9"/>
    <w:rsid w:val="00503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Programa-Calendario</dc:subject>
  <dc:creator>JETHRAN ENRIQUE GÓMEZ SAN GABRIEL</dc:creator>
  <cp:keywords/>
  <dc:description/>
  <cp:lastModifiedBy>GOMEZ SAN GABRIEL JETHRAN ENRIQUE</cp:lastModifiedBy>
  <cp:revision>2</cp:revision>
  <dcterms:created xsi:type="dcterms:W3CDTF">2018-12-01T23:35:00Z</dcterms:created>
  <dcterms:modified xsi:type="dcterms:W3CDTF">2018-12-02T01:16:00Z</dcterms:modified>
</cp:coreProperties>
</file>