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DDA75" w14:textId="77777777" w:rsidR="00057E37" w:rsidRPr="00057E37" w:rsidRDefault="00057E37" w:rsidP="00057E37">
      <w:pPr>
        <w:pStyle w:val="SpecsTitulo1"/>
        <w:spacing w:line="360" w:lineRule="auto"/>
        <w:rPr>
          <w:lang w:val="es-ES"/>
        </w:rPr>
      </w:pPr>
      <w:bookmarkStart w:id="0" w:name="_Toc318120028"/>
      <w:bookmarkStart w:id="1" w:name="_Toc318122663"/>
      <w:r w:rsidRPr="00057E37">
        <w:rPr>
          <w:lang w:val="es-ES"/>
        </w:rPr>
        <w:t>S</w:t>
      </w:r>
      <w:r w:rsidR="007C1BEB">
        <w:rPr>
          <w:lang w:val="es-ES"/>
        </w:rPr>
        <w:t>ECCIÓN</w:t>
      </w:r>
      <w:r w:rsidRPr="00057E37">
        <w:rPr>
          <w:lang w:val="es-ES"/>
        </w:rPr>
        <w:t xml:space="preserve"> </w:t>
      </w:r>
      <w:r w:rsidR="007155A7">
        <w:rPr>
          <w:lang w:val="es-ES"/>
        </w:rPr>
        <w:t>28</w:t>
      </w:r>
      <w:r w:rsidRPr="00057E37">
        <w:rPr>
          <w:lang w:val="es-ES"/>
        </w:rPr>
        <w:t>_</w:t>
      </w:r>
      <w:r w:rsidR="007155A7">
        <w:rPr>
          <w:lang w:val="es-ES"/>
        </w:rPr>
        <w:t>31</w:t>
      </w:r>
      <w:r w:rsidRPr="00057E37">
        <w:rPr>
          <w:lang w:val="es-ES"/>
        </w:rPr>
        <w:t>_</w:t>
      </w:r>
      <w:bookmarkEnd w:id="0"/>
      <w:bookmarkEnd w:id="1"/>
      <w:r w:rsidR="007155A7">
        <w:rPr>
          <w:lang w:val="es-ES"/>
        </w:rPr>
        <w:t>00</w:t>
      </w:r>
    </w:p>
    <w:p w14:paraId="3AD29BFC" w14:textId="77777777" w:rsidR="00057E37" w:rsidRPr="00057E37" w:rsidRDefault="007155A7" w:rsidP="00057E37">
      <w:pPr>
        <w:pStyle w:val="SpecsTitulo1"/>
        <w:spacing w:line="360" w:lineRule="auto"/>
        <w:rPr>
          <w:lang w:val="es-ES"/>
        </w:rPr>
      </w:pPr>
      <w:r>
        <w:rPr>
          <w:lang w:val="es-ES"/>
        </w:rPr>
        <w:t>SISTEMA DE ALARMA CONTRA INCENDIO</w:t>
      </w:r>
    </w:p>
    <w:p w14:paraId="3CB6F873" w14:textId="77777777" w:rsidR="00057E37" w:rsidRPr="00057E37" w:rsidRDefault="00057E37" w:rsidP="00057E37">
      <w:pPr>
        <w:spacing w:line="360" w:lineRule="auto"/>
        <w:rPr>
          <w:rFonts w:ascii="Arial" w:hAnsi="Arial" w:cs="Arial"/>
          <w:lang w:val="es-ES"/>
        </w:rPr>
      </w:pPr>
    </w:p>
    <w:p w14:paraId="52662ED0" w14:textId="77777777" w:rsidR="00057E37" w:rsidRPr="007C1BEB" w:rsidRDefault="00057E37" w:rsidP="00057E37">
      <w:pPr>
        <w:pStyle w:val="SpecsTitulo2"/>
        <w:rPr>
          <w:lang w:val="es-ES"/>
        </w:rPr>
      </w:pPr>
      <w:bookmarkStart w:id="2" w:name="_Toc318122665"/>
      <w:r w:rsidRPr="007C1BEB">
        <w:rPr>
          <w:lang w:val="es-ES"/>
        </w:rPr>
        <w:t>PARTE 1. GENERAL</w:t>
      </w:r>
      <w:bookmarkEnd w:id="2"/>
    </w:p>
    <w:p w14:paraId="351ED601" w14:textId="77777777" w:rsidR="00057E37" w:rsidRPr="00057E37" w:rsidRDefault="00057E37" w:rsidP="00057E37">
      <w:pPr>
        <w:pStyle w:val="SpecsTitulo3"/>
        <w:numPr>
          <w:ilvl w:val="0"/>
          <w:numId w:val="19"/>
        </w:numPr>
      </w:pPr>
      <w:r w:rsidRPr="00057E37">
        <w:t>CONTENIDO</w:t>
      </w:r>
    </w:p>
    <w:p w14:paraId="7B04A22D" w14:textId="77777777" w:rsidR="007155A7" w:rsidRPr="007155A7" w:rsidRDefault="007155A7" w:rsidP="007155A7">
      <w:pPr>
        <w:pStyle w:val="Prrafodelista"/>
        <w:numPr>
          <w:ilvl w:val="0"/>
          <w:numId w:val="15"/>
        </w:numPr>
        <w:spacing w:line="360" w:lineRule="auto"/>
        <w:rPr>
          <w:rFonts w:ascii="Arial" w:hAnsi="Arial" w:cs="Arial"/>
          <w:lang w:val="es-ES"/>
        </w:rPr>
      </w:pPr>
      <w:r w:rsidRPr="007155A7">
        <w:rPr>
          <w:rFonts w:ascii="Arial" w:hAnsi="Arial" w:cs="Arial"/>
          <w:lang w:val="es-ES"/>
        </w:rPr>
        <w:t>Esta sección contiene las especificaciones necesarias para el acabado y la instalación de:</w:t>
      </w:r>
    </w:p>
    <w:p w14:paraId="7BCE92ED" w14:textId="77777777" w:rsidR="007155A7" w:rsidRPr="007155A7" w:rsidRDefault="007155A7" w:rsidP="007155A7">
      <w:pPr>
        <w:pStyle w:val="Prrafodelista"/>
        <w:numPr>
          <w:ilvl w:val="1"/>
          <w:numId w:val="15"/>
        </w:numPr>
        <w:spacing w:line="360" w:lineRule="auto"/>
        <w:jc w:val="both"/>
        <w:rPr>
          <w:rFonts w:ascii="Arial" w:hAnsi="Arial" w:cs="Arial"/>
          <w:lang w:val="es-ES"/>
        </w:rPr>
      </w:pPr>
      <w:r w:rsidRPr="007155A7">
        <w:rPr>
          <w:rFonts w:ascii="Arial" w:hAnsi="Arial" w:cs="Arial"/>
          <w:lang w:val="es-ES"/>
        </w:rPr>
        <w:t>Todos los equipos y dispositivos utilizados en el sistema de alarma contra incendios.</w:t>
      </w:r>
    </w:p>
    <w:p w14:paraId="3EE79498" w14:textId="77777777" w:rsidR="007155A7" w:rsidRPr="007155A7" w:rsidRDefault="007155A7" w:rsidP="007155A7">
      <w:pPr>
        <w:pStyle w:val="Prrafodelista"/>
        <w:numPr>
          <w:ilvl w:val="1"/>
          <w:numId w:val="15"/>
        </w:numPr>
        <w:spacing w:line="360" w:lineRule="auto"/>
        <w:jc w:val="both"/>
        <w:rPr>
          <w:rFonts w:ascii="Arial" w:hAnsi="Arial" w:cs="Arial"/>
          <w:lang w:val="es-ES"/>
        </w:rPr>
      </w:pPr>
      <w:r w:rsidRPr="007155A7">
        <w:rPr>
          <w:rFonts w:ascii="Arial" w:hAnsi="Arial" w:cs="Arial"/>
          <w:lang w:val="es-ES"/>
        </w:rPr>
        <w:t>Cableado.</w:t>
      </w:r>
    </w:p>
    <w:p w14:paraId="553C66DB" w14:textId="77777777" w:rsidR="007155A7" w:rsidRPr="007155A7" w:rsidRDefault="007155A7" w:rsidP="007155A7">
      <w:pPr>
        <w:pStyle w:val="Prrafodelista"/>
        <w:numPr>
          <w:ilvl w:val="1"/>
          <w:numId w:val="15"/>
        </w:numPr>
        <w:spacing w:line="360" w:lineRule="auto"/>
        <w:jc w:val="both"/>
        <w:rPr>
          <w:rFonts w:ascii="Arial" w:hAnsi="Arial" w:cs="Arial"/>
          <w:lang w:val="es-ES"/>
        </w:rPr>
      </w:pPr>
      <w:r w:rsidRPr="007155A7">
        <w:rPr>
          <w:rFonts w:ascii="Arial" w:hAnsi="Arial" w:cs="Arial"/>
          <w:lang w:val="es-ES"/>
        </w:rPr>
        <w:t>Interconexiones.</w:t>
      </w:r>
    </w:p>
    <w:p w14:paraId="0942BF05" w14:textId="77777777" w:rsidR="007155A7" w:rsidRPr="007155A7" w:rsidRDefault="007155A7" w:rsidP="007155A7">
      <w:pPr>
        <w:pStyle w:val="Prrafodelista"/>
        <w:numPr>
          <w:ilvl w:val="1"/>
          <w:numId w:val="15"/>
        </w:numPr>
        <w:spacing w:line="360" w:lineRule="auto"/>
        <w:jc w:val="both"/>
        <w:rPr>
          <w:rFonts w:ascii="Arial" w:hAnsi="Arial" w:cs="Arial"/>
          <w:lang w:val="es-ES"/>
        </w:rPr>
      </w:pPr>
      <w:r w:rsidRPr="007155A7">
        <w:rPr>
          <w:rFonts w:ascii="Arial" w:hAnsi="Arial" w:cs="Arial"/>
          <w:lang w:val="es-ES"/>
        </w:rPr>
        <w:t>Documentación.</w:t>
      </w:r>
    </w:p>
    <w:p w14:paraId="60A6E607" w14:textId="77777777" w:rsidR="007155A7" w:rsidRPr="007155A7" w:rsidRDefault="007155A7" w:rsidP="007155A7">
      <w:pPr>
        <w:pStyle w:val="Prrafodelista"/>
        <w:numPr>
          <w:ilvl w:val="1"/>
          <w:numId w:val="15"/>
        </w:numPr>
        <w:spacing w:line="360" w:lineRule="auto"/>
        <w:jc w:val="both"/>
        <w:rPr>
          <w:rFonts w:ascii="Arial" w:hAnsi="Arial" w:cs="Arial"/>
          <w:lang w:val="es-ES"/>
        </w:rPr>
      </w:pPr>
      <w:r w:rsidRPr="007155A7">
        <w:rPr>
          <w:rFonts w:ascii="Arial" w:hAnsi="Arial" w:cs="Arial"/>
          <w:lang w:val="es-ES"/>
        </w:rPr>
        <w:t>Diseño para una operación funcional del sistema.</w:t>
      </w:r>
    </w:p>
    <w:p w14:paraId="7DD371C2" w14:textId="77777777" w:rsidR="00057E37" w:rsidRPr="00057E37" w:rsidRDefault="00057E37" w:rsidP="00057E37">
      <w:pPr>
        <w:pStyle w:val="SpecsTitulo3"/>
        <w:numPr>
          <w:ilvl w:val="0"/>
          <w:numId w:val="19"/>
        </w:numPr>
        <w:rPr>
          <w:lang w:val="es-ES"/>
        </w:rPr>
      </w:pPr>
      <w:r w:rsidRPr="00057E37">
        <w:rPr>
          <w:lang w:val="es-ES"/>
        </w:rPr>
        <w:t>SOLICITUD DE APROBACIÓN DE MATERIALES (SUBMITTALS)</w:t>
      </w:r>
    </w:p>
    <w:p w14:paraId="33C009CD" w14:textId="77777777" w:rsidR="007155A7" w:rsidRDefault="007155A7" w:rsidP="00057E37">
      <w:pPr>
        <w:pStyle w:val="Prrafodelista"/>
        <w:numPr>
          <w:ilvl w:val="0"/>
          <w:numId w:val="21"/>
        </w:numPr>
        <w:spacing w:line="360" w:lineRule="auto"/>
        <w:rPr>
          <w:rFonts w:ascii="Arial" w:hAnsi="Arial" w:cs="Arial"/>
          <w:lang w:val="es-ES"/>
        </w:rPr>
      </w:pPr>
      <w:r>
        <w:rPr>
          <w:rFonts w:ascii="Arial" w:hAnsi="Arial" w:cs="Arial"/>
          <w:lang w:val="es-ES"/>
        </w:rPr>
        <w:t>Planos de taller</w:t>
      </w:r>
    </w:p>
    <w:p w14:paraId="6944CDB8" w14:textId="77777777" w:rsidR="007155A7" w:rsidRDefault="007155A7" w:rsidP="00057E37">
      <w:pPr>
        <w:pStyle w:val="Prrafodelista"/>
        <w:numPr>
          <w:ilvl w:val="0"/>
          <w:numId w:val="21"/>
        </w:numPr>
        <w:spacing w:line="360" w:lineRule="auto"/>
        <w:rPr>
          <w:rFonts w:ascii="Arial" w:hAnsi="Arial" w:cs="Arial"/>
          <w:lang w:val="es-ES"/>
        </w:rPr>
      </w:pPr>
      <w:r>
        <w:rPr>
          <w:rFonts w:ascii="Arial" w:hAnsi="Arial" w:cs="Arial"/>
          <w:lang w:val="es-ES"/>
        </w:rPr>
        <w:t>Fichas técnicas de dispositivos y equipos</w:t>
      </w:r>
    </w:p>
    <w:p w14:paraId="0F94FA4B" w14:textId="77777777" w:rsidR="00057E37" w:rsidRPr="007155A7" w:rsidRDefault="007155A7" w:rsidP="007155A7">
      <w:pPr>
        <w:pStyle w:val="Prrafodelista"/>
        <w:numPr>
          <w:ilvl w:val="0"/>
          <w:numId w:val="21"/>
        </w:numPr>
        <w:spacing w:line="360" w:lineRule="auto"/>
        <w:rPr>
          <w:rFonts w:ascii="Arial" w:hAnsi="Arial" w:cs="Arial"/>
          <w:lang w:val="es-ES"/>
        </w:rPr>
      </w:pPr>
      <w:r>
        <w:rPr>
          <w:rFonts w:ascii="Arial" w:hAnsi="Arial" w:cs="Arial"/>
          <w:lang w:val="es-ES"/>
        </w:rPr>
        <w:t>Secuencia de operaciones del sistema</w:t>
      </w:r>
    </w:p>
    <w:p w14:paraId="6152B8AE" w14:textId="77777777" w:rsidR="00057E37" w:rsidRPr="001F6E38" w:rsidRDefault="00057E37" w:rsidP="00057E37">
      <w:pPr>
        <w:spacing w:line="360" w:lineRule="auto"/>
        <w:rPr>
          <w:rFonts w:ascii="Arial" w:hAnsi="Arial" w:cs="Arial"/>
          <w:sz w:val="24"/>
          <w:szCs w:val="24"/>
          <w:lang w:val="es-ES"/>
        </w:rPr>
      </w:pPr>
    </w:p>
    <w:p w14:paraId="3D83D636" w14:textId="77777777" w:rsidR="00057E37" w:rsidRPr="001F6E38" w:rsidRDefault="00057E37" w:rsidP="001F6E38">
      <w:pPr>
        <w:pStyle w:val="SpecsTitulo2"/>
        <w:rPr>
          <w:lang w:val="es-ES"/>
        </w:rPr>
      </w:pPr>
      <w:r w:rsidRPr="001F6E38">
        <w:rPr>
          <w:lang w:val="es-ES"/>
        </w:rPr>
        <w:t>PARTE 2. PRODUCTOS</w:t>
      </w:r>
    </w:p>
    <w:p w14:paraId="05BD97C8" w14:textId="77777777" w:rsidR="00057E37" w:rsidRPr="00057E37" w:rsidRDefault="00057E37" w:rsidP="004F1BB6">
      <w:pPr>
        <w:pStyle w:val="SpecsTitulo3"/>
        <w:numPr>
          <w:ilvl w:val="0"/>
          <w:numId w:val="28"/>
        </w:numPr>
      </w:pPr>
      <w:r w:rsidRPr="00057E37">
        <w:t>FABRICANTES ACEPTADOS</w:t>
      </w:r>
    </w:p>
    <w:p w14:paraId="5574960B" w14:textId="77777777" w:rsidR="00057E37" w:rsidRPr="009D483B" w:rsidRDefault="007155A7" w:rsidP="001F6E38">
      <w:pPr>
        <w:pStyle w:val="Prrafodelista"/>
        <w:numPr>
          <w:ilvl w:val="0"/>
          <w:numId w:val="24"/>
        </w:numPr>
        <w:spacing w:line="360" w:lineRule="auto"/>
        <w:rPr>
          <w:rFonts w:ascii="Arial" w:hAnsi="Arial" w:cs="Arial"/>
        </w:rPr>
      </w:pPr>
      <w:proofErr w:type="spellStart"/>
      <w:r>
        <w:rPr>
          <w:rFonts w:ascii="Arial" w:hAnsi="Arial" w:cs="Arial"/>
        </w:rPr>
        <w:t>Notifier</w:t>
      </w:r>
      <w:proofErr w:type="spellEnd"/>
    </w:p>
    <w:p w14:paraId="74ACFB49" w14:textId="77777777" w:rsidR="001F6E38" w:rsidRPr="009D483B" w:rsidRDefault="007155A7" w:rsidP="001F6E38">
      <w:pPr>
        <w:pStyle w:val="Prrafodelista"/>
        <w:numPr>
          <w:ilvl w:val="0"/>
          <w:numId w:val="24"/>
        </w:numPr>
        <w:spacing w:line="360" w:lineRule="auto"/>
        <w:rPr>
          <w:rFonts w:ascii="Arial" w:hAnsi="Arial" w:cs="Arial"/>
        </w:rPr>
      </w:pPr>
      <w:r>
        <w:rPr>
          <w:rFonts w:ascii="Arial" w:hAnsi="Arial" w:cs="Arial"/>
        </w:rPr>
        <w:t>Simplex</w:t>
      </w:r>
    </w:p>
    <w:p w14:paraId="2B3110D0" w14:textId="77777777" w:rsidR="00057E37" w:rsidRPr="00057E37" w:rsidRDefault="007C1BEB" w:rsidP="004F1BB6">
      <w:pPr>
        <w:pStyle w:val="SpecsTitulo3"/>
        <w:numPr>
          <w:ilvl w:val="0"/>
          <w:numId w:val="28"/>
        </w:numPr>
      </w:pPr>
      <w:r>
        <w:t>MATERIAL</w:t>
      </w:r>
      <w:r w:rsidR="007155A7">
        <w:t>ES Y EQUIPOS</w:t>
      </w:r>
      <w:r w:rsidR="00057E37" w:rsidRPr="00057E37">
        <w:t xml:space="preserve"> </w:t>
      </w:r>
    </w:p>
    <w:p w14:paraId="145EC79E" w14:textId="77777777" w:rsidR="007155A7" w:rsidRPr="007155A7" w:rsidRDefault="007155A7" w:rsidP="007155A7">
      <w:pPr>
        <w:pStyle w:val="Prrafodelista"/>
        <w:numPr>
          <w:ilvl w:val="0"/>
          <w:numId w:val="25"/>
        </w:numPr>
        <w:spacing w:line="360" w:lineRule="auto"/>
        <w:jc w:val="both"/>
        <w:rPr>
          <w:rFonts w:ascii="Arial" w:hAnsi="Arial" w:cs="Arial"/>
          <w:lang w:val="es-ES"/>
        </w:rPr>
      </w:pPr>
      <w:r w:rsidRPr="007155A7">
        <w:rPr>
          <w:rFonts w:ascii="Arial" w:hAnsi="Arial" w:cs="Arial"/>
          <w:lang w:val="es-ES"/>
        </w:rPr>
        <w:t>Para el sistema de alarma de incendio se consideraran los materiales y equipos indicados en planos, así como todos aquellos que se requieran para un adecuado funcionamiento del sistema y para su cumplimiento con las normas vigentes. El equipo a instalar debe ser certificado por la NFPA y estar listado y aprobado por UL.</w:t>
      </w:r>
    </w:p>
    <w:p w14:paraId="131CB9E4" w14:textId="77777777" w:rsidR="00057E37" w:rsidRPr="00057E37" w:rsidRDefault="00057E37" w:rsidP="00057E37">
      <w:pPr>
        <w:spacing w:line="360" w:lineRule="auto"/>
        <w:rPr>
          <w:rFonts w:ascii="Arial" w:hAnsi="Arial" w:cs="Arial"/>
          <w:sz w:val="24"/>
          <w:szCs w:val="24"/>
        </w:rPr>
      </w:pPr>
    </w:p>
    <w:p w14:paraId="501409DD" w14:textId="77777777" w:rsidR="00057E37" w:rsidRPr="00057E37" w:rsidRDefault="00057E37" w:rsidP="001F6E38">
      <w:pPr>
        <w:pStyle w:val="SpecsTitulo2"/>
      </w:pPr>
      <w:r w:rsidRPr="00057E37">
        <w:t>PARTE 3. EJECUCIÓN</w:t>
      </w:r>
    </w:p>
    <w:p w14:paraId="2BCB394E" w14:textId="77777777" w:rsidR="00057E37" w:rsidRPr="00057E37" w:rsidRDefault="00057E37" w:rsidP="004F1BB6">
      <w:pPr>
        <w:pStyle w:val="SpecsTitulo3"/>
        <w:numPr>
          <w:ilvl w:val="0"/>
          <w:numId w:val="29"/>
        </w:numPr>
      </w:pPr>
      <w:r w:rsidRPr="00057E37">
        <w:t>INS</w:t>
      </w:r>
      <w:r w:rsidR="007155A7">
        <w:t>TALACIÓN</w:t>
      </w:r>
      <w:r w:rsidRPr="00057E37">
        <w:t xml:space="preserve"> </w:t>
      </w:r>
    </w:p>
    <w:p w14:paraId="2E622CE5" w14:textId="77777777" w:rsidR="007155A7" w:rsidRPr="007155A7" w:rsidRDefault="007155A7" w:rsidP="007155A7">
      <w:pPr>
        <w:pStyle w:val="Prrafodelista"/>
        <w:numPr>
          <w:ilvl w:val="0"/>
          <w:numId w:val="30"/>
        </w:numPr>
        <w:spacing w:line="360" w:lineRule="auto"/>
        <w:rPr>
          <w:rFonts w:ascii="Arial" w:hAnsi="Arial" w:cs="Arial"/>
          <w:lang w:val="es-ES"/>
        </w:rPr>
      </w:pPr>
      <w:r w:rsidRPr="007155A7">
        <w:rPr>
          <w:rFonts w:ascii="Arial" w:hAnsi="Arial"/>
          <w:lang w:val="es-ES"/>
        </w:rPr>
        <w:t>Se instalará un sistema de detección y notificación de incendio. El contratista deberá suministrar e instalar todo el equipo y realizar la puesta en marcha y pruebas necesarias.</w:t>
      </w:r>
    </w:p>
    <w:p w14:paraId="07611294" w14:textId="77777777" w:rsidR="007155A7" w:rsidRPr="007155A7" w:rsidRDefault="007155A7" w:rsidP="007155A7">
      <w:pPr>
        <w:pStyle w:val="Prrafodelista"/>
        <w:numPr>
          <w:ilvl w:val="0"/>
          <w:numId w:val="30"/>
        </w:numPr>
        <w:spacing w:line="360" w:lineRule="auto"/>
        <w:rPr>
          <w:rFonts w:ascii="Arial" w:hAnsi="Arial" w:cs="Arial"/>
          <w:lang w:val="es-ES"/>
        </w:rPr>
      </w:pPr>
      <w:r w:rsidRPr="007155A7">
        <w:rPr>
          <w:rFonts w:ascii="Arial" w:hAnsi="Arial"/>
          <w:lang w:val="es-ES"/>
        </w:rPr>
        <w:t>El sistema consiste de unidades de iniciación y unidades de anunciación y evacuación según se indica en planos.</w:t>
      </w:r>
    </w:p>
    <w:p w14:paraId="321272E3" w14:textId="77777777" w:rsidR="007155A7" w:rsidRPr="007155A7" w:rsidRDefault="007155A7" w:rsidP="007155A7">
      <w:pPr>
        <w:pStyle w:val="Prrafodelista"/>
        <w:numPr>
          <w:ilvl w:val="0"/>
          <w:numId w:val="30"/>
        </w:numPr>
        <w:spacing w:line="360" w:lineRule="auto"/>
        <w:rPr>
          <w:rFonts w:ascii="Arial" w:hAnsi="Arial" w:cs="Arial"/>
          <w:lang w:val="es-ES"/>
        </w:rPr>
      </w:pPr>
      <w:r w:rsidRPr="007155A7">
        <w:rPr>
          <w:rFonts w:ascii="Arial" w:hAnsi="Arial"/>
          <w:lang w:val="es-ES"/>
        </w:rPr>
        <w:t>El sistema debe entregarse operando completamente y debidamente probado.</w:t>
      </w:r>
    </w:p>
    <w:p w14:paraId="08CE2E02" w14:textId="77777777" w:rsidR="007155A7" w:rsidRPr="007155A7" w:rsidRDefault="007155A7" w:rsidP="007155A7">
      <w:pPr>
        <w:pStyle w:val="Prrafodelista"/>
        <w:numPr>
          <w:ilvl w:val="0"/>
          <w:numId w:val="30"/>
        </w:numPr>
        <w:spacing w:line="360" w:lineRule="auto"/>
        <w:rPr>
          <w:rFonts w:ascii="Arial" w:hAnsi="Arial" w:cs="Arial"/>
          <w:lang w:val="es-ES"/>
        </w:rPr>
      </w:pPr>
      <w:r w:rsidRPr="007155A7">
        <w:rPr>
          <w:rFonts w:ascii="Arial" w:hAnsi="Arial"/>
          <w:lang w:val="es-ES"/>
        </w:rPr>
        <w:t xml:space="preserve">El contratista deberá utilizar una empresa especialista en este tipo de sistemas para realizar este trabajo. Dicha empresa deberá contar con personal acreditado por </w:t>
      </w:r>
      <w:proofErr w:type="spellStart"/>
      <w:r w:rsidRPr="007155A7">
        <w:rPr>
          <w:rFonts w:ascii="Arial" w:hAnsi="Arial"/>
          <w:lang w:val="es-ES"/>
        </w:rPr>
        <w:t>Notifier</w:t>
      </w:r>
      <w:proofErr w:type="spellEnd"/>
      <w:r w:rsidRPr="007155A7">
        <w:rPr>
          <w:rFonts w:ascii="Arial" w:hAnsi="Arial"/>
          <w:lang w:val="es-ES"/>
        </w:rPr>
        <w:t xml:space="preserve"> </w:t>
      </w:r>
      <w:r w:rsidR="00D51BD9">
        <w:rPr>
          <w:rFonts w:ascii="Arial" w:hAnsi="Arial"/>
          <w:lang w:val="es-ES"/>
        </w:rPr>
        <w:t xml:space="preserve"> o Simplex </w:t>
      </w:r>
      <w:bookmarkStart w:id="3" w:name="_GoBack"/>
      <w:bookmarkEnd w:id="3"/>
      <w:r w:rsidRPr="007155A7">
        <w:rPr>
          <w:rFonts w:ascii="Arial" w:hAnsi="Arial"/>
          <w:lang w:val="es-ES"/>
        </w:rPr>
        <w:t>para realizar estos trabajos y autorizado por NFPA como especialista.</w:t>
      </w:r>
    </w:p>
    <w:p w14:paraId="68C7B766" w14:textId="77777777" w:rsidR="007155A7" w:rsidRPr="007155A7" w:rsidRDefault="007155A7" w:rsidP="007155A7">
      <w:pPr>
        <w:pStyle w:val="Prrafodelista"/>
        <w:numPr>
          <w:ilvl w:val="0"/>
          <w:numId w:val="30"/>
        </w:numPr>
        <w:spacing w:line="360" w:lineRule="auto"/>
        <w:rPr>
          <w:rFonts w:ascii="Arial" w:hAnsi="Arial" w:cs="Arial"/>
          <w:lang w:val="es-ES"/>
        </w:rPr>
      </w:pPr>
      <w:r w:rsidRPr="007155A7">
        <w:rPr>
          <w:rFonts w:ascii="Arial" w:hAnsi="Arial"/>
          <w:lang w:val="es-ES"/>
        </w:rPr>
        <w:t>El sistema deberá cumplir plenamente con lo indicado en la norma NFPA 72 y con la legislación local, la que sea más estricta. Es responsabilidad del contratista incluir dentro de su oferta todas las modificaciones que se requieran (con relación a lo indicado en planos) para cumplir con esta normativa. Así, una vez adjudicado el trabajo, el contratista deberá proponer y justificar estas modificaciones ante la inspección, para obtener la autorización para realizarlas. El representante de la empresa especializada deberá otorgar una certificación oficial de que el sistema cumple con esta normativa para el sistema de alarma de incendio.</w:t>
      </w:r>
    </w:p>
    <w:p w14:paraId="50D3B87E" w14:textId="77777777" w:rsidR="007155A7" w:rsidRPr="007155A7" w:rsidRDefault="007155A7" w:rsidP="007155A7">
      <w:pPr>
        <w:pStyle w:val="Prrafodelista"/>
        <w:numPr>
          <w:ilvl w:val="0"/>
          <w:numId w:val="30"/>
        </w:numPr>
        <w:spacing w:line="360" w:lineRule="auto"/>
        <w:rPr>
          <w:rFonts w:ascii="Arial" w:hAnsi="Arial" w:cs="Arial"/>
          <w:lang w:val="es-ES"/>
        </w:rPr>
      </w:pPr>
      <w:r w:rsidRPr="007155A7">
        <w:rPr>
          <w:rFonts w:ascii="Arial" w:hAnsi="Arial"/>
          <w:lang w:val="es-ES"/>
        </w:rPr>
        <w:t>El contratista deberá presentar planos de taller completos de esta instalación para aprobación por parte de la inspección.</w:t>
      </w:r>
    </w:p>
    <w:p w14:paraId="65599DF3" w14:textId="77777777" w:rsidR="004F1BB6" w:rsidRPr="009D483B" w:rsidRDefault="007155A7" w:rsidP="007155A7">
      <w:pPr>
        <w:pStyle w:val="Prrafodelista"/>
        <w:numPr>
          <w:ilvl w:val="0"/>
          <w:numId w:val="30"/>
        </w:numPr>
        <w:spacing w:line="360" w:lineRule="auto"/>
        <w:rPr>
          <w:rFonts w:ascii="Arial" w:hAnsi="Arial" w:cs="Arial"/>
        </w:rPr>
      </w:pPr>
      <w:r w:rsidRPr="007155A7">
        <w:rPr>
          <w:rFonts w:ascii="Arial" w:hAnsi="Arial"/>
          <w:lang w:val="es-ES"/>
        </w:rPr>
        <w:t>El sistema deberá ser instalado y puesto en marcha por el contratista, quien realizará ante el inspector las pruebas usuales de operación para cada uno de los sensores del sistema. Deberá entregarse como un sistema completo, programado y operando en su totalidad.</w:t>
      </w:r>
    </w:p>
    <w:p w14:paraId="3A0D6DDC" w14:textId="77777777" w:rsidR="00057E37" w:rsidRPr="00057E37" w:rsidRDefault="00057E37" w:rsidP="004F1BB6">
      <w:pPr>
        <w:pStyle w:val="SpecsTitulo3"/>
        <w:numPr>
          <w:ilvl w:val="0"/>
          <w:numId w:val="29"/>
        </w:numPr>
      </w:pPr>
      <w:r w:rsidRPr="00057E37">
        <w:t xml:space="preserve">CONTROL DE CALIDAD </w:t>
      </w:r>
    </w:p>
    <w:p w14:paraId="303C710E" w14:textId="77777777" w:rsidR="004F1BB6" w:rsidRPr="007155A7" w:rsidRDefault="007155A7" w:rsidP="007155A7">
      <w:pPr>
        <w:pStyle w:val="Prrafodelista"/>
        <w:numPr>
          <w:ilvl w:val="0"/>
          <w:numId w:val="35"/>
        </w:numPr>
        <w:spacing w:line="360" w:lineRule="auto"/>
        <w:rPr>
          <w:rFonts w:ascii="Arial" w:hAnsi="Arial" w:cs="Arial"/>
        </w:rPr>
      </w:pPr>
      <w:r w:rsidRPr="007155A7">
        <w:rPr>
          <w:rFonts w:ascii="Arial" w:hAnsi="Arial" w:cs="Arial"/>
          <w:lang w:val="es-ES"/>
        </w:rPr>
        <w:t>Realizar pruebas a todos los dispositivos y a todo el</w:t>
      </w:r>
      <w:r>
        <w:rPr>
          <w:rFonts w:ascii="Arial" w:hAnsi="Arial" w:cs="Arial"/>
          <w:lang w:val="es-ES"/>
        </w:rPr>
        <w:t xml:space="preserve"> sistema de acuerdo a NFPA.</w:t>
      </w:r>
    </w:p>
    <w:p w14:paraId="19CA01A7" w14:textId="77777777" w:rsidR="00057E37" w:rsidRPr="00057E37" w:rsidRDefault="00057E37" w:rsidP="00057E37">
      <w:pPr>
        <w:spacing w:line="360" w:lineRule="auto"/>
        <w:rPr>
          <w:rFonts w:ascii="Arial" w:hAnsi="Arial" w:cs="Arial"/>
          <w:sz w:val="24"/>
          <w:szCs w:val="24"/>
        </w:rPr>
      </w:pPr>
    </w:p>
    <w:p w14:paraId="75AE15CB" w14:textId="77777777" w:rsidR="00057E37" w:rsidRPr="00587047" w:rsidRDefault="00057E37" w:rsidP="00587047">
      <w:pPr>
        <w:pStyle w:val="Findeseccion"/>
      </w:pPr>
      <w:r w:rsidRPr="00587047">
        <w:t>FIN DE SECCION</w:t>
      </w:r>
    </w:p>
    <w:sectPr w:rsidR="00057E37" w:rsidRPr="00587047" w:rsidSect="008D1C89">
      <w:footerReference w:type="default" r:id="rId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199AF" w14:textId="77777777" w:rsidR="00454BA4" w:rsidRDefault="00454BA4" w:rsidP="009D483B">
      <w:pPr>
        <w:spacing w:after="0" w:line="240" w:lineRule="auto"/>
      </w:pPr>
      <w:r>
        <w:separator/>
      </w:r>
    </w:p>
  </w:endnote>
  <w:endnote w:type="continuationSeparator" w:id="0">
    <w:p w14:paraId="795AF63A" w14:textId="77777777" w:rsidR="00454BA4" w:rsidRDefault="00454BA4" w:rsidP="009D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88629"/>
      <w:docPartObj>
        <w:docPartGallery w:val="Page Numbers (Bottom of Page)"/>
        <w:docPartUnique/>
      </w:docPartObj>
    </w:sdtPr>
    <w:sdtEndPr/>
    <w:sdtContent>
      <w:p w14:paraId="248CBF13" w14:textId="77777777" w:rsidR="009D483B" w:rsidRDefault="00D51BD9">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468B0615" w14:textId="77777777" w:rsidR="009D483B" w:rsidRDefault="009D483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86FA71" w14:textId="77777777" w:rsidR="00454BA4" w:rsidRDefault="00454BA4" w:rsidP="009D483B">
      <w:pPr>
        <w:spacing w:after="0" w:line="240" w:lineRule="auto"/>
      </w:pPr>
      <w:r>
        <w:separator/>
      </w:r>
    </w:p>
  </w:footnote>
  <w:footnote w:type="continuationSeparator" w:id="0">
    <w:p w14:paraId="38C9F3AC" w14:textId="77777777" w:rsidR="00454BA4" w:rsidRDefault="00454BA4" w:rsidP="009D483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3"/>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A1D1ADE"/>
    <w:multiLevelType w:val="hybridMultilevel"/>
    <w:tmpl w:val="EEF4B8D2"/>
    <w:lvl w:ilvl="0" w:tplc="A602085E">
      <w:start w:val="1"/>
      <w:numFmt w:val="decimal"/>
      <w:lvlText w:val="3.%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4060BD"/>
    <w:multiLevelType w:val="hybridMultilevel"/>
    <w:tmpl w:val="E7DA3AE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7C5401"/>
    <w:multiLevelType w:val="hybridMultilevel"/>
    <w:tmpl w:val="7C16DBCE"/>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3FF2EE4"/>
    <w:multiLevelType w:val="hybridMultilevel"/>
    <w:tmpl w:val="E2BCC3B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C60C32"/>
    <w:multiLevelType w:val="hybridMultilevel"/>
    <w:tmpl w:val="62B2A32A"/>
    <w:lvl w:ilvl="0" w:tplc="A602085E">
      <w:start w:val="1"/>
      <w:numFmt w:val="decimal"/>
      <w:lvlText w:val="3.%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4C58F5"/>
    <w:multiLevelType w:val="hybridMultilevel"/>
    <w:tmpl w:val="EEE8E112"/>
    <w:lvl w:ilvl="0" w:tplc="EF4AA76E">
      <w:start w:val="1"/>
      <w:numFmt w:val="decimal"/>
      <w:lvlText w:val="1.%1"/>
      <w:lvlJc w:val="left"/>
      <w:pPr>
        <w:ind w:left="720" w:hanging="360"/>
      </w:pPr>
      <w:rPr>
        <w:rFonts w:hint="default"/>
      </w:rPr>
    </w:lvl>
    <w:lvl w:ilvl="1" w:tplc="EF4AA76E">
      <w:start w:val="1"/>
      <w:numFmt w:val="decimal"/>
      <w:lvlText w:val="1.%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8F61084"/>
    <w:multiLevelType w:val="hybridMultilevel"/>
    <w:tmpl w:val="84D41C98"/>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B3C6562"/>
    <w:multiLevelType w:val="hybridMultilevel"/>
    <w:tmpl w:val="068A40D6"/>
    <w:lvl w:ilvl="0" w:tplc="E62A8B54">
      <w:start w:val="1"/>
      <w:numFmt w:val="decimal"/>
      <w:lvlText w:val="2.%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E15188D"/>
    <w:multiLevelType w:val="hybridMultilevel"/>
    <w:tmpl w:val="3878C4A0"/>
    <w:lvl w:ilvl="0" w:tplc="0BA06A2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3D7AB3"/>
    <w:multiLevelType w:val="hybridMultilevel"/>
    <w:tmpl w:val="DB1ECA4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3E1736D"/>
    <w:multiLevelType w:val="hybridMultilevel"/>
    <w:tmpl w:val="E2BCC3B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4932089"/>
    <w:multiLevelType w:val="hybridMultilevel"/>
    <w:tmpl w:val="49FA6F9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84A2C4B"/>
    <w:multiLevelType w:val="hybridMultilevel"/>
    <w:tmpl w:val="F81AADD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8D9217B"/>
    <w:multiLevelType w:val="hybridMultilevel"/>
    <w:tmpl w:val="E2BCC3B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BA60899"/>
    <w:multiLevelType w:val="hybridMultilevel"/>
    <w:tmpl w:val="F822D51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BD2245E"/>
    <w:multiLevelType w:val="hybridMultilevel"/>
    <w:tmpl w:val="E2BCC3B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F0311E4"/>
    <w:multiLevelType w:val="hybridMultilevel"/>
    <w:tmpl w:val="E2BCC3B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DF6338"/>
    <w:multiLevelType w:val="hybridMultilevel"/>
    <w:tmpl w:val="7C16DBCE"/>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50D3E78"/>
    <w:multiLevelType w:val="hybridMultilevel"/>
    <w:tmpl w:val="E2BCC3B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6144031"/>
    <w:multiLevelType w:val="hybridMultilevel"/>
    <w:tmpl w:val="EEA84B60"/>
    <w:lvl w:ilvl="0" w:tplc="4FE093C8">
      <w:start w:val="1"/>
      <w:numFmt w:val="decimal"/>
      <w:lvlText w:val="1.%1."/>
      <w:lvlJc w:val="center"/>
      <w:pPr>
        <w:ind w:left="720" w:hanging="360"/>
      </w:pPr>
      <w:rPr>
        <w:rFonts w:hint="default"/>
      </w:rPr>
    </w:lvl>
    <w:lvl w:ilvl="1" w:tplc="EF4AA76E">
      <w:start w:val="1"/>
      <w:numFmt w:val="decimal"/>
      <w:lvlText w:val="1.%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71F4283"/>
    <w:multiLevelType w:val="hybridMultilevel"/>
    <w:tmpl w:val="AD7AD46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9B31BBE"/>
    <w:multiLevelType w:val="hybridMultilevel"/>
    <w:tmpl w:val="2152AFF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A4172E4"/>
    <w:multiLevelType w:val="hybridMultilevel"/>
    <w:tmpl w:val="CE8EC832"/>
    <w:lvl w:ilvl="0" w:tplc="EF4AA76E">
      <w:start w:val="1"/>
      <w:numFmt w:val="decimal"/>
      <w:lvlText w:val="1.%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FEB3270"/>
    <w:multiLevelType w:val="hybridMultilevel"/>
    <w:tmpl w:val="1F0A15C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7540415"/>
    <w:multiLevelType w:val="hybridMultilevel"/>
    <w:tmpl w:val="E2BCC3B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B121342"/>
    <w:multiLevelType w:val="hybridMultilevel"/>
    <w:tmpl w:val="E2BCC3B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2F93CF6"/>
    <w:multiLevelType w:val="hybridMultilevel"/>
    <w:tmpl w:val="E8DAAD80"/>
    <w:lvl w:ilvl="0" w:tplc="A602085E">
      <w:start w:val="1"/>
      <w:numFmt w:val="decimal"/>
      <w:lvlText w:val="3.%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3BE3A94"/>
    <w:multiLevelType w:val="hybridMultilevel"/>
    <w:tmpl w:val="1C0C833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4DA4F49"/>
    <w:multiLevelType w:val="multilevel"/>
    <w:tmpl w:val="D23A750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64F36EF"/>
    <w:multiLevelType w:val="hybridMultilevel"/>
    <w:tmpl w:val="8102AE0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9897371"/>
    <w:multiLevelType w:val="hybridMultilevel"/>
    <w:tmpl w:val="27B2412C"/>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AFE7135"/>
    <w:multiLevelType w:val="hybridMultilevel"/>
    <w:tmpl w:val="B0A65774"/>
    <w:lvl w:ilvl="0" w:tplc="EF4AA76E">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E341480"/>
    <w:multiLevelType w:val="hybridMultilevel"/>
    <w:tmpl w:val="E2BCC3B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3182F07"/>
    <w:multiLevelType w:val="hybridMultilevel"/>
    <w:tmpl w:val="C1C2E43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C103FE0"/>
    <w:multiLevelType w:val="hybridMultilevel"/>
    <w:tmpl w:val="E2BCC3B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6"/>
  </w:num>
  <w:num w:numId="3">
    <w:abstractNumId w:val="24"/>
  </w:num>
  <w:num w:numId="4">
    <w:abstractNumId w:val="9"/>
  </w:num>
  <w:num w:numId="5">
    <w:abstractNumId w:val="12"/>
  </w:num>
  <w:num w:numId="6">
    <w:abstractNumId w:val="33"/>
  </w:num>
  <w:num w:numId="7">
    <w:abstractNumId w:val="14"/>
  </w:num>
  <w:num w:numId="8">
    <w:abstractNumId w:val="11"/>
  </w:num>
  <w:num w:numId="9">
    <w:abstractNumId w:val="17"/>
  </w:num>
  <w:num w:numId="10">
    <w:abstractNumId w:val="35"/>
  </w:num>
  <w:num w:numId="11">
    <w:abstractNumId w:val="26"/>
  </w:num>
  <w:num w:numId="12">
    <w:abstractNumId w:val="19"/>
  </w:num>
  <w:num w:numId="13">
    <w:abstractNumId w:val="25"/>
  </w:num>
  <w:num w:numId="14">
    <w:abstractNumId w:val="4"/>
  </w:num>
  <w:num w:numId="15">
    <w:abstractNumId w:val="3"/>
  </w:num>
  <w:num w:numId="16">
    <w:abstractNumId w:val="23"/>
  </w:num>
  <w:num w:numId="17">
    <w:abstractNumId w:val="29"/>
  </w:num>
  <w:num w:numId="18">
    <w:abstractNumId w:val="6"/>
  </w:num>
  <w:num w:numId="19">
    <w:abstractNumId w:val="20"/>
  </w:num>
  <w:num w:numId="20">
    <w:abstractNumId w:val="32"/>
  </w:num>
  <w:num w:numId="21">
    <w:abstractNumId w:val="18"/>
  </w:num>
  <w:num w:numId="22">
    <w:abstractNumId w:val="21"/>
  </w:num>
  <w:num w:numId="23">
    <w:abstractNumId w:val="22"/>
  </w:num>
  <w:num w:numId="24">
    <w:abstractNumId w:val="30"/>
  </w:num>
  <w:num w:numId="25">
    <w:abstractNumId w:val="7"/>
  </w:num>
  <w:num w:numId="26">
    <w:abstractNumId w:val="28"/>
  </w:num>
  <w:num w:numId="27">
    <w:abstractNumId w:val="31"/>
  </w:num>
  <w:num w:numId="28">
    <w:abstractNumId w:val="8"/>
  </w:num>
  <w:num w:numId="29">
    <w:abstractNumId w:val="5"/>
  </w:num>
  <w:num w:numId="30">
    <w:abstractNumId w:val="13"/>
  </w:num>
  <w:num w:numId="31">
    <w:abstractNumId w:val="10"/>
  </w:num>
  <w:num w:numId="32">
    <w:abstractNumId w:val="27"/>
  </w:num>
  <w:num w:numId="33">
    <w:abstractNumId w:val="34"/>
  </w:num>
  <w:num w:numId="34">
    <w:abstractNumId w:val="1"/>
  </w:num>
  <w:num w:numId="35">
    <w:abstractNumId w:val="15"/>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57E37"/>
    <w:rsid w:val="00057E37"/>
    <w:rsid w:val="0007610C"/>
    <w:rsid w:val="000A200C"/>
    <w:rsid w:val="001F6E38"/>
    <w:rsid w:val="00454BA4"/>
    <w:rsid w:val="004F1BB6"/>
    <w:rsid w:val="00587047"/>
    <w:rsid w:val="007155A7"/>
    <w:rsid w:val="007938C2"/>
    <w:rsid w:val="007C1BEB"/>
    <w:rsid w:val="0082691F"/>
    <w:rsid w:val="009D483B"/>
    <w:rsid w:val="00BB7ABC"/>
    <w:rsid w:val="00D45055"/>
    <w:rsid w:val="00D51BD9"/>
    <w:rsid w:val="00F84D7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E37"/>
  </w:style>
  <w:style w:type="paragraph" w:styleId="Ttulo1">
    <w:name w:val="heading 1"/>
    <w:aliases w:val="Part"/>
    <w:basedOn w:val="Normal"/>
    <w:next w:val="Normal"/>
    <w:link w:val="Ttulo1Car"/>
    <w:uiPriority w:val="9"/>
    <w:qFormat/>
    <w:rsid w:val="00057E37"/>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aliases w:val="Article"/>
    <w:basedOn w:val="Normal"/>
    <w:next w:val="Normal"/>
    <w:link w:val="Ttulo2Car"/>
    <w:uiPriority w:val="9"/>
    <w:unhideWhenUsed/>
    <w:qFormat/>
    <w:rsid w:val="00057E37"/>
    <w:pPr>
      <w:spacing w:before="200" w:after="0"/>
      <w:outlineLvl w:val="1"/>
    </w:pPr>
    <w:rPr>
      <w:rFonts w:asciiTheme="majorHAnsi" w:eastAsiaTheme="majorEastAsia" w:hAnsiTheme="majorHAnsi" w:cstheme="majorBidi"/>
      <w:b/>
      <w:bCs/>
      <w:sz w:val="26"/>
      <w:szCs w:val="26"/>
    </w:rPr>
  </w:style>
  <w:style w:type="paragraph" w:styleId="Ttulo3">
    <w:name w:val="heading 3"/>
    <w:aliases w:val="Paragraph,SubParagraph"/>
    <w:basedOn w:val="Normal"/>
    <w:next w:val="Normal"/>
    <w:link w:val="Ttulo3Car"/>
    <w:uiPriority w:val="9"/>
    <w:unhideWhenUsed/>
    <w:qFormat/>
    <w:rsid w:val="00057E37"/>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057E37"/>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057E37"/>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057E37"/>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057E37"/>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057E37"/>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057E37"/>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art Car"/>
    <w:basedOn w:val="Fuentedeprrafopredeter"/>
    <w:link w:val="Ttulo1"/>
    <w:uiPriority w:val="9"/>
    <w:rsid w:val="00057E37"/>
    <w:rPr>
      <w:rFonts w:asciiTheme="majorHAnsi" w:eastAsiaTheme="majorEastAsia" w:hAnsiTheme="majorHAnsi" w:cstheme="majorBidi"/>
      <w:b/>
      <w:bCs/>
      <w:sz w:val="28"/>
      <w:szCs w:val="28"/>
    </w:rPr>
  </w:style>
  <w:style w:type="character" w:customStyle="1" w:styleId="Ttulo2Car">
    <w:name w:val="Título 2 Car"/>
    <w:aliases w:val="Article Car"/>
    <w:basedOn w:val="Fuentedeprrafopredeter"/>
    <w:link w:val="Ttulo2"/>
    <w:uiPriority w:val="9"/>
    <w:rsid w:val="00057E37"/>
    <w:rPr>
      <w:rFonts w:asciiTheme="majorHAnsi" w:eastAsiaTheme="majorEastAsia" w:hAnsiTheme="majorHAnsi" w:cstheme="majorBidi"/>
      <w:b/>
      <w:bCs/>
      <w:sz w:val="26"/>
      <w:szCs w:val="26"/>
    </w:rPr>
  </w:style>
  <w:style w:type="character" w:customStyle="1" w:styleId="Ttulo3Car">
    <w:name w:val="Título 3 Car"/>
    <w:aliases w:val="Paragraph Car,SubParagraph Car"/>
    <w:basedOn w:val="Fuentedeprrafopredeter"/>
    <w:link w:val="Ttulo3"/>
    <w:uiPriority w:val="9"/>
    <w:rsid w:val="00057E37"/>
    <w:rPr>
      <w:rFonts w:asciiTheme="majorHAnsi" w:eastAsiaTheme="majorEastAsia" w:hAnsiTheme="majorHAnsi" w:cstheme="majorBidi"/>
      <w:b/>
      <w:bCs/>
    </w:rPr>
  </w:style>
  <w:style w:type="paragraph" w:customStyle="1" w:styleId="Especificaciones1">
    <w:name w:val="Especificaciones 1"/>
    <w:basedOn w:val="Normal"/>
    <w:rsid w:val="00057E37"/>
    <w:pPr>
      <w:suppressAutoHyphens/>
    </w:pPr>
    <w:rPr>
      <w:rFonts w:ascii="Arial" w:hAnsi="Arial" w:cs="Arial"/>
      <w:b/>
      <w:sz w:val="28"/>
      <w:szCs w:val="28"/>
      <w:lang w:eastAsia="ar-SA"/>
    </w:rPr>
  </w:style>
  <w:style w:type="paragraph" w:customStyle="1" w:styleId="Especificaciones2">
    <w:name w:val="Especificaciones 2"/>
    <w:basedOn w:val="Especificaciones1"/>
    <w:rsid w:val="00057E37"/>
    <w:pPr>
      <w:spacing w:line="360" w:lineRule="auto"/>
    </w:pPr>
  </w:style>
  <w:style w:type="paragraph" w:styleId="Prrafodelista">
    <w:name w:val="List Paragraph"/>
    <w:basedOn w:val="Normal"/>
    <w:uiPriority w:val="34"/>
    <w:qFormat/>
    <w:rsid w:val="00057E37"/>
    <w:pPr>
      <w:ind w:left="720"/>
      <w:contextualSpacing/>
    </w:pPr>
  </w:style>
  <w:style w:type="character" w:customStyle="1" w:styleId="Ttulo4Car">
    <w:name w:val="Título 4 Car"/>
    <w:basedOn w:val="Fuentedeprrafopredeter"/>
    <w:link w:val="Ttulo4"/>
    <w:uiPriority w:val="9"/>
    <w:semiHidden/>
    <w:rsid w:val="00057E37"/>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057E37"/>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057E37"/>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057E37"/>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057E37"/>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057E37"/>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057E3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057E37"/>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057E37"/>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057E37"/>
    <w:rPr>
      <w:rFonts w:asciiTheme="majorHAnsi" w:eastAsiaTheme="majorEastAsia" w:hAnsiTheme="majorHAnsi" w:cstheme="majorBidi"/>
      <w:i/>
      <w:iCs/>
      <w:spacing w:val="13"/>
      <w:sz w:val="24"/>
      <w:szCs w:val="24"/>
    </w:rPr>
  </w:style>
  <w:style w:type="character" w:styleId="Textoennegrita">
    <w:name w:val="Strong"/>
    <w:uiPriority w:val="22"/>
    <w:qFormat/>
    <w:rsid w:val="00057E37"/>
    <w:rPr>
      <w:b/>
      <w:bCs/>
    </w:rPr>
  </w:style>
  <w:style w:type="character" w:styleId="Enfasis">
    <w:name w:val="Emphasis"/>
    <w:uiPriority w:val="20"/>
    <w:qFormat/>
    <w:rsid w:val="00057E37"/>
    <w:rPr>
      <w:b/>
      <w:bCs/>
      <w:i/>
      <w:iCs/>
      <w:spacing w:val="10"/>
      <w:bdr w:val="none" w:sz="0" w:space="0" w:color="auto"/>
      <w:shd w:val="clear" w:color="auto" w:fill="auto"/>
    </w:rPr>
  </w:style>
  <w:style w:type="paragraph" w:styleId="Sinespaciado">
    <w:name w:val="No Spacing"/>
    <w:basedOn w:val="Normal"/>
    <w:uiPriority w:val="1"/>
    <w:qFormat/>
    <w:rsid w:val="00057E37"/>
    <w:pPr>
      <w:spacing w:after="0" w:line="240" w:lineRule="auto"/>
    </w:pPr>
  </w:style>
  <w:style w:type="paragraph" w:styleId="Cita">
    <w:name w:val="Quote"/>
    <w:basedOn w:val="Normal"/>
    <w:next w:val="Normal"/>
    <w:link w:val="CitaCar"/>
    <w:uiPriority w:val="29"/>
    <w:qFormat/>
    <w:rsid w:val="00057E37"/>
    <w:pPr>
      <w:spacing w:before="200" w:after="0"/>
      <w:ind w:left="360" w:right="360"/>
    </w:pPr>
    <w:rPr>
      <w:i/>
      <w:iCs/>
    </w:rPr>
  </w:style>
  <w:style w:type="character" w:customStyle="1" w:styleId="CitaCar">
    <w:name w:val="Cita Car"/>
    <w:basedOn w:val="Fuentedeprrafopredeter"/>
    <w:link w:val="Cita"/>
    <w:uiPriority w:val="29"/>
    <w:rsid w:val="00057E37"/>
    <w:rPr>
      <w:i/>
      <w:iCs/>
    </w:rPr>
  </w:style>
  <w:style w:type="paragraph" w:styleId="Citaintensa">
    <w:name w:val="Intense Quote"/>
    <w:basedOn w:val="Normal"/>
    <w:next w:val="Normal"/>
    <w:link w:val="CitaintensaCar"/>
    <w:uiPriority w:val="30"/>
    <w:qFormat/>
    <w:rsid w:val="00057E37"/>
    <w:pPr>
      <w:pBdr>
        <w:bottom w:val="single" w:sz="4" w:space="1" w:color="auto"/>
      </w:pBdr>
      <w:spacing w:before="200" w:after="280"/>
      <w:ind w:left="1008" w:right="1152"/>
      <w:jc w:val="both"/>
    </w:pPr>
    <w:rPr>
      <w:b/>
      <w:bCs/>
      <w:i/>
      <w:iCs/>
    </w:rPr>
  </w:style>
  <w:style w:type="character" w:customStyle="1" w:styleId="CitaintensaCar">
    <w:name w:val="Cita intensa Car"/>
    <w:basedOn w:val="Fuentedeprrafopredeter"/>
    <w:link w:val="Citaintensa"/>
    <w:uiPriority w:val="30"/>
    <w:rsid w:val="00057E37"/>
    <w:rPr>
      <w:b/>
      <w:bCs/>
      <w:i/>
      <w:iCs/>
    </w:rPr>
  </w:style>
  <w:style w:type="character" w:styleId="nfasissutil">
    <w:name w:val="Subtle Emphasis"/>
    <w:uiPriority w:val="19"/>
    <w:qFormat/>
    <w:rsid w:val="00057E37"/>
    <w:rPr>
      <w:i/>
      <w:iCs/>
    </w:rPr>
  </w:style>
  <w:style w:type="character" w:styleId="nfasisintenso">
    <w:name w:val="Intense Emphasis"/>
    <w:uiPriority w:val="21"/>
    <w:qFormat/>
    <w:rsid w:val="00057E37"/>
    <w:rPr>
      <w:b/>
      <w:bCs/>
    </w:rPr>
  </w:style>
  <w:style w:type="character" w:styleId="Referenciasutil">
    <w:name w:val="Subtle Reference"/>
    <w:uiPriority w:val="31"/>
    <w:qFormat/>
    <w:rsid w:val="00057E37"/>
    <w:rPr>
      <w:smallCaps/>
    </w:rPr>
  </w:style>
  <w:style w:type="character" w:styleId="Referenciaintensa">
    <w:name w:val="Intense Reference"/>
    <w:uiPriority w:val="32"/>
    <w:qFormat/>
    <w:rsid w:val="00057E37"/>
    <w:rPr>
      <w:smallCaps/>
      <w:spacing w:val="5"/>
      <w:u w:val="single"/>
    </w:rPr>
  </w:style>
  <w:style w:type="character" w:styleId="Ttulodelibro">
    <w:name w:val="Book Title"/>
    <w:uiPriority w:val="33"/>
    <w:qFormat/>
    <w:rsid w:val="00057E37"/>
    <w:rPr>
      <w:i/>
      <w:iCs/>
      <w:smallCaps/>
      <w:spacing w:val="5"/>
    </w:rPr>
  </w:style>
  <w:style w:type="paragraph" w:styleId="Encabezadodetabladecontenido">
    <w:name w:val="TOC Heading"/>
    <w:basedOn w:val="Ttulo1"/>
    <w:next w:val="Normal"/>
    <w:uiPriority w:val="39"/>
    <w:semiHidden/>
    <w:unhideWhenUsed/>
    <w:qFormat/>
    <w:rsid w:val="00057E37"/>
    <w:pPr>
      <w:outlineLvl w:val="9"/>
    </w:pPr>
  </w:style>
  <w:style w:type="paragraph" w:customStyle="1" w:styleId="SpecsTitulo1">
    <w:name w:val="Specs Titulo 1"/>
    <w:basedOn w:val="Normal"/>
    <w:qFormat/>
    <w:rsid w:val="00057E37"/>
    <w:pPr>
      <w:jc w:val="center"/>
    </w:pPr>
    <w:rPr>
      <w:rFonts w:ascii="Arial" w:hAnsi="Arial" w:cs="Arial"/>
      <w:b/>
      <w:sz w:val="28"/>
      <w:szCs w:val="28"/>
    </w:rPr>
  </w:style>
  <w:style w:type="paragraph" w:customStyle="1" w:styleId="SpecsTitulo2">
    <w:name w:val="Specs Titulo 2"/>
    <w:basedOn w:val="Normal"/>
    <w:qFormat/>
    <w:rsid w:val="00057E37"/>
    <w:pPr>
      <w:spacing w:line="360" w:lineRule="auto"/>
    </w:pPr>
    <w:rPr>
      <w:rFonts w:ascii="Arial" w:hAnsi="Arial" w:cs="Arial"/>
      <w:b/>
      <w:sz w:val="24"/>
      <w:szCs w:val="24"/>
    </w:rPr>
  </w:style>
  <w:style w:type="paragraph" w:customStyle="1" w:styleId="SpecsTitulo3">
    <w:name w:val="Specs Titulo 3"/>
    <w:basedOn w:val="Normal"/>
    <w:qFormat/>
    <w:rsid w:val="00057E37"/>
    <w:pPr>
      <w:spacing w:line="360" w:lineRule="auto"/>
    </w:pPr>
    <w:rPr>
      <w:rFonts w:ascii="Arial" w:hAnsi="Arial" w:cs="Arial"/>
      <w:b/>
      <w:sz w:val="24"/>
      <w:szCs w:val="24"/>
    </w:rPr>
  </w:style>
  <w:style w:type="paragraph" w:customStyle="1" w:styleId="Findeseccion">
    <w:name w:val="Fin de seccion"/>
    <w:basedOn w:val="SpecsTitulo1"/>
    <w:qFormat/>
    <w:rsid w:val="00587047"/>
    <w:rPr>
      <w:sz w:val="24"/>
      <w:szCs w:val="24"/>
    </w:rPr>
  </w:style>
  <w:style w:type="paragraph" w:styleId="Encabezado">
    <w:name w:val="header"/>
    <w:basedOn w:val="Normal"/>
    <w:link w:val="EncabezadoCar"/>
    <w:uiPriority w:val="99"/>
    <w:semiHidden/>
    <w:unhideWhenUsed/>
    <w:rsid w:val="009D48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D483B"/>
  </w:style>
  <w:style w:type="paragraph" w:styleId="Piedepgina">
    <w:name w:val="footer"/>
    <w:basedOn w:val="Normal"/>
    <w:link w:val="PiedepginaCar"/>
    <w:uiPriority w:val="99"/>
    <w:unhideWhenUsed/>
    <w:rsid w:val="009D48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48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6596-A05C-E746-B403-3E7CEB4B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414</Words>
  <Characters>2278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Geiner</dc:creator>
  <cp:lastModifiedBy>Alberto Bonilla</cp:lastModifiedBy>
  <cp:revision>6</cp:revision>
  <dcterms:created xsi:type="dcterms:W3CDTF">2012-06-01T14:35:00Z</dcterms:created>
  <dcterms:modified xsi:type="dcterms:W3CDTF">2014-12-18T00:12:00Z</dcterms:modified>
</cp:coreProperties>
</file>