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D0DBA" w14:textId="4D97DF0F" w:rsidR="002F109C" w:rsidRPr="002F109C" w:rsidRDefault="002F109C" w:rsidP="002F109C">
      <w:pPr>
        <w:spacing w:line="360" w:lineRule="auto"/>
        <w:jc w:val="center"/>
        <w:rPr>
          <w:rFonts w:eastAsia="Arial" w:cstheme="minorHAnsi"/>
          <w:b/>
          <w:sz w:val="28"/>
          <w:szCs w:val="28"/>
        </w:rPr>
      </w:pPr>
      <w:r w:rsidRPr="002F109C">
        <w:rPr>
          <w:rFonts w:eastAsia="Arial" w:cstheme="minorHAnsi"/>
          <w:b/>
          <w:sz w:val="28"/>
          <w:szCs w:val="28"/>
        </w:rPr>
        <w:t>PONTIFÍCIA UNIVERSIDADE CATÓLICA DE MINAS GERAIS</w:t>
      </w:r>
    </w:p>
    <w:p w14:paraId="38E4624D" w14:textId="77777777" w:rsidR="002F109C" w:rsidRPr="002F109C" w:rsidRDefault="002F109C" w:rsidP="002F109C">
      <w:pPr>
        <w:spacing w:line="360" w:lineRule="auto"/>
        <w:jc w:val="center"/>
        <w:rPr>
          <w:rFonts w:eastAsia="Arial" w:cstheme="minorHAnsi"/>
          <w:b/>
          <w:sz w:val="26"/>
          <w:szCs w:val="26"/>
        </w:rPr>
      </w:pPr>
      <w:r w:rsidRPr="002F109C">
        <w:rPr>
          <w:rFonts w:eastAsia="Arial" w:cstheme="minorHAnsi"/>
          <w:b/>
          <w:sz w:val="26"/>
          <w:szCs w:val="26"/>
        </w:rPr>
        <w:t>PUC Minas Virtual</w:t>
      </w:r>
    </w:p>
    <w:p w14:paraId="2208393E" w14:textId="31EA94CF" w:rsidR="002F109C" w:rsidRDefault="002F109C" w:rsidP="008C24F4">
      <w:pPr>
        <w:jc w:val="center"/>
        <w:rPr>
          <w:rFonts w:eastAsia="Arial" w:cstheme="minorHAnsi"/>
          <w:b/>
          <w:i/>
          <w:sz w:val="26"/>
          <w:szCs w:val="26"/>
        </w:rPr>
      </w:pPr>
      <w:r w:rsidRPr="002F109C">
        <w:rPr>
          <w:rFonts w:eastAsia="Arial" w:cstheme="minorHAnsi"/>
          <w:b/>
          <w:sz w:val="26"/>
          <w:szCs w:val="26"/>
        </w:rPr>
        <w:t xml:space="preserve">Pós-graduação </w:t>
      </w:r>
      <w:r w:rsidRPr="002F109C">
        <w:rPr>
          <w:rFonts w:eastAsia="Arial" w:cstheme="minorHAnsi"/>
          <w:b/>
          <w:i/>
          <w:sz w:val="26"/>
          <w:szCs w:val="26"/>
        </w:rPr>
        <w:t>Lato Sensu</w:t>
      </w:r>
      <w:r w:rsidRPr="002F109C">
        <w:rPr>
          <w:rFonts w:eastAsia="Arial" w:cstheme="minorHAnsi"/>
          <w:b/>
          <w:sz w:val="26"/>
          <w:szCs w:val="26"/>
        </w:rPr>
        <w:t xml:space="preserve"> em Engenharia de </w:t>
      </w:r>
      <w:r w:rsidRPr="002F109C">
        <w:rPr>
          <w:rFonts w:eastAsia="Arial" w:cstheme="minorHAnsi"/>
          <w:b/>
          <w:i/>
          <w:sz w:val="26"/>
          <w:szCs w:val="26"/>
        </w:rPr>
        <w:t>Software</w:t>
      </w:r>
    </w:p>
    <w:p w14:paraId="0F5B87B1" w14:textId="45715782" w:rsidR="00555EA2" w:rsidRDefault="00555EA2" w:rsidP="008C24F4">
      <w:pPr>
        <w:jc w:val="center"/>
        <w:rPr>
          <w:rFonts w:eastAsia="Arial" w:cstheme="minorHAnsi"/>
          <w:b/>
          <w:i/>
          <w:sz w:val="26"/>
          <w:szCs w:val="26"/>
        </w:rPr>
      </w:pPr>
    </w:p>
    <w:p w14:paraId="2836F7A3" w14:textId="5FC6E0C9" w:rsidR="00555EA2" w:rsidRDefault="00555EA2" w:rsidP="008C24F4">
      <w:pPr>
        <w:jc w:val="center"/>
        <w:rPr>
          <w:rFonts w:eastAsia="Arial" w:cstheme="minorHAnsi"/>
          <w:b/>
          <w:i/>
          <w:sz w:val="26"/>
          <w:szCs w:val="26"/>
        </w:rPr>
      </w:pPr>
    </w:p>
    <w:p w14:paraId="6BAA5E2D" w14:textId="01EBD86A" w:rsidR="00555EA2" w:rsidRDefault="00555EA2" w:rsidP="008C24F4">
      <w:pPr>
        <w:jc w:val="center"/>
        <w:rPr>
          <w:rFonts w:eastAsia="Arial" w:cstheme="minorHAnsi"/>
          <w:b/>
          <w:i/>
          <w:sz w:val="26"/>
          <w:szCs w:val="26"/>
        </w:rPr>
      </w:pPr>
    </w:p>
    <w:p w14:paraId="4FDA1BEB" w14:textId="77777777" w:rsidR="00555EA2" w:rsidRDefault="00555EA2" w:rsidP="00555EA2">
      <w:pPr>
        <w:jc w:val="center"/>
        <w:rPr>
          <w:rFonts w:eastAsia="Arial" w:cstheme="minorHAnsi"/>
          <w:b/>
          <w:i/>
          <w:sz w:val="26"/>
          <w:szCs w:val="26"/>
        </w:rPr>
      </w:pPr>
    </w:p>
    <w:p w14:paraId="582968F7" w14:textId="5A54C97C" w:rsidR="002F109C" w:rsidRPr="006C5AA9" w:rsidRDefault="002F109C" w:rsidP="00555EA2">
      <w:pPr>
        <w:jc w:val="center"/>
        <w:rPr>
          <w:rFonts w:eastAsia="Arial" w:cstheme="minorHAnsi"/>
          <w:b/>
          <w:iCs/>
          <w:sz w:val="30"/>
          <w:szCs w:val="30"/>
        </w:rPr>
      </w:pPr>
      <w:r w:rsidRPr="006C5AA9">
        <w:rPr>
          <w:rFonts w:eastAsia="Arial" w:cstheme="minorHAnsi"/>
          <w:b/>
          <w:iCs/>
          <w:sz w:val="30"/>
          <w:szCs w:val="30"/>
        </w:rPr>
        <w:t>Projeto Integrado</w:t>
      </w:r>
    </w:p>
    <w:p w14:paraId="311EB37F" w14:textId="79CD5450" w:rsidR="008C24F4" w:rsidRPr="006C5AA9" w:rsidRDefault="002F109C" w:rsidP="00555EA2">
      <w:pPr>
        <w:jc w:val="center"/>
        <w:rPr>
          <w:rFonts w:eastAsia="Arial" w:cstheme="minorHAnsi"/>
          <w:b/>
          <w:iCs/>
          <w:sz w:val="30"/>
          <w:szCs w:val="30"/>
        </w:rPr>
      </w:pPr>
      <w:r w:rsidRPr="006C5AA9">
        <w:rPr>
          <w:rFonts w:eastAsia="Arial" w:cstheme="minorHAnsi"/>
          <w:b/>
          <w:iCs/>
          <w:sz w:val="30"/>
          <w:szCs w:val="30"/>
        </w:rPr>
        <w:t>Relatório Técnico</w:t>
      </w:r>
    </w:p>
    <w:p w14:paraId="0C721D2F" w14:textId="4BF2FE7B" w:rsidR="002F109C" w:rsidRPr="00F97438" w:rsidRDefault="008C24F4" w:rsidP="00555EA2">
      <w:pPr>
        <w:jc w:val="center"/>
        <w:rPr>
          <w:rFonts w:eastAsia="Arial" w:cstheme="minorHAnsi"/>
          <w:b/>
          <w:iCs/>
          <w:sz w:val="30"/>
          <w:szCs w:val="30"/>
        </w:rPr>
      </w:pPr>
      <w:r w:rsidRPr="00F97438">
        <w:rPr>
          <w:rFonts w:eastAsia="Arial" w:cstheme="minorHAnsi"/>
          <w:b/>
          <w:iCs/>
          <w:sz w:val="30"/>
          <w:szCs w:val="30"/>
        </w:rPr>
        <w:t>“</w:t>
      </w:r>
      <w:r w:rsidR="002F109C" w:rsidRPr="00F97438">
        <w:rPr>
          <w:rFonts w:eastAsia="Arial" w:cstheme="minorHAnsi"/>
          <w:b/>
          <w:iCs/>
          <w:sz w:val="30"/>
          <w:szCs w:val="30"/>
        </w:rPr>
        <w:t>Agendamento de Consultas e Exames</w:t>
      </w:r>
      <w:r w:rsidR="006C5AA9" w:rsidRPr="00F97438">
        <w:rPr>
          <w:rFonts w:eastAsia="Arial" w:cstheme="minorHAnsi"/>
          <w:b/>
          <w:iCs/>
          <w:sz w:val="30"/>
          <w:szCs w:val="30"/>
        </w:rPr>
        <w:t xml:space="preserve"> para uma Clínica Médica</w:t>
      </w:r>
      <w:r w:rsidR="00555EA2" w:rsidRPr="00F97438">
        <w:rPr>
          <w:rFonts w:eastAsia="Arial" w:cstheme="minorHAnsi"/>
          <w:b/>
          <w:iCs/>
          <w:sz w:val="30"/>
          <w:szCs w:val="30"/>
        </w:rPr>
        <w:t>”</w:t>
      </w:r>
    </w:p>
    <w:p w14:paraId="0C3EF31C" w14:textId="4DA7F019" w:rsidR="00555EA2" w:rsidRDefault="00555EA2" w:rsidP="002F109C">
      <w:pPr>
        <w:jc w:val="center"/>
        <w:rPr>
          <w:rFonts w:eastAsia="Arial" w:cstheme="minorHAnsi"/>
          <w:b/>
          <w:i/>
          <w:sz w:val="26"/>
          <w:szCs w:val="26"/>
        </w:rPr>
      </w:pPr>
    </w:p>
    <w:p w14:paraId="3EB2D1FD" w14:textId="77777777" w:rsidR="00805E53" w:rsidRDefault="00805E53" w:rsidP="002F109C">
      <w:pPr>
        <w:jc w:val="center"/>
        <w:rPr>
          <w:rFonts w:eastAsia="Arial" w:cstheme="minorHAnsi"/>
          <w:b/>
          <w:i/>
          <w:sz w:val="26"/>
          <w:szCs w:val="26"/>
        </w:rPr>
      </w:pPr>
    </w:p>
    <w:p w14:paraId="58F7ACFF" w14:textId="77777777" w:rsidR="00555EA2" w:rsidRDefault="00555EA2" w:rsidP="002F109C">
      <w:pPr>
        <w:jc w:val="center"/>
        <w:rPr>
          <w:rFonts w:eastAsia="Arial" w:cstheme="minorHAnsi"/>
          <w:b/>
          <w:i/>
          <w:sz w:val="26"/>
          <w:szCs w:val="26"/>
        </w:rPr>
      </w:pPr>
    </w:p>
    <w:p w14:paraId="1CEAAE8D" w14:textId="3C12BCB8" w:rsidR="00555EA2" w:rsidRDefault="00555EA2" w:rsidP="002F109C">
      <w:pPr>
        <w:jc w:val="center"/>
        <w:rPr>
          <w:rFonts w:eastAsia="Arial" w:cstheme="minorHAnsi"/>
          <w:b/>
          <w:i/>
          <w:sz w:val="24"/>
          <w:szCs w:val="24"/>
        </w:rPr>
      </w:pPr>
    </w:p>
    <w:p w14:paraId="35DEA953" w14:textId="77777777" w:rsidR="00C61E74" w:rsidRPr="00555EA2" w:rsidRDefault="00C61E74" w:rsidP="002F109C">
      <w:pPr>
        <w:jc w:val="center"/>
        <w:rPr>
          <w:rFonts w:eastAsia="Arial" w:cstheme="minorHAnsi"/>
          <w:b/>
          <w:i/>
          <w:sz w:val="24"/>
          <w:szCs w:val="24"/>
        </w:rPr>
      </w:pPr>
    </w:p>
    <w:p w14:paraId="72D67EC8" w14:textId="77777777" w:rsidR="008C24F4" w:rsidRPr="00F97438" w:rsidRDefault="008C24F4" w:rsidP="002F109C">
      <w:pPr>
        <w:jc w:val="center"/>
        <w:rPr>
          <w:rFonts w:eastAsia="Arial" w:cstheme="minorHAnsi"/>
          <w:b/>
          <w:iCs/>
          <w:sz w:val="26"/>
          <w:szCs w:val="26"/>
        </w:rPr>
      </w:pPr>
      <w:r w:rsidRPr="00F97438">
        <w:rPr>
          <w:rFonts w:eastAsia="Arial" w:cstheme="minorHAnsi"/>
          <w:b/>
          <w:iCs/>
          <w:sz w:val="26"/>
          <w:szCs w:val="26"/>
        </w:rPr>
        <w:t>Roberto Pinto Sedenho Junior</w:t>
      </w:r>
    </w:p>
    <w:p w14:paraId="605634B7" w14:textId="663145BE" w:rsidR="00C61E74" w:rsidRDefault="00C61E74" w:rsidP="002F109C">
      <w:pPr>
        <w:jc w:val="center"/>
        <w:rPr>
          <w:rFonts w:eastAsia="Arial" w:cstheme="minorHAnsi"/>
          <w:b/>
          <w:iCs/>
          <w:sz w:val="24"/>
          <w:szCs w:val="24"/>
        </w:rPr>
      </w:pPr>
    </w:p>
    <w:p w14:paraId="0B4D6E22" w14:textId="3486B53E" w:rsidR="00C61E74" w:rsidRDefault="00C61E74" w:rsidP="002F109C">
      <w:pPr>
        <w:jc w:val="center"/>
        <w:rPr>
          <w:rFonts w:eastAsia="Arial" w:cstheme="minorHAnsi"/>
          <w:b/>
          <w:iCs/>
          <w:sz w:val="24"/>
          <w:szCs w:val="24"/>
        </w:rPr>
      </w:pPr>
    </w:p>
    <w:p w14:paraId="2EE3C96A" w14:textId="73B2C2B1" w:rsidR="00C61E74" w:rsidRDefault="00C61E74" w:rsidP="002F109C">
      <w:pPr>
        <w:jc w:val="center"/>
        <w:rPr>
          <w:rFonts w:eastAsia="Arial" w:cstheme="minorHAnsi"/>
          <w:b/>
          <w:iCs/>
          <w:sz w:val="24"/>
          <w:szCs w:val="24"/>
        </w:rPr>
      </w:pPr>
    </w:p>
    <w:p w14:paraId="2BE402AD" w14:textId="654782C8" w:rsidR="00C61E74" w:rsidRDefault="00C61E74" w:rsidP="002F109C">
      <w:pPr>
        <w:jc w:val="center"/>
        <w:rPr>
          <w:rFonts w:eastAsia="Arial" w:cstheme="minorHAnsi"/>
          <w:b/>
          <w:iCs/>
          <w:sz w:val="24"/>
          <w:szCs w:val="24"/>
        </w:rPr>
      </w:pPr>
    </w:p>
    <w:p w14:paraId="03712DFE" w14:textId="27FE1C00" w:rsidR="00C61E74" w:rsidRDefault="00C61E74" w:rsidP="002F109C">
      <w:pPr>
        <w:jc w:val="center"/>
        <w:rPr>
          <w:rFonts w:eastAsia="Arial" w:cstheme="minorHAnsi"/>
          <w:b/>
          <w:iCs/>
          <w:sz w:val="24"/>
          <w:szCs w:val="24"/>
        </w:rPr>
      </w:pPr>
    </w:p>
    <w:p w14:paraId="5A8504B7" w14:textId="77777777" w:rsidR="00C61E74" w:rsidRPr="00555EA2" w:rsidRDefault="00C61E74" w:rsidP="002F109C">
      <w:pPr>
        <w:jc w:val="center"/>
        <w:rPr>
          <w:rFonts w:eastAsia="Arial" w:cstheme="minorHAnsi"/>
          <w:b/>
          <w:iCs/>
          <w:sz w:val="24"/>
          <w:szCs w:val="24"/>
        </w:rPr>
      </w:pPr>
    </w:p>
    <w:p w14:paraId="410F51A8" w14:textId="23D11569" w:rsidR="008C24F4" w:rsidRPr="00F97438" w:rsidRDefault="008C24F4" w:rsidP="002F109C">
      <w:pPr>
        <w:jc w:val="center"/>
        <w:rPr>
          <w:rFonts w:eastAsia="Arial" w:cstheme="minorHAnsi"/>
          <w:b/>
          <w:iCs/>
          <w:sz w:val="26"/>
          <w:szCs w:val="26"/>
        </w:rPr>
      </w:pPr>
      <w:r w:rsidRPr="00F97438">
        <w:rPr>
          <w:rFonts w:eastAsia="Arial" w:cstheme="minorHAnsi"/>
          <w:b/>
          <w:iCs/>
          <w:sz w:val="26"/>
          <w:szCs w:val="26"/>
        </w:rPr>
        <w:t>Araraquara, 06/2022</w:t>
      </w:r>
    </w:p>
    <w:p w14:paraId="1816CC32" w14:textId="58C4FD2A" w:rsidR="006C5AA9" w:rsidRPr="006C5AA9" w:rsidRDefault="006C5AA9" w:rsidP="002E47FD">
      <w:pPr>
        <w:rPr>
          <w:rFonts w:eastAsia="Arial" w:cstheme="minorHAnsi"/>
          <w:b/>
          <w:i/>
          <w:sz w:val="30"/>
          <w:szCs w:val="30"/>
        </w:rPr>
      </w:pPr>
    </w:p>
    <w:tbl>
      <w:tblPr>
        <w:tblStyle w:val="Tabelacomgrade"/>
        <w:tblpPr w:leftFromText="141" w:rightFromText="141" w:vertAnchor="text" w:horzAnchor="margin" w:tblpXSpec="center" w:tblpY="-3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6435D3" w14:paraId="3FF6C02E" w14:textId="77777777" w:rsidTr="00F97438">
        <w:trPr>
          <w:trHeight w:val="983"/>
        </w:trPr>
        <w:tc>
          <w:tcPr>
            <w:tcW w:w="8494" w:type="dxa"/>
            <w:gridSpan w:val="2"/>
          </w:tcPr>
          <w:p w14:paraId="348A7D54" w14:textId="19F390ED" w:rsidR="006435D3" w:rsidRPr="00F97438" w:rsidRDefault="006435D3" w:rsidP="006435D3">
            <w:pPr>
              <w:jc w:val="center"/>
              <w:rPr>
                <w:rFonts w:eastAsia="Arial" w:cstheme="minorHAnsi"/>
                <w:b/>
                <w:iCs/>
                <w:sz w:val="30"/>
                <w:szCs w:val="30"/>
              </w:rPr>
            </w:pPr>
            <w:r w:rsidRPr="00F97438">
              <w:rPr>
                <w:rFonts w:eastAsia="Arial" w:cstheme="minorHAnsi"/>
                <w:b/>
                <w:iCs/>
                <w:sz w:val="30"/>
                <w:szCs w:val="30"/>
              </w:rPr>
              <w:lastRenderedPageBreak/>
              <w:t>Roberto Pinto Sedenho Junior</w:t>
            </w:r>
          </w:p>
        </w:tc>
      </w:tr>
      <w:tr w:rsidR="006435D3" w14:paraId="05A64E54" w14:textId="77777777" w:rsidTr="00F97438">
        <w:tc>
          <w:tcPr>
            <w:tcW w:w="4247" w:type="dxa"/>
          </w:tcPr>
          <w:p w14:paraId="7837752E" w14:textId="77777777" w:rsidR="006435D3" w:rsidRDefault="006435D3" w:rsidP="006435D3">
            <w:pPr>
              <w:rPr>
                <w:rFonts w:eastAsia="Arial" w:cstheme="minorHAnsi"/>
                <w:b/>
                <w:i/>
                <w:sz w:val="26"/>
                <w:szCs w:val="26"/>
              </w:rPr>
            </w:pPr>
          </w:p>
        </w:tc>
        <w:tc>
          <w:tcPr>
            <w:tcW w:w="4247" w:type="dxa"/>
          </w:tcPr>
          <w:p w14:paraId="02976910" w14:textId="77777777" w:rsidR="006435D3" w:rsidRDefault="006435D3" w:rsidP="006435D3">
            <w:pPr>
              <w:rPr>
                <w:rFonts w:eastAsia="Arial" w:cstheme="minorHAnsi"/>
                <w:b/>
                <w:i/>
                <w:sz w:val="26"/>
                <w:szCs w:val="26"/>
              </w:rPr>
            </w:pPr>
          </w:p>
        </w:tc>
      </w:tr>
      <w:tr w:rsidR="006435D3" w14:paraId="67516AB8" w14:textId="77777777" w:rsidTr="00F97438">
        <w:tc>
          <w:tcPr>
            <w:tcW w:w="8494" w:type="dxa"/>
            <w:gridSpan w:val="2"/>
          </w:tcPr>
          <w:p w14:paraId="1B6AB293" w14:textId="11593E7F" w:rsidR="006435D3" w:rsidRPr="006435D3" w:rsidRDefault="006435D3" w:rsidP="006435D3">
            <w:pPr>
              <w:jc w:val="center"/>
              <w:rPr>
                <w:rFonts w:eastAsia="Arial" w:cstheme="minorHAnsi"/>
                <w:b/>
                <w:i/>
                <w:sz w:val="30"/>
                <w:szCs w:val="30"/>
              </w:rPr>
            </w:pPr>
          </w:p>
        </w:tc>
      </w:tr>
      <w:tr w:rsidR="006435D3" w14:paraId="24476BD0" w14:textId="77777777" w:rsidTr="00F97438">
        <w:tc>
          <w:tcPr>
            <w:tcW w:w="4247" w:type="dxa"/>
          </w:tcPr>
          <w:p w14:paraId="39781353" w14:textId="77777777" w:rsidR="006435D3" w:rsidRDefault="006435D3" w:rsidP="006435D3">
            <w:pPr>
              <w:rPr>
                <w:rFonts w:eastAsia="Arial" w:cstheme="minorHAnsi"/>
                <w:b/>
                <w:i/>
                <w:sz w:val="26"/>
                <w:szCs w:val="26"/>
              </w:rPr>
            </w:pPr>
          </w:p>
        </w:tc>
        <w:tc>
          <w:tcPr>
            <w:tcW w:w="4247" w:type="dxa"/>
          </w:tcPr>
          <w:p w14:paraId="4E8A2201" w14:textId="77777777" w:rsidR="006435D3" w:rsidRDefault="006435D3" w:rsidP="006435D3">
            <w:pPr>
              <w:rPr>
                <w:rFonts w:eastAsia="Arial" w:cstheme="minorHAnsi"/>
                <w:b/>
                <w:i/>
                <w:sz w:val="26"/>
                <w:szCs w:val="26"/>
              </w:rPr>
            </w:pPr>
          </w:p>
        </w:tc>
      </w:tr>
      <w:tr w:rsidR="006435D3" w14:paraId="19F43E45" w14:textId="77777777" w:rsidTr="00F97438">
        <w:tc>
          <w:tcPr>
            <w:tcW w:w="4247" w:type="dxa"/>
          </w:tcPr>
          <w:p w14:paraId="62FFD02B" w14:textId="77777777" w:rsidR="006435D3" w:rsidRDefault="006435D3" w:rsidP="006435D3">
            <w:pPr>
              <w:rPr>
                <w:rFonts w:eastAsia="Arial" w:cstheme="minorHAnsi"/>
                <w:b/>
                <w:i/>
                <w:sz w:val="26"/>
                <w:szCs w:val="26"/>
              </w:rPr>
            </w:pPr>
          </w:p>
        </w:tc>
        <w:tc>
          <w:tcPr>
            <w:tcW w:w="4247" w:type="dxa"/>
          </w:tcPr>
          <w:p w14:paraId="0AE1F803" w14:textId="77777777" w:rsidR="006435D3" w:rsidRDefault="006435D3" w:rsidP="006435D3">
            <w:pPr>
              <w:rPr>
                <w:rFonts w:eastAsia="Arial" w:cstheme="minorHAnsi"/>
                <w:b/>
                <w:i/>
                <w:sz w:val="26"/>
                <w:szCs w:val="26"/>
              </w:rPr>
            </w:pPr>
          </w:p>
        </w:tc>
      </w:tr>
      <w:tr w:rsidR="006435D3" w14:paraId="79257B9E" w14:textId="77777777" w:rsidTr="00F97438">
        <w:tc>
          <w:tcPr>
            <w:tcW w:w="4247" w:type="dxa"/>
          </w:tcPr>
          <w:p w14:paraId="4A0592DD" w14:textId="77777777" w:rsidR="006435D3" w:rsidRDefault="006435D3" w:rsidP="006435D3">
            <w:pPr>
              <w:rPr>
                <w:rFonts w:eastAsia="Arial" w:cstheme="minorHAnsi"/>
                <w:b/>
                <w:i/>
                <w:sz w:val="26"/>
                <w:szCs w:val="26"/>
              </w:rPr>
            </w:pPr>
          </w:p>
        </w:tc>
        <w:tc>
          <w:tcPr>
            <w:tcW w:w="4247" w:type="dxa"/>
          </w:tcPr>
          <w:p w14:paraId="52E01228" w14:textId="77777777" w:rsidR="006435D3" w:rsidRDefault="006435D3" w:rsidP="006435D3">
            <w:pPr>
              <w:rPr>
                <w:rFonts w:eastAsia="Arial" w:cstheme="minorHAnsi"/>
                <w:b/>
                <w:i/>
                <w:sz w:val="26"/>
                <w:szCs w:val="26"/>
              </w:rPr>
            </w:pPr>
          </w:p>
        </w:tc>
      </w:tr>
      <w:tr w:rsidR="006435D3" w14:paraId="5E7895EE" w14:textId="77777777" w:rsidTr="00F97438">
        <w:tc>
          <w:tcPr>
            <w:tcW w:w="4247" w:type="dxa"/>
          </w:tcPr>
          <w:p w14:paraId="4FE8309E" w14:textId="77777777" w:rsidR="006435D3" w:rsidRDefault="006435D3" w:rsidP="006435D3">
            <w:pPr>
              <w:rPr>
                <w:rFonts w:eastAsia="Arial" w:cstheme="minorHAnsi"/>
                <w:b/>
                <w:i/>
                <w:sz w:val="26"/>
                <w:szCs w:val="26"/>
              </w:rPr>
            </w:pPr>
          </w:p>
        </w:tc>
        <w:tc>
          <w:tcPr>
            <w:tcW w:w="4247" w:type="dxa"/>
          </w:tcPr>
          <w:p w14:paraId="199E06D3" w14:textId="77777777" w:rsidR="006435D3" w:rsidRDefault="006435D3" w:rsidP="006435D3">
            <w:pPr>
              <w:rPr>
                <w:rFonts w:eastAsia="Arial" w:cstheme="minorHAnsi"/>
                <w:b/>
                <w:i/>
                <w:sz w:val="26"/>
                <w:szCs w:val="26"/>
              </w:rPr>
            </w:pPr>
          </w:p>
        </w:tc>
      </w:tr>
      <w:tr w:rsidR="002E47FD" w14:paraId="6A43E1B5" w14:textId="77777777" w:rsidTr="00F97438">
        <w:tc>
          <w:tcPr>
            <w:tcW w:w="4247" w:type="dxa"/>
          </w:tcPr>
          <w:p w14:paraId="5A4983D0" w14:textId="77777777" w:rsidR="002E47FD" w:rsidRDefault="002E47FD" w:rsidP="006435D3">
            <w:pPr>
              <w:rPr>
                <w:rFonts w:eastAsia="Arial" w:cstheme="minorHAnsi"/>
                <w:b/>
                <w:i/>
                <w:sz w:val="26"/>
                <w:szCs w:val="26"/>
              </w:rPr>
            </w:pPr>
          </w:p>
        </w:tc>
        <w:tc>
          <w:tcPr>
            <w:tcW w:w="4247" w:type="dxa"/>
          </w:tcPr>
          <w:p w14:paraId="5152A2FF" w14:textId="77777777" w:rsidR="002E47FD" w:rsidRDefault="002E47FD" w:rsidP="006435D3">
            <w:pPr>
              <w:rPr>
                <w:rFonts w:eastAsia="Arial" w:cstheme="minorHAnsi"/>
                <w:b/>
                <w:i/>
                <w:sz w:val="26"/>
                <w:szCs w:val="26"/>
              </w:rPr>
            </w:pPr>
          </w:p>
        </w:tc>
      </w:tr>
      <w:tr w:rsidR="002E47FD" w14:paraId="5E0EF0FB" w14:textId="77777777" w:rsidTr="00F97438">
        <w:tc>
          <w:tcPr>
            <w:tcW w:w="4247" w:type="dxa"/>
          </w:tcPr>
          <w:p w14:paraId="3EF413FF" w14:textId="77777777" w:rsidR="002E47FD" w:rsidRDefault="002E47FD" w:rsidP="006435D3">
            <w:pPr>
              <w:rPr>
                <w:rFonts w:eastAsia="Arial" w:cstheme="minorHAnsi"/>
                <w:b/>
                <w:i/>
                <w:sz w:val="26"/>
                <w:szCs w:val="26"/>
              </w:rPr>
            </w:pPr>
          </w:p>
        </w:tc>
        <w:tc>
          <w:tcPr>
            <w:tcW w:w="4247" w:type="dxa"/>
          </w:tcPr>
          <w:p w14:paraId="34AFF9CD" w14:textId="77777777" w:rsidR="002E47FD" w:rsidRDefault="002E47FD" w:rsidP="006435D3">
            <w:pPr>
              <w:rPr>
                <w:rFonts w:eastAsia="Arial" w:cstheme="minorHAnsi"/>
                <w:b/>
                <w:i/>
                <w:sz w:val="26"/>
                <w:szCs w:val="26"/>
              </w:rPr>
            </w:pPr>
          </w:p>
        </w:tc>
      </w:tr>
      <w:tr w:rsidR="002E47FD" w14:paraId="1D43BE8F" w14:textId="77777777" w:rsidTr="00F97438">
        <w:tc>
          <w:tcPr>
            <w:tcW w:w="4247" w:type="dxa"/>
          </w:tcPr>
          <w:p w14:paraId="65694399" w14:textId="77777777" w:rsidR="002E47FD" w:rsidRDefault="002E47FD" w:rsidP="006435D3">
            <w:pPr>
              <w:rPr>
                <w:rFonts w:eastAsia="Arial" w:cstheme="minorHAnsi"/>
                <w:b/>
                <w:i/>
                <w:sz w:val="26"/>
                <w:szCs w:val="26"/>
              </w:rPr>
            </w:pPr>
          </w:p>
        </w:tc>
        <w:tc>
          <w:tcPr>
            <w:tcW w:w="4247" w:type="dxa"/>
          </w:tcPr>
          <w:p w14:paraId="125335CD" w14:textId="77777777" w:rsidR="002E47FD" w:rsidRDefault="002E47FD" w:rsidP="006435D3">
            <w:pPr>
              <w:rPr>
                <w:rFonts w:eastAsia="Arial" w:cstheme="minorHAnsi"/>
                <w:b/>
                <w:i/>
                <w:sz w:val="26"/>
                <w:szCs w:val="26"/>
              </w:rPr>
            </w:pPr>
          </w:p>
        </w:tc>
      </w:tr>
      <w:tr w:rsidR="002E47FD" w14:paraId="1B53A195" w14:textId="77777777" w:rsidTr="00F97438">
        <w:tc>
          <w:tcPr>
            <w:tcW w:w="4247" w:type="dxa"/>
          </w:tcPr>
          <w:p w14:paraId="207C5188" w14:textId="77777777" w:rsidR="002E47FD" w:rsidRDefault="002E47FD" w:rsidP="006435D3">
            <w:pPr>
              <w:rPr>
                <w:rFonts w:eastAsia="Arial" w:cstheme="minorHAnsi"/>
                <w:b/>
                <w:i/>
                <w:sz w:val="26"/>
                <w:szCs w:val="26"/>
              </w:rPr>
            </w:pPr>
          </w:p>
        </w:tc>
        <w:tc>
          <w:tcPr>
            <w:tcW w:w="4247" w:type="dxa"/>
          </w:tcPr>
          <w:p w14:paraId="5C509AE8" w14:textId="77777777" w:rsidR="002E47FD" w:rsidRDefault="002E47FD" w:rsidP="006435D3">
            <w:pPr>
              <w:rPr>
                <w:rFonts w:eastAsia="Arial" w:cstheme="minorHAnsi"/>
                <w:b/>
                <w:i/>
                <w:sz w:val="26"/>
                <w:szCs w:val="26"/>
              </w:rPr>
            </w:pPr>
          </w:p>
        </w:tc>
      </w:tr>
      <w:tr w:rsidR="002E47FD" w14:paraId="6FB01F7E" w14:textId="77777777" w:rsidTr="00F97438">
        <w:tc>
          <w:tcPr>
            <w:tcW w:w="4247" w:type="dxa"/>
          </w:tcPr>
          <w:p w14:paraId="400A7B67" w14:textId="77777777" w:rsidR="002E47FD" w:rsidRDefault="002E47FD" w:rsidP="006435D3">
            <w:pPr>
              <w:rPr>
                <w:rFonts w:eastAsia="Arial" w:cstheme="minorHAnsi"/>
                <w:b/>
                <w:i/>
                <w:sz w:val="26"/>
                <w:szCs w:val="26"/>
              </w:rPr>
            </w:pPr>
          </w:p>
        </w:tc>
        <w:tc>
          <w:tcPr>
            <w:tcW w:w="4247" w:type="dxa"/>
          </w:tcPr>
          <w:p w14:paraId="6D2CEDEA" w14:textId="77777777" w:rsidR="002E47FD" w:rsidRDefault="002E47FD" w:rsidP="006435D3">
            <w:pPr>
              <w:rPr>
                <w:rFonts w:eastAsia="Arial" w:cstheme="minorHAnsi"/>
                <w:b/>
                <w:i/>
                <w:sz w:val="26"/>
                <w:szCs w:val="26"/>
              </w:rPr>
            </w:pPr>
          </w:p>
        </w:tc>
      </w:tr>
      <w:tr w:rsidR="002E47FD" w14:paraId="0029D9D2" w14:textId="77777777" w:rsidTr="00F97438">
        <w:trPr>
          <w:trHeight w:val="645"/>
        </w:trPr>
        <w:tc>
          <w:tcPr>
            <w:tcW w:w="8494" w:type="dxa"/>
            <w:gridSpan w:val="2"/>
          </w:tcPr>
          <w:p w14:paraId="672E8ED1" w14:textId="6BB5B1E1" w:rsidR="002E47FD" w:rsidRPr="00F97438" w:rsidRDefault="002E47FD" w:rsidP="00F97438">
            <w:pPr>
              <w:jc w:val="center"/>
              <w:rPr>
                <w:rFonts w:eastAsia="Arial" w:cstheme="minorHAnsi"/>
                <w:b/>
                <w:iCs/>
                <w:sz w:val="26"/>
                <w:szCs w:val="26"/>
              </w:rPr>
            </w:pPr>
            <w:r w:rsidRPr="00F97438">
              <w:rPr>
                <w:rFonts w:eastAsia="Arial" w:cstheme="minorHAnsi"/>
                <w:b/>
                <w:iCs/>
                <w:sz w:val="30"/>
                <w:szCs w:val="30"/>
              </w:rPr>
              <w:t>“Agendamento de Consultas e Exames para uma Clínica Médica”</w:t>
            </w:r>
          </w:p>
        </w:tc>
      </w:tr>
      <w:tr w:rsidR="00B807B5" w14:paraId="4B2F5211" w14:textId="77777777" w:rsidTr="00F97438">
        <w:trPr>
          <w:trHeight w:val="645"/>
        </w:trPr>
        <w:tc>
          <w:tcPr>
            <w:tcW w:w="8494" w:type="dxa"/>
            <w:gridSpan w:val="2"/>
          </w:tcPr>
          <w:p w14:paraId="256C6A1B" w14:textId="77777777" w:rsidR="00B807B5" w:rsidRPr="006C5AA9" w:rsidRDefault="00B807B5" w:rsidP="002E47FD">
            <w:pPr>
              <w:jc w:val="center"/>
              <w:rPr>
                <w:rFonts w:eastAsia="Arial" w:cstheme="minorHAnsi"/>
                <w:b/>
                <w:i/>
                <w:sz w:val="30"/>
                <w:szCs w:val="30"/>
              </w:rPr>
            </w:pPr>
          </w:p>
        </w:tc>
      </w:tr>
      <w:tr w:rsidR="002E47FD" w14:paraId="20FA7940" w14:textId="77777777" w:rsidTr="00F97438">
        <w:tc>
          <w:tcPr>
            <w:tcW w:w="4247" w:type="dxa"/>
          </w:tcPr>
          <w:p w14:paraId="4095701F" w14:textId="77777777" w:rsidR="002E47FD" w:rsidRDefault="002E47FD" w:rsidP="002E47FD">
            <w:pPr>
              <w:rPr>
                <w:rFonts w:eastAsia="Arial" w:cstheme="minorHAnsi"/>
                <w:b/>
                <w:i/>
                <w:sz w:val="26"/>
                <w:szCs w:val="26"/>
              </w:rPr>
            </w:pPr>
          </w:p>
        </w:tc>
        <w:tc>
          <w:tcPr>
            <w:tcW w:w="4247" w:type="dxa"/>
          </w:tcPr>
          <w:p w14:paraId="3FFB2656" w14:textId="77777777" w:rsidR="002E47FD" w:rsidRDefault="002E47FD" w:rsidP="002E47FD">
            <w:pPr>
              <w:rPr>
                <w:rFonts w:eastAsia="Arial" w:cstheme="minorHAnsi"/>
                <w:b/>
                <w:i/>
                <w:sz w:val="26"/>
                <w:szCs w:val="26"/>
              </w:rPr>
            </w:pPr>
          </w:p>
        </w:tc>
      </w:tr>
      <w:tr w:rsidR="00B807B5" w14:paraId="5D8E68C8" w14:textId="77777777" w:rsidTr="00F97438">
        <w:tc>
          <w:tcPr>
            <w:tcW w:w="4247" w:type="dxa"/>
          </w:tcPr>
          <w:p w14:paraId="7CDC0688" w14:textId="77777777" w:rsidR="00B807B5" w:rsidRDefault="00B807B5" w:rsidP="002E47FD">
            <w:pPr>
              <w:rPr>
                <w:rFonts w:eastAsia="Arial" w:cstheme="minorHAnsi"/>
                <w:b/>
                <w:i/>
                <w:sz w:val="26"/>
                <w:szCs w:val="26"/>
              </w:rPr>
            </w:pPr>
          </w:p>
        </w:tc>
        <w:tc>
          <w:tcPr>
            <w:tcW w:w="4247" w:type="dxa"/>
          </w:tcPr>
          <w:p w14:paraId="1FF38DAA" w14:textId="77777777" w:rsidR="00B807B5" w:rsidRDefault="00B807B5" w:rsidP="002E47FD">
            <w:pPr>
              <w:rPr>
                <w:rFonts w:eastAsia="Arial" w:cstheme="minorHAnsi"/>
                <w:b/>
                <w:i/>
                <w:sz w:val="26"/>
                <w:szCs w:val="26"/>
              </w:rPr>
            </w:pPr>
          </w:p>
        </w:tc>
      </w:tr>
      <w:tr w:rsidR="002E47FD" w14:paraId="0B5D8557" w14:textId="77777777" w:rsidTr="00F97438">
        <w:tc>
          <w:tcPr>
            <w:tcW w:w="4247" w:type="dxa"/>
          </w:tcPr>
          <w:p w14:paraId="49287CC2" w14:textId="77777777" w:rsidR="002E47FD" w:rsidRDefault="002E47FD" w:rsidP="002E47FD">
            <w:pPr>
              <w:rPr>
                <w:rFonts w:eastAsia="Arial" w:cstheme="minorHAnsi"/>
                <w:b/>
                <w:i/>
                <w:sz w:val="26"/>
                <w:szCs w:val="26"/>
              </w:rPr>
            </w:pPr>
          </w:p>
        </w:tc>
        <w:tc>
          <w:tcPr>
            <w:tcW w:w="4247" w:type="dxa"/>
            <w:vMerge w:val="restart"/>
          </w:tcPr>
          <w:p w14:paraId="7BBB6437" w14:textId="1EBBDF15" w:rsidR="002E47FD" w:rsidRPr="00F97438" w:rsidRDefault="002E47FD" w:rsidP="002E47FD">
            <w:pPr>
              <w:spacing w:line="360" w:lineRule="auto"/>
              <w:jc w:val="both"/>
              <w:rPr>
                <w:rFonts w:eastAsia="Arial" w:cstheme="minorHAnsi"/>
                <w:bCs/>
                <w:iCs/>
                <w:sz w:val="26"/>
                <w:szCs w:val="26"/>
              </w:rPr>
            </w:pPr>
            <w:r w:rsidRPr="00F97438">
              <w:rPr>
                <w:rFonts w:eastAsia="Arial" w:cstheme="minorHAnsi"/>
                <w:bCs/>
                <w:iCs/>
                <w:sz w:val="26"/>
                <w:szCs w:val="26"/>
              </w:rPr>
              <w:t>Trabalho apresentado no cur</w:t>
            </w:r>
            <w:r w:rsidR="008A011E">
              <w:rPr>
                <w:rFonts w:eastAsia="Arial" w:cstheme="minorHAnsi"/>
                <w:bCs/>
                <w:iCs/>
                <w:sz w:val="26"/>
                <w:szCs w:val="26"/>
              </w:rPr>
              <w:t>s</w:t>
            </w:r>
            <w:r w:rsidRPr="00F97438">
              <w:rPr>
                <w:rFonts w:eastAsia="Arial" w:cstheme="minorHAnsi"/>
                <w:bCs/>
                <w:iCs/>
                <w:sz w:val="26"/>
                <w:szCs w:val="26"/>
              </w:rPr>
              <w:t>o de Engenharia de Software da Pontifícia Universidade Católica de Minas Gerais</w:t>
            </w:r>
          </w:p>
          <w:p w14:paraId="681E445E" w14:textId="77777777" w:rsidR="00B807B5" w:rsidRPr="00F97438" w:rsidRDefault="00B807B5" w:rsidP="00F97438">
            <w:pPr>
              <w:jc w:val="both"/>
              <w:rPr>
                <w:rFonts w:eastAsia="Arial" w:cstheme="minorHAnsi"/>
                <w:bCs/>
                <w:iCs/>
                <w:sz w:val="26"/>
                <w:szCs w:val="26"/>
              </w:rPr>
            </w:pPr>
          </w:p>
          <w:p w14:paraId="3146FCD0" w14:textId="0EC9A07B" w:rsidR="002E47FD" w:rsidRPr="006435D3" w:rsidRDefault="002E47FD" w:rsidP="00F97438">
            <w:pPr>
              <w:jc w:val="both"/>
              <w:rPr>
                <w:rFonts w:eastAsia="Arial" w:cstheme="minorHAnsi"/>
                <w:bCs/>
                <w:i/>
                <w:sz w:val="26"/>
                <w:szCs w:val="26"/>
              </w:rPr>
            </w:pPr>
            <w:r w:rsidRPr="00F97438">
              <w:rPr>
                <w:rFonts w:eastAsia="Arial" w:cstheme="minorHAnsi"/>
                <w:bCs/>
                <w:iCs/>
                <w:sz w:val="26"/>
                <w:szCs w:val="26"/>
              </w:rPr>
              <w:t xml:space="preserve">Orientador: </w:t>
            </w:r>
            <w:r w:rsidR="00B807B5" w:rsidRPr="00F97438">
              <w:rPr>
                <w:rFonts w:eastAsia="Arial" w:cstheme="minorHAnsi"/>
                <w:bCs/>
                <w:iCs/>
                <w:sz w:val="26"/>
                <w:szCs w:val="26"/>
              </w:rPr>
              <w:t>Prof. Tadeu Faria</w:t>
            </w:r>
          </w:p>
        </w:tc>
      </w:tr>
      <w:tr w:rsidR="002E47FD" w14:paraId="5AEDA85B" w14:textId="77777777" w:rsidTr="00F97438">
        <w:tc>
          <w:tcPr>
            <w:tcW w:w="4247" w:type="dxa"/>
          </w:tcPr>
          <w:p w14:paraId="52B0CA95" w14:textId="77777777" w:rsidR="002E47FD" w:rsidRDefault="002E47FD" w:rsidP="002E47FD">
            <w:pPr>
              <w:rPr>
                <w:rFonts w:eastAsia="Arial" w:cstheme="minorHAnsi"/>
                <w:b/>
                <w:i/>
                <w:sz w:val="26"/>
                <w:szCs w:val="26"/>
              </w:rPr>
            </w:pPr>
          </w:p>
        </w:tc>
        <w:tc>
          <w:tcPr>
            <w:tcW w:w="4247" w:type="dxa"/>
            <w:vMerge/>
          </w:tcPr>
          <w:p w14:paraId="6358A638" w14:textId="77777777" w:rsidR="002E47FD" w:rsidRDefault="002E47FD" w:rsidP="002E47FD">
            <w:pPr>
              <w:rPr>
                <w:rFonts w:eastAsia="Arial" w:cstheme="minorHAnsi"/>
                <w:b/>
                <w:i/>
                <w:sz w:val="26"/>
                <w:szCs w:val="26"/>
              </w:rPr>
            </w:pPr>
          </w:p>
        </w:tc>
      </w:tr>
      <w:tr w:rsidR="002E47FD" w14:paraId="15822DEB" w14:textId="77777777" w:rsidTr="00F97438">
        <w:tc>
          <w:tcPr>
            <w:tcW w:w="4247" w:type="dxa"/>
          </w:tcPr>
          <w:p w14:paraId="47BCEEC2" w14:textId="77777777" w:rsidR="002E47FD" w:rsidRDefault="002E47FD" w:rsidP="002E47FD">
            <w:pPr>
              <w:rPr>
                <w:rFonts w:eastAsia="Arial" w:cstheme="minorHAnsi"/>
                <w:b/>
                <w:i/>
                <w:sz w:val="26"/>
                <w:szCs w:val="26"/>
              </w:rPr>
            </w:pPr>
          </w:p>
        </w:tc>
        <w:tc>
          <w:tcPr>
            <w:tcW w:w="4247" w:type="dxa"/>
            <w:vMerge/>
          </w:tcPr>
          <w:p w14:paraId="36207055" w14:textId="77777777" w:rsidR="002E47FD" w:rsidRDefault="002E47FD" w:rsidP="002E47FD">
            <w:pPr>
              <w:rPr>
                <w:rFonts w:eastAsia="Arial" w:cstheme="minorHAnsi"/>
                <w:b/>
                <w:i/>
                <w:sz w:val="26"/>
                <w:szCs w:val="26"/>
              </w:rPr>
            </w:pPr>
          </w:p>
        </w:tc>
      </w:tr>
      <w:tr w:rsidR="002E47FD" w14:paraId="4A3742AC" w14:textId="77777777" w:rsidTr="00F97438">
        <w:tc>
          <w:tcPr>
            <w:tcW w:w="4247" w:type="dxa"/>
          </w:tcPr>
          <w:p w14:paraId="1405DA4F" w14:textId="77777777" w:rsidR="002E47FD" w:rsidRDefault="002E47FD" w:rsidP="002E47FD">
            <w:pPr>
              <w:rPr>
                <w:rFonts w:eastAsia="Arial" w:cstheme="minorHAnsi"/>
                <w:b/>
                <w:i/>
                <w:sz w:val="26"/>
                <w:szCs w:val="26"/>
              </w:rPr>
            </w:pPr>
          </w:p>
        </w:tc>
        <w:tc>
          <w:tcPr>
            <w:tcW w:w="4247" w:type="dxa"/>
            <w:vMerge/>
          </w:tcPr>
          <w:p w14:paraId="3F94CADC" w14:textId="77777777" w:rsidR="002E47FD" w:rsidRDefault="002E47FD" w:rsidP="002E47FD">
            <w:pPr>
              <w:rPr>
                <w:rFonts w:eastAsia="Arial" w:cstheme="minorHAnsi"/>
                <w:b/>
                <w:i/>
                <w:sz w:val="26"/>
                <w:szCs w:val="26"/>
              </w:rPr>
            </w:pPr>
          </w:p>
        </w:tc>
      </w:tr>
      <w:tr w:rsidR="002E47FD" w14:paraId="42F018DB" w14:textId="77777777" w:rsidTr="00F97438">
        <w:tc>
          <w:tcPr>
            <w:tcW w:w="4247" w:type="dxa"/>
          </w:tcPr>
          <w:p w14:paraId="7F806428" w14:textId="77777777" w:rsidR="002E47FD" w:rsidRDefault="002E47FD" w:rsidP="002E47FD">
            <w:pPr>
              <w:rPr>
                <w:rFonts w:eastAsia="Arial" w:cstheme="minorHAnsi"/>
                <w:b/>
                <w:i/>
                <w:sz w:val="26"/>
                <w:szCs w:val="26"/>
              </w:rPr>
            </w:pPr>
          </w:p>
        </w:tc>
        <w:tc>
          <w:tcPr>
            <w:tcW w:w="4247" w:type="dxa"/>
            <w:vMerge/>
          </w:tcPr>
          <w:p w14:paraId="7B8F48FD" w14:textId="77777777" w:rsidR="002E47FD" w:rsidRDefault="002E47FD" w:rsidP="002E47FD">
            <w:pPr>
              <w:rPr>
                <w:rFonts w:eastAsia="Arial" w:cstheme="minorHAnsi"/>
                <w:b/>
                <w:i/>
                <w:sz w:val="26"/>
                <w:szCs w:val="26"/>
              </w:rPr>
            </w:pPr>
          </w:p>
        </w:tc>
      </w:tr>
      <w:tr w:rsidR="002E47FD" w14:paraId="7AE769CD" w14:textId="77777777" w:rsidTr="00F97438">
        <w:tc>
          <w:tcPr>
            <w:tcW w:w="4247" w:type="dxa"/>
          </w:tcPr>
          <w:p w14:paraId="19FA3E64" w14:textId="77777777" w:rsidR="002E47FD" w:rsidRDefault="002E47FD" w:rsidP="002E47FD">
            <w:pPr>
              <w:rPr>
                <w:rFonts w:eastAsia="Arial" w:cstheme="minorHAnsi"/>
                <w:b/>
                <w:i/>
                <w:sz w:val="26"/>
                <w:szCs w:val="26"/>
              </w:rPr>
            </w:pPr>
          </w:p>
        </w:tc>
        <w:tc>
          <w:tcPr>
            <w:tcW w:w="4247" w:type="dxa"/>
            <w:vMerge/>
          </w:tcPr>
          <w:p w14:paraId="30384CCF" w14:textId="77777777" w:rsidR="002E47FD" w:rsidRDefault="002E47FD" w:rsidP="002E47FD">
            <w:pPr>
              <w:rPr>
                <w:rFonts w:eastAsia="Arial" w:cstheme="minorHAnsi"/>
                <w:b/>
                <w:i/>
                <w:sz w:val="26"/>
                <w:szCs w:val="26"/>
              </w:rPr>
            </w:pPr>
          </w:p>
        </w:tc>
      </w:tr>
      <w:tr w:rsidR="002E47FD" w14:paraId="31C7B4B9" w14:textId="77777777" w:rsidTr="00F97438">
        <w:tc>
          <w:tcPr>
            <w:tcW w:w="4247" w:type="dxa"/>
          </w:tcPr>
          <w:p w14:paraId="2A170189" w14:textId="77777777" w:rsidR="002E47FD" w:rsidRDefault="002E47FD" w:rsidP="002E47FD">
            <w:pPr>
              <w:rPr>
                <w:rFonts w:eastAsia="Arial" w:cstheme="minorHAnsi"/>
                <w:b/>
                <w:i/>
                <w:sz w:val="26"/>
                <w:szCs w:val="26"/>
              </w:rPr>
            </w:pPr>
          </w:p>
        </w:tc>
        <w:tc>
          <w:tcPr>
            <w:tcW w:w="4247" w:type="dxa"/>
            <w:vMerge/>
          </w:tcPr>
          <w:p w14:paraId="4FA2C0B5" w14:textId="77777777" w:rsidR="002E47FD" w:rsidRDefault="002E47FD" w:rsidP="002E47FD">
            <w:pPr>
              <w:rPr>
                <w:rFonts w:eastAsia="Arial" w:cstheme="minorHAnsi"/>
                <w:b/>
                <w:i/>
                <w:sz w:val="26"/>
                <w:szCs w:val="26"/>
              </w:rPr>
            </w:pPr>
          </w:p>
        </w:tc>
      </w:tr>
      <w:tr w:rsidR="002E47FD" w14:paraId="14593B6A" w14:textId="77777777" w:rsidTr="00F97438">
        <w:tc>
          <w:tcPr>
            <w:tcW w:w="4247" w:type="dxa"/>
          </w:tcPr>
          <w:p w14:paraId="75B14F9B" w14:textId="77777777" w:rsidR="002E47FD" w:rsidRDefault="002E47FD" w:rsidP="002E47FD">
            <w:pPr>
              <w:rPr>
                <w:rFonts w:eastAsia="Arial" w:cstheme="minorHAnsi"/>
                <w:b/>
                <w:i/>
                <w:sz w:val="26"/>
                <w:szCs w:val="26"/>
              </w:rPr>
            </w:pPr>
          </w:p>
        </w:tc>
        <w:tc>
          <w:tcPr>
            <w:tcW w:w="4247" w:type="dxa"/>
            <w:vMerge/>
          </w:tcPr>
          <w:p w14:paraId="2E47D23D" w14:textId="77777777" w:rsidR="002E47FD" w:rsidRDefault="002E47FD" w:rsidP="002E47FD">
            <w:pPr>
              <w:rPr>
                <w:rFonts w:eastAsia="Arial" w:cstheme="minorHAnsi"/>
                <w:b/>
                <w:i/>
                <w:sz w:val="26"/>
                <w:szCs w:val="26"/>
              </w:rPr>
            </w:pPr>
          </w:p>
        </w:tc>
      </w:tr>
      <w:tr w:rsidR="002E47FD" w14:paraId="3E1497D0" w14:textId="77777777" w:rsidTr="00F97438">
        <w:tc>
          <w:tcPr>
            <w:tcW w:w="4247" w:type="dxa"/>
          </w:tcPr>
          <w:p w14:paraId="4BF35083" w14:textId="77777777" w:rsidR="002E47FD" w:rsidRDefault="002E47FD" w:rsidP="002E47FD">
            <w:pPr>
              <w:rPr>
                <w:rFonts w:eastAsia="Arial" w:cstheme="minorHAnsi"/>
                <w:b/>
                <w:i/>
                <w:sz w:val="26"/>
                <w:szCs w:val="26"/>
              </w:rPr>
            </w:pPr>
          </w:p>
        </w:tc>
        <w:tc>
          <w:tcPr>
            <w:tcW w:w="4247" w:type="dxa"/>
          </w:tcPr>
          <w:p w14:paraId="5064977E" w14:textId="77777777" w:rsidR="002E47FD" w:rsidRDefault="002E47FD" w:rsidP="002E47FD">
            <w:pPr>
              <w:rPr>
                <w:rFonts w:eastAsia="Arial" w:cstheme="minorHAnsi"/>
                <w:b/>
                <w:i/>
                <w:sz w:val="26"/>
                <w:szCs w:val="26"/>
              </w:rPr>
            </w:pPr>
          </w:p>
        </w:tc>
      </w:tr>
      <w:tr w:rsidR="002E47FD" w14:paraId="306CF73B" w14:textId="77777777" w:rsidTr="00F97438">
        <w:tc>
          <w:tcPr>
            <w:tcW w:w="4247" w:type="dxa"/>
          </w:tcPr>
          <w:p w14:paraId="63B7FAE7" w14:textId="77777777" w:rsidR="002E47FD" w:rsidRDefault="002E47FD" w:rsidP="002E47FD">
            <w:pPr>
              <w:rPr>
                <w:rFonts w:eastAsia="Arial" w:cstheme="minorHAnsi"/>
                <w:b/>
                <w:i/>
                <w:sz w:val="26"/>
                <w:szCs w:val="26"/>
              </w:rPr>
            </w:pPr>
          </w:p>
        </w:tc>
        <w:tc>
          <w:tcPr>
            <w:tcW w:w="4247" w:type="dxa"/>
          </w:tcPr>
          <w:p w14:paraId="242166AE" w14:textId="77777777" w:rsidR="002E47FD" w:rsidRDefault="002E47FD" w:rsidP="002E47FD">
            <w:pPr>
              <w:rPr>
                <w:rFonts w:eastAsia="Arial" w:cstheme="minorHAnsi"/>
                <w:b/>
                <w:i/>
                <w:sz w:val="26"/>
                <w:szCs w:val="26"/>
              </w:rPr>
            </w:pPr>
          </w:p>
        </w:tc>
      </w:tr>
      <w:tr w:rsidR="00B807B5" w14:paraId="68B74CA7" w14:textId="77777777" w:rsidTr="00F97438">
        <w:tc>
          <w:tcPr>
            <w:tcW w:w="4247" w:type="dxa"/>
          </w:tcPr>
          <w:p w14:paraId="1EF3C273" w14:textId="77777777" w:rsidR="00B807B5" w:rsidRDefault="00B807B5" w:rsidP="002E47FD">
            <w:pPr>
              <w:rPr>
                <w:rFonts w:eastAsia="Arial" w:cstheme="minorHAnsi"/>
                <w:b/>
                <w:i/>
                <w:sz w:val="26"/>
                <w:szCs w:val="26"/>
              </w:rPr>
            </w:pPr>
          </w:p>
        </w:tc>
        <w:tc>
          <w:tcPr>
            <w:tcW w:w="4247" w:type="dxa"/>
          </w:tcPr>
          <w:p w14:paraId="08776DAD" w14:textId="77777777" w:rsidR="00B807B5" w:rsidRDefault="00B807B5" w:rsidP="002E47FD">
            <w:pPr>
              <w:rPr>
                <w:rFonts w:eastAsia="Arial" w:cstheme="minorHAnsi"/>
                <w:b/>
                <w:i/>
                <w:sz w:val="26"/>
                <w:szCs w:val="26"/>
              </w:rPr>
            </w:pPr>
          </w:p>
        </w:tc>
      </w:tr>
      <w:tr w:rsidR="00B807B5" w14:paraId="5C6BF685" w14:textId="77777777" w:rsidTr="00F97438">
        <w:tc>
          <w:tcPr>
            <w:tcW w:w="4247" w:type="dxa"/>
          </w:tcPr>
          <w:p w14:paraId="570BB785" w14:textId="77777777" w:rsidR="00B807B5" w:rsidRDefault="00B807B5" w:rsidP="002E47FD">
            <w:pPr>
              <w:rPr>
                <w:rFonts w:eastAsia="Arial" w:cstheme="minorHAnsi"/>
                <w:b/>
                <w:i/>
                <w:sz w:val="26"/>
                <w:szCs w:val="26"/>
              </w:rPr>
            </w:pPr>
          </w:p>
        </w:tc>
        <w:tc>
          <w:tcPr>
            <w:tcW w:w="4247" w:type="dxa"/>
          </w:tcPr>
          <w:p w14:paraId="778C4CD1" w14:textId="77777777" w:rsidR="00B807B5" w:rsidRDefault="00B807B5" w:rsidP="002E47FD">
            <w:pPr>
              <w:rPr>
                <w:rFonts w:eastAsia="Arial" w:cstheme="minorHAnsi"/>
                <w:b/>
                <w:i/>
                <w:sz w:val="26"/>
                <w:szCs w:val="26"/>
              </w:rPr>
            </w:pPr>
          </w:p>
        </w:tc>
      </w:tr>
      <w:tr w:rsidR="002E47FD" w14:paraId="2D0CE04B" w14:textId="77777777" w:rsidTr="00F97438">
        <w:tc>
          <w:tcPr>
            <w:tcW w:w="4247" w:type="dxa"/>
          </w:tcPr>
          <w:p w14:paraId="1B47C141" w14:textId="77777777" w:rsidR="002E47FD" w:rsidRDefault="002E47FD" w:rsidP="002E47FD">
            <w:pPr>
              <w:rPr>
                <w:rFonts w:eastAsia="Arial" w:cstheme="minorHAnsi"/>
                <w:b/>
                <w:i/>
                <w:sz w:val="26"/>
                <w:szCs w:val="26"/>
              </w:rPr>
            </w:pPr>
          </w:p>
        </w:tc>
        <w:tc>
          <w:tcPr>
            <w:tcW w:w="4247" w:type="dxa"/>
          </w:tcPr>
          <w:p w14:paraId="2ACD9D00" w14:textId="77777777" w:rsidR="002E47FD" w:rsidRDefault="002E47FD" w:rsidP="002E47FD">
            <w:pPr>
              <w:rPr>
                <w:rFonts w:eastAsia="Arial" w:cstheme="minorHAnsi"/>
                <w:b/>
                <w:i/>
                <w:sz w:val="26"/>
                <w:szCs w:val="26"/>
              </w:rPr>
            </w:pPr>
          </w:p>
        </w:tc>
      </w:tr>
      <w:tr w:rsidR="00F97438" w14:paraId="4DFDD87C" w14:textId="77777777" w:rsidTr="00F97438">
        <w:tc>
          <w:tcPr>
            <w:tcW w:w="4247" w:type="dxa"/>
          </w:tcPr>
          <w:p w14:paraId="4A01F03D" w14:textId="77777777" w:rsidR="00F97438" w:rsidRDefault="00F97438" w:rsidP="002E47FD">
            <w:pPr>
              <w:rPr>
                <w:rFonts w:eastAsia="Arial" w:cstheme="minorHAnsi"/>
                <w:b/>
                <w:i/>
                <w:sz w:val="26"/>
                <w:szCs w:val="26"/>
              </w:rPr>
            </w:pPr>
          </w:p>
        </w:tc>
        <w:tc>
          <w:tcPr>
            <w:tcW w:w="4247" w:type="dxa"/>
          </w:tcPr>
          <w:p w14:paraId="476A2442" w14:textId="77777777" w:rsidR="00F97438" w:rsidRDefault="00F97438" w:rsidP="002E47FD">
            <w:pPr>
              <w:rPr>
                <w:rFonts w:eastAsia="Arial" w:cstheme="minorHAnsi"/>
                <w:b/>
                <w:i/>
                <w:sz w:val="26"/>
                <w:szCs w:val="26"/>
              </w:rPr>
            </w:pPr>
          </w:p>
        </w:tc>
      </w:tr>
      <w:tr w:rsidR="00F97438" w14:paraId="71CDF4E2" w14:textId="77777777" w:rsidTr="00F97438">
        <w:tc>
          <w:tcPr>
            <w:tcW w:w="4247" w:type="dxa"/>
          </w:tcPr>
          <w:p w14:paraId="54926B65" w14:textId="77777777" w:rsidR="00F97438" w:rsidRDefault="00F97438" w:rsidP="002E47FD">
            <w:pPr>
              <w:rPr>
                <w:rFonts w:eastAsia="Arial" w:cstheme="minorHAnsi"/>
                <w:b/>
                <w:i/>
                <w:sz w:val="26"/>
                <w:szCs w:val="26"/>
              </w:rPr>
            </w:pPr>
          </w:p>
        </w:tc>
        <w:tc>
          <w:tcPr>
            <w:tcW w:w="4247" w:type="dxa"/>
          </w:tcPr>
          <w:p w14:paraId="102EE32D" w14:textId="77777777" w:rsidR="00F97438" w:rsidRDefault="00F97438" w:rsidP="002E47FD">
            <w:pPr>
              <w:rPr>
                <w:rFonts w:eastAsia="Arial" w:cstheme="minorHAnsi"/>
                <w:b/>
                <w:i/>
                <w:sz w:val="26"/>
                <w:szCs w:val="26"/>
              </w:rPr>
            </w:pPr>
          </w:p>
        </w:tc>
      </w:tr>
      <w:tr w:rsidR="00F97438" w14:paraId="2DC5640D" w14:textId="77777777" w:rsidTr="00F97438">
        <w:tc>
          <w:tcPr>
            <w:tcW w:w="4247" w:type="dxa"/>
          </w:tcPr>
          <w:p w14:paraId="116FD1D0" w14:textId="77777777" w:rsidR="00F97438" w:rsidRDefault="00F97438" w:rsidP="002E47FD">
            <w:pPr>
              <w:rPr>
                <w:rFonts w:eastAsia="Arial" w:cstheme="minorHAnsi"/>
                <w:b/>
                <w:i/>
                <w:sz w:val="26"/>
                <w:szCs w:val="26"/>
              </w:rPr>
            </w:pPr>
          </w:p>
        </w:tc>
        <w:tc>
          <w:tcPr>
            <w:tcW w:w="4247" w:type="dxa"/>
          </w:tcPr>
          <w:p w14:paraId="09D0E3F2" w14:textId="77777777" w:rsidR="00F97438" w:rsidRDefault="00F97438" w:rsidP="002E47FD">
            <w:pPr>
              <w:rPr>
                <w:rFonts w:eastAsia="Arial" w:cstheme="minorHAnsi"/>
                <w:b/>
                <w:i/>
                <w:sz w:val="26"/>
                <w:szCs w:val="26"/>
              </w:rPr>
            </w:pPr>
          </w:p>
        </w:tc>
      </w:tr>
      <w:tr w:rsidR="002E47FD" w14:paraId="69EAB942" w14:textId="77777777" w:rsidTr="00F97438">
        <w:tc>
          <w:tcPr>
            <w:tcW w:w="4247" w:type="dxa"/>
          </w:tcPr>
          <w:p w14:paraId="27BC04CD" w14:textId="77777777" w:rsidR="002E47FD" w:rsidRDefault="002E47FD" w:rsidP="002E47FD">
            <w:pPr>
              <w:rPr>
                <w:rFonts w:eastAsia="Arial" w:cstheme="minorHAnsi"/>
                <w:b/>
                <w:i/>
                <w:sz w:val="26"/>
                <w:szCs w:val="26"/>
              </w:rPr>
            </w:pPr>
          </w:p>
        </w:tc>
        <w:tc>
          <w:tcPr>
            <w:tcW w:w="4247" w:type="dxa"/>
          </w:tcPr>
          <w:p w14:paraId="7310E33E" w14:textId="77777777" w:rsidR="002E47FD" w:rsidRDefault="002E47FD" w:rsidP="002E47FD">
            <w:pPr>
              <w:rPr>
                <w:rFonts w:eastAsia="Arial" w:cstheme="minorHAnsi"/>
                <w:b/>
                <w:i/>
                <w:sz w:val="26"/>
                <w:szCs w:val="26"/>
              </w:rPr>
            </w:pPr>
          </w:p>
        </w:tc>
      </w:tr>
      <w:tr w:rsidR="002E47FD" w14:paraId="4EE13237" w14:textId="77777777" w:rsidTr="00F97438">
        <w:tc>
          <w:tcPr>
            <w:tcW w:w="4247" w:type="dxa"/>
          </w:tcPr>
          <w:p w14:paraId="5758D380" w14:textId="77777777" w:rsidR="002E47FD" w:rsidRDefault="002E47FD" w:rsidP="002E47FD">
            <w:pPr>
              <w:rPr>
                <w:rFonts w:eastAsia="Arial" w:cstheme="minorHAnsi"/>
                <w:b/>
                <w:i/>
                <w:sz w:val="26"/>
                <w:szCs w:val="26"/>
              </w:rPr>
            </w:pPr>
          </w:p>
        </w:tc>
        <w:tc>
          <w:tcPr>
            <w:tcW w:w="4247" w:type="dxa"/>
          </w:tcPr>
          <w:p w14:paraId="05B6BF9A" w14:textId="77777777" w:rsidR="002E47FD" w:rsidRDefault="002E47FD" w:rsidP="002E47FD">
            <w:pPr>
              <w:rPr>
                <w:rFonts w:eastAsia="Arial" w:cstheme="minorHAnsi"/>
                <w:b/>
                <w:i/>
                <w:sz w:val="26"/>
                <w:szCs w:val="26"/>
              </w:rPr>
            </w:pPr>
          </w:p>
        </w:tc>
      </w:tr>
      <w:tr w:rsidR="002E47FD" w14:paraId="4354C15A" w14:textId="77777777" w:rsidTr="00F97438">
        <w:tc>
          <w:tcPr>
            <w:tcW w:w="4247" w:type="dxa"/>
          </w:tcPr>
          <w:p w14:paraId="04F95866" w14:textId="77777777" w:rsidR="002E47FD" w:rsidRDefault="002E47FD" w:rsidP="002E47FD">
            <w:pPr>
              <w:rPr>
                <w:rFonts w:eastAsia="Arial" w:cstheme="minorHAnsi"/>
                <w:b/>
                <w:i/>
                <w:sz w:val="26"/>
                <w:szCs w:val="26"/>
              </w:rPr>
            </w:pPr>
          </w:p>
        </w:tc>
        <w:tc>
          <w:tcPr>
            <w:tcW w:w="4247" w:type="dxa"/>
          </w:tcPr>
          <w:p w14:paraId="6CC1011E" w14:textId="77777777" w:rsidR="002E47FD" w:rsidRDefault="002E47FD" w:rsidP="002E47FD">
            <w:pPr>
              <w:rPr>
                <w:rFonts w:eastAsia="Arial" w:cstheme="minorHAnsi"/>
                <w:b/>
                <w:i/>
                <w:sz w:val="26"/>
                <w:szCs w:val="26"/>
              </w:rPr>
            </w:pPr>
          </w:p>
        </w:tc>
      </w:tr>
      <w:tr w:rsidR="002E47FD" w14:paraId="7F054475" w14:textId="77777777" w:rsidTr="00F97438">
        <w:tc>
          <w:tcPr>
            <w:tcW w:w="4247" w:type="dxa"/>
          </w:tcPr>
          <w:p w14:paraId="5A0010B2" w14:textId="77777777" w:rsidR="002E47FD" w:rsidRDefault="002E47FD" w:rsidP="002E47FD">
            <w:pPr>
              <w:rPr>
                <w:rFonts w:eastAsia="Arial" w:cstheme="minorHAnsi"/>
                <w:b/>
                <w:i/>
                <w:sz w:val="26"/>
                <w:szCs w:val="26"/>
              </w:rPr>
            </w:pPr>
          </w:p>
        </w:tc>
        <w:tc>
          <w:tcPr>
            <w:tcW w:w="4247" w:type="dxa"/>
          </w:tcPr>
          <w:p w14:paraId="4F8D6916" w14:textId="77777777" w:rsidR="002E47FD" w:rsidRDefault="002E47FD" w:rsidP="002E47FD">
            <w:pPr>
              <w:rPr>
                <w:rFonts w:eastAsia="Arial" w:cstheme="minorHAnsi"/>
                <w:b/>
                <w:i/>
                <w:sz w:val="26"/>
                <w:szCs w:val="26"/>
              </w:rPr>
            </w:pPr>
          </w:p>
        </w:tc>
      </w:tr>
      <w:tr w:rsidR="002E47FD" w14:paraId="2FA305CF" w14:textId="77777777" w:rsidTr="00F97438">
        <w:tc>
          <w:tcPr>
            <w:tcW w:w="4247" w:type="dxa"/>
          </w:tcPr>
          <w:p w14:paraId="47AF569A" w14:textId="77777777" w:rsidR="002E47FD" w:rsidRDefault="002E47FD" w:rsidP="002E47FD">
            <w:pPr>
              <w:rPr>
                <w:rFonts w:eastAsia="Arial" w:cstheme="minorHAnsi"/>
                <w:b/>
                <w:i/>
                <w:sz w:val="26"/>
                <w:szCs w:val="26"/>
              </w:rPr>
            </w:pPr>
          </w:p>
        </w:tc>
        <w:tc>
          <w:tcPr>
            <w:tcW w:w="4247" w:type="dxa"/>
          </w:tcPr>
          <w:p w14:paraId="2C9A1EF9" w14:textId="77777777" w:rsidR="002E47FD" w:rsidRDefault="002E47FD" w:rsidP="002E47FD">
            <w:pPr>
              <w:rPr>
                <w:rFonts w:eastAsia="Arial" w:cstheme="minorHAnsi"/>
                <w:b/>
                <w:i/>
                <w:sz w:val="26"/>
                <w:szCs w:val="26"/>
              </w:rPr>
            </w:pPr>
          </w:p>
        </w:tc>
      </w:tr>
      <w:tr w:rsidR="002E47FD" w14:paraId="39ABCE09" w14:textId="77777777" w:rsidTr="00F97438">
        <w:trPr>
          <w:trHeight w:val="645"/>
        </w:trPr>
        <w:tc>
          <w:tcPr>
            <w:tcW w:w="8494" w:type="dxa"/>
            <w:gridSpan w:val="2"/>
          </w:tcPr>
          <w:p w14:paraId="7D54CF90" w14:textId="34DD2B40" w:rsidR="002E47FD" w:rsidRPr="00F97438" w:rsidRDefault="002E47FD" w:rsidP="002E47FD">
            <w:pPr>
              <w:jc w:val="center"/>
              <w:rPr>
                <w:rFonts w:eastAsia="Arial" w:cstheme="minorHAnsi"/>
                <w:b/>
                <w:iCs/>
                <w:sz w:val="26"/>
                <w:szCs w:val="26"/>
              </w:rPr>
            </w:pPr>
            <w:r w:rsidRPr="00F97438">
              <w:rPr>
                <w:rFonts w:eastAsia="Arial" w:cstheme="minorHAnsi"/>
                <w:b/>
                <w:iCs/>
                <w:sz w:val="26"/>
                <w:szCs w:val="26"/>
              </w:rPr>
              <w:t>Araraquara, 06/2022</w:t>
            </w:r>
          </w:p>
        </w:tc>
      </w:tr>
    </w:tbl>
    <w:sdt>
      <w:sdtPr>
        <w:rPr>
          <w:rFonts w:asciiTheme="minorHAnsi" w:eastAsiaTheme="minorEastAsia" w:hAnsiTheme="minorHAnsi" w:cstheme="minorHAnsi"/>
          <w:b/>
          <w:bCs/>
          <w:color w:val="auto"/>
          <w:sz w:val="28"/>
          <w:szCs w:val="28"/>
        </w:rPr>
        <w:id w:val="-900142934"/>
        <w:docPartObj>
          <w:docPartGallery w:val="Table of Contents"/>
          <w:docPartUnique/>
        </w:docPartObj>
      </w:sdtPr>
      <w:sdtEndPr>
        <w:rPr>
          <w:rFonts w:cstheme="minorBidi"/>
          <w:sz w:val="21"/>
          <w:szCs w:val="21"/>
        </w:rPr>
      </w:sdtEndPr>
      <w:sdtContent>
        <w:p w14:paraId="75EA7FBC" w14:textId="61A40B75" w:rsidR="00C94F7D" w:rsidRPr="002A7BB3" w:rsidRDefault="00C94F7D" w:rsidP="002A7BB3">
          <w:pPr>
            <w:pStyle w:val="CabealhodoSumrio"/>
            <w:rPr>
              <w:rFonts w:eastAsia="Arial" w:cstheme="minorHAnsi"/>
              <w:b/>
              <w:i/>
              <w:sz w:val="26"/>
              <w:szCs w:val="26"/>
            </w:rPr>
          </w:pPr>
          <w:r w:rsidRPr="007B4BB6">
            <w:rPr>
              <w:rFonts w:asciiTheme="minorHAnsi" w:hAnsiTheme="minorHAnsi" w:cstheme="minorHAnsi"/>
              <w:b/>
              <w:bCs/>
              <w:color w:val="auto"/>
              <w:sz w:val="28"/>
              <w:szCs w:val="28"/>
            </w:rPr>
            <w:t>Sumário</w:t>
          </w:r>
        </w:p>
        <w:p w14:paraId="6B7C2E01" w14:textId="0DF73280" w:rsidR="001F7949" w:rsidRDefault="00C94F7D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029214" w:history="1">
            <w:r w:rsidR="001F7949" w:rsidRPr="00B75946">
              <w:rPr>
                <w:rStyle w:val="Hyperlink"/>
                <w:rFonts w:cstheme="minorHAnsi"/>
                <w:b/>
                <w:bCs/>
                <w:noProof/>
              </w:rPr>
              <w:t>1)</w:t>
            </w:r>
            <w:r w:rsidR="001F7949">
              <w:rPr>
                <w:noProof/>
                <w:sz w:val="22"/>
                <w:szCs w:val="22"/>
                <w:lang w:eastAsia="pt-BR"/>
              </w:rPr>
              <w:tab/>
            </w:r>
            <w:r w:rsidR="001F7949" w:rsidRPr="00B75946">
              <w:rPr>
                <w:rStyle w:val="Hyperlink"/>
                <w:rFonts w:cstheme="minorHAnsi"/>
                <w:b/>
                <w:bCs/>
                <w:noProof/>
              </w:rPr>
              <w:t>Cronograma</w:t>
            </w:r>
            <w:r w:rsidR="001F7949">
              <w:rPr>
                <w:noProof/>
                <w:webHidden/>
              </w:rPr>
              <w:tab/>
            </w:r>
            <w:r w:rsidR="001F7949">
              <w:rPr>
                <w:noProof/>
                <w:webHidden/>
              </w:rPr>
              <w:fldChar w:fldCharType="begin"/>
            </w:r>
            <w:r w:rsidR="001F7949">
              <w:rPr>
                <w:noProof/>
                <w:webHidden/>
              </w:rPr>
              <w:instrText xml:space="preserve"> PAGEREF _Toc106029214 \h </w:instrText>
            </w:r>
            <w:r w:rsidR="001F7949">
              <w:rPr>
                <w:noProof/>
                <w:webHidden/>
              </w:rPr>
            </w:r>
            <w:r w:rsidR="001F7949">
              <w:rPr>
                <w:noProof/>
                <w:webHidden/>
              </w:rPr>
              <w:fldChar w:fldCharType="separate"/>
            </w:r>
            <w:r w:rsidR="001F7949">
              <w:rPr>
                <w:noProof/>
                <w:webHidden/>
              </w:rPr>
              <w:t>4</w:t>
            </w:r>
            <w:r w:rsidR="001F7949">
              <w:rPr>
                <w:noProof/>
                <w:webHidden/>
              </w:rPr>
              <w:fldChar w:fldCharType="end"/>
            </w:r>
          </w:hyperlink>
        </w:p>
        <w:p w14:paraId="15FDCD0F" w14:textId="09D99D1C" w:rsidR="001F7949" w:rsidRDefault="001F7949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6029215" w:history="1">
            <w:r w:rsidRPr="00B75946">
              <w:rPr>
                <w:rStyle w:val="Hyperlink"/>
                <w:rFonts w:cstheme="minorHAnsi"/>
                <w:b/>
                <w:bCs/>
                <w:noProof/>
              </w:rPr>
              <w:t>2)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B75946">
              <w:rPr>
                <w:rStyle w:val="Hyperlink"/>
                <w:rFonts w:cstheme="minorHAnsi"/>
                <w:b/>
                <w:bCs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_Toc106029215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0731E" w14:textId="0D567559" w:rsidR="001F7949" w:rsidRDefault="001F7949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6029216" w:history="1">
            <w:r w:rsidRPr="00B75946">
              <w:rPr>
                <w:rStyle w:val="Hyperlink"/>
                <w:rFonts w:cstheme="minorHAnsi"/>
                <w:b/>
                <w:bCs/>
                <w:noProof/>
              </w:rPr>
              <w:t>3)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B75946">
              <w:rPr>
                <w:rStyle w:val="Hyperlink"/>
                <w:rFonts w:cstheme="minorHAnsi"/>
                <w:b/>
                <w:bCs/>
                <w:noProof/>
              </w:rPr>
              <w:t>Definição Conceitual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_Toc106029216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D285B" w14:textId="1983516A" w:rsidR="001F7949" w:rsidRDefault="001F7949">
          <w:pPr>
            <w:pStyle w:val="Sumrio2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6029217" w:history="1">
            <w:r w:rsidRPr="00B75946">
              <w:rPr>
                <w:rStyle w:val="Hyperlink"/>
                <w:rFonts w:cstheme="minorHAnsi"/>
                <w:b/>
                <w:bCs/>
                <w:noProof/>
              </w:rPr>
              <w:t>3.1) 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_Toc106029217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1F877" w14:textId="1F401F30" w:rsidR="001F7949" w:rsidRDefault="001F7949">
          <w:pPr>
            <w:pStyle w:val="Sumrio2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6029218" w:history="1">
            <w:r w:rsidRPr="00B75946">
              <w:rPr>
                <w:rStyle w:val="Hyperlink"/>
                <w:rFonts w:cstheme="minorHAnsi"/>
                <w:b/>
                <w:bCs/>
                <w:noProof/>
              </w:rPr>
              <w:t>3.2)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_Toc106029218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592B2" w14:textId="7A059F56" w:rsidR="001F7949" w:rsidRDefault="001F7949">
          <w:pPr>
            <w:pStyle w:val="Sumrio2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6029219" w:history="1">
            <w:r w:rsidRPr="00B75946">
              <w:rPr>
                <w:rStyle w:val="Hyperlink"/>
                <w:rFonts w:cstheme="minorHAnsi"/>
                <w:b/>
                <w:bCs/>
                <w:noProof/>
              </w:rPr>
              <w:t>3.3) 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_Toc106029219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9899C" w14:textId="6616747B" w:rsidR="001F7949" w:rsidRDefault="001F7949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6029220" w:history="1">
            <w:r w:rsidRPr="00B75946">
              <w:rPr>
                <w:rStyle w:val="Hyperlink"/>
                <w:rFonts w:cstheme="minorHAnsi"/>
                <w:b/>
                <w:bCs/>
                <w:noProof/>
              </w:rPr>
              <w:t>4)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B75946">
              <w:rPr>
                <w:rStyle w:val="Hyperlink"/>
                <w:rFonts w:cstheme="minorHAnsi"/>
                <w:b/>
                <w:bCs/>
                <w:noProof/>
              </w:rPr>
              <w:t>Protótipo Navegável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_Toc106029220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1026F" w14:textId="13F82C54" w:rsidR="001F7949" w:rsidRDefault="001F7949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6029221" w:history="1">
            <w:r w:rsidRPr="00B75946">
              <w:rPr>
                <w:rStyle w:val="Hyperlink"/>
                <w:rFonts w:cstheme="minorHAnsi"/>
                <w:b/>
                <w:bCs/>
                <w:noProof/>
              </w:rPr>
              <w:t>5)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B75946">
              <w:rPr>
                <w:rStyle w:val="Hyperlink"/>
                <w:rFonts w:cstheme="minorHAnsi"/>
                <w:b/>
                <w:bCs/>
                <w:noProof/>
              </w:rPr>
              <w:t>Diagrama de Classes de Domínio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_Toc106029221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73138" w14:textId="1FB0EE22" w:rsidR="001F7949" w:rsidRDefault="001F7949">
          <w:pPr>
            <w:pStyle w:val="Sumrio1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6029222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_Toc106029222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80376" w14:textId="45DA6AB5" w:rsidR="001F7949" w:rsidRDefault="001F7949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6029223" w:history="1">
            <w:r w:rsidRPr="00B75946">
              <w:rPr>
                <w:rStyle w:val="Hyperlink"/>
                <w:rFonts w:cstheme="minorHAnsi"/>
                <w:b/>
                <w:bCs/>
                <w:noProof/>
              </w:rPr>
              <w:t>6)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B75946">
              <w:rPr>
                <w:rStyle w:val="Hyperlink"/>
                <w:rFonts w:cstheme="minorHAnsi"/>
                <w:b/>
                <w:bCs/>
                <w:noProof/>
              </w:rPr>
              <w:t>Horas de apropriação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_Toc106029223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9C911" w14:textId="00E634AC" w:rsidR="001F7949" w:rsidRDefault="001F7949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6029224" w:history="1">
            <w:r w:rsidRPr="00B75946">
              <w:rPr>
                <w:rStyle w:val="Hyperlink"/>
                <w:rFonts w:cstheme="minorHAnsi"/>
                <w:b/>
                <w:bCs/>
                <w:noProof/>
              </w:rPr>
              <w:t>7)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B75946">
              <w:rPr>
                <w:rStyle w:val="Hyperlink"/>
                <w:rFonts w:cstheme="minorHAnsi"/>
                <w:b/>
                <w:bCs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_Toc106029224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348C2" w14:textId="44B36D1D" w:rsidR="00C94F7D" w:rsidRDefault="00C94F7D">
          <w:r>
            <w:rPr>
              <w:b/>
              <w:bCs/>
            </w:rPr>
            <w:fldChar w:fldCharType="end"/>
          </w:r>
        </w:p>
      </w:sdtContent>
    </w:sdt>
    <w:p w14:paraId="5A88CA9F" w14:textId="77777777" w:rsidR="005434F8" w:rsidRDefault="005434F8">
      <w:pPr>
        <w:rPr>
          <w:rFonts w:eastAsia="Arial" w:cstheme="minorHAnsi"/>
          <w:b/>
          <w:i/>
          <w:sz w:val="26"/>
          <w:szCs w:val="26"/>
        </w:rPr>
      </w:pPr>
    </w:p>
    <w:p w14:paraId="797ABEF3" w14:textId="77777777" w:rsidR="002F109C" w:rsidRDefault="002F109C" w:rsidP="002F109C">
      <w:pPr>
        <w:jc w:val="center"/>
        <w:rPr>
          <w:rFonts w:eastAsia="Arial" w:cstheme="minorHAnsi"/>
          <w:b/>
          <w:i/>
          <w:sz w:val="26"/>
          <w:szCs w:val="26"/>
        </w:rPr>
      </w:pPr>
    </w:p>
    <w:p w14:paraId="2571E2AD" w14:textId="77777777" w:rsidR="005434F8" w:rsidRDefault="005434F8">
      <w:pPr>
        <w:rPr>
          <w:b/>
          <w:bCs/>
          <w:sz w:val="30"/>
          <w:szCs w:val="30"/>
        </w:rPr>
      </w:pPr>
    </w:p>
    <w:p w14:paraId="3DA68D4D" w14:textId="77777777" w:rsidR="005434F8" w:rsidRDefault="002F109C">
      <w:pPr>
        <w:rPr>
          <w:b/>
          <w:bCs/>
          <w:sz w:val="30"/>
          <w:szCs w:val="30"/>
        </w:rPr>
        <w:sectPr w:rsidR="005434F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b/>
          <w:bCs/>
          <w:sz w:val="30"/>
          <w:szCs w:val="30"/>
        </w:rPr>
        <w:br w:type="page"/>
      </w:r>
    </w:p>
    <w:p w14:paraId="1A7F274E" w14:textId="3749C76B" w:rsidR="009A3CAA" w:rsidRPr="007B4BB6" w:rsidRDefault="009A3CAA" w:rsidP="00CC72C0">
      <w:pPr>
        <w:pStyle w:val="Ttulo1"/>
        <w:numPr>
          <w:ilvl w:val="0"/>
          <w:numId w:val="7"/>
        </w:numPr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0" w:name="_Toc105416794"/>
      <w:bookmarkStart w:id="1" w:name="_Toc106029214"/>
      <w:r w:rsidRPr="007B4BB6"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>Cronograma</w:t>
      </w:r>
      <w:bookmarkEnd w:id="0"/>
      <w:bookmarkEnd w:id="1"/>
    </w:p>
    <w:p w14:paraId="10EBE79D" w14:textId="77777777" w:rsidR="00CC72C0" w:rsidRPr="00CC72C0" w:rsidRDefault="00CC72C0" w:rsidP="00CC72C0"/>
    <w:tbl>
      <w:tblPr>
        <w:tblStyle w:val="TabeladeGrade4-nfase5"/>
        <w:tblW w:w="8883" w:type="dxa"/>
        <w:jc w:val="center"/>
        <w:tblLook w:val="04A0" w:firstRow="1" w:lastRow="0" w:firstColumn="1" w:lastColumn="0" w:noHBand="0" w:noVBand="1"/>
      </w:tblPr>
      <w:tblGrid>
        <w:gridCol w:w="979"/>
        <w:gridCol w:w="998"/>
        <w:gridCol w:w="3263"/>
        <w:gridCol w:w="3643"/>
      </w:tblGrid>
      <w:tr w:rsidR="009F4DDD" w:rsidRPr="00796D3C" w14:paraId="3B5575D0" w14:textId="77777777" w:rsidTr="004431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  <w:gridSpan w:val="2"/>
          </w:tcPr>
          <w:p w14:paraId="676AF557" w14:textId="66F67375" w:rsidR="009F4DDD" w:rsidRPr="00363111" w:rsidRDefault="009F4DDD" w:rsidP="003804A3">
            <w:pPr>
              <w:spacing w:before="80" w:after="80"/>
              <w:jc w:val="center"/>
              <w:rPr>
                <w:sz w:val="20"/>
                <w:szCs w:val="20"/>
              </w:rPr>
            </w:pPr>
            <w:r w:rsidRPr="00363111">
              <w:rPr>
                <w:sz w:val="20"/>
                <w:szCs w:val="20"/>
              </w:rPr>
              <w:t>Datas</w:t>
            </w:r>
          </w:p>
        </w:tc>
        <w:tc>
          <w:tcPr>
            <w:tcW w:w="3263" w:type="dxa"/>
            <w:vMerge w:val="restart"/>
          </w:tcPr>
          <w:p w14:paraId="0BA705E3" w14:textId="64DC88EC" w:rsidR="009F4DDD" w:rsidRPr="0019638E" w:rsidRDefault="009F4DDD" w:rsidP="00931A97">
            <w:pPr>
              <w:spacing w:before="80"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9638E">
              <w:t>Atividade / Tarefa</w:t>
            </w:r>
          </w:p>
        </w:tc>
        <w:tc>
          <w:tcPr>
            <w:tcW w:w="3643" w:type="dxa"/>
            <w:vMerge w:val="restart"/>
          </w:tcPr>
          <w:p w14:paraId="2199819A" w14:textId="5B837045" w:rsidR="009F4DDD" w:rsidRPr="0019638E" w:rsidRDefault="009F4DDD" w:rsidP="00931A97">
            <w:pPr>
              <w:spacing w:before="80"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9638E">
              <w:t>Produto/Resultado</w:t>
            </w:r>
          </w:p>
        </w:tc>
      </w:tr>
      <w:tr w:rsidR="009F4DDD" w:rsidRPr="00796D3C" w14:paraId="47BD2623" w14:textId="77777777" w:rsidTr="00443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  <w:gridSpan w:val="2"/>
          </w:tcPr>
          <w:p w14:paraId="307BCA85" w14:textId="7FCAA8F9" w:rsidR="009F4DDD" w:rsidRPr="0019638E" w:rsidRDefault="009F4DDD" w:rsidP="00A23643">
            <w:pPr>
              <w:spacing w:before="80" w:after="80"/>
              <w:jc w:val="center"/>
              <w:rPr>
                <w:sz w:val="20"/>
                <w:szCs w:val="20"/>
              </w:rPr>
            </w:pPr>
            <w:r w:rsidRPr="0019638E">
              <w:rPr>
                <w:sz w:val="20"/>
                <w:szCs w:val="20"/>
              </w:rPr>
              <w:t>De / Até</w:t>
            </w:r>
          </w:p>
        </w:tc>
        <w:tc>
          <w:tcPr>
            <w:tcW w:w="3263" w:type="dxa"/>
            <w:vMerge/>
          </w:tcPr>
          <w:p w14:paraId="181528E2" w14:textId="77777777" w:rsidR="009F4DDD" w:rsidRPr="00796D3C" w:rsidRDefault="009F4DDD" w:rsidP="005F3D0D">
            <w:pPr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3" w:type="dxa"/>
            <w:vMerge/>
          </w:tcPr>
          <w:p w14:paraId="7ECE3466" w14:textId="0EC3EEE9" w:rsidR="009F4DDD" w:rsidRDefault="009F4DDD" w:rsidP="00931A97">
            <w:pPr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638E" w:rsidRPr="0019638E" w14:paraId="524A95B6" w14:textId="77777777" w:rsidTr="002A3387">
        <w:trPr>
          <w:trHeight w:val="3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  <w:vAlign w:val="center"/>
          </w:tcPr>
          <w:p w14:paraId="58957C6F" w14:textId="2CA8FC17" w:rsidR="00931A97" w:rsidRPr="0019638E" w:rsidRDefault="00363111" w:rsidP="002A3387">
            <w:pPr>
              <w:spacing w:before="80" w:after="80"/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02</w:t>
            </w:r>
            <w:r w:rsidR="00931A97" w:rsidRPr="0019638E">
              <w:rPr>
                <w:b w:val="0"/>
                <w:bCs w:val="0"/>
                <w:sz w:val="20"/>
                <w:szCs w:val="20"/>
              </w:rPr>
              <w:t>/05/22</w:t>
            </w:r>
          </w:p>
        </w:tc>
        <w:tc>
          <w:tcPr>
            <w:tcW w:w="998" w:type="dxa"/>
            <w:vAlign w:val="center"/>
          </w:tcPr>
          <w:p w14:paraId="41A2491C" w14:textId="3E88F876" w:rsidR="00931A97" w:rsidRPr="0019638E" w:rsidRDefault="00363111" w:rsidP="002A3387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</w:t>
            </w:r>
            <w:r w:rsidR="00931A97" w:rsidRPr="0019638E">
              <w:rPr>
                <w:sz w:val="20"/>
                <w:szCs w:val="20"/>
              </w:rPr>
              <w:t>/05/22</w:t>
            </w:r>
          </w:p>
        </w:tc>
        <w:tc>
          <w:tcPr>
            <w:tcW w:w="3263" w:type="dxa"/>
            <w:vAlign w:val="center"/>
          </w:tcPr>
          <w:p w14:paraId="79D3A049" w14:textId="23EAE1F8" w:rsidR="00931A97" w:rsidRPr="0019638E" w:rsidRDefault="00703265" w:rsidP="00FE27B3">
            <w:pPr>
              <w:spacing w:before="80" w:after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Estudo preliminar da área de </w:t>
            </w:r>
            <w:r w:rsidR="00A155B7">
              <w:rPr>
                <w:sz w:val="20"/>
                <w:szCs w:val="20"/>
              </w:rPr>
              <w:t>negócio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643" w:type="dxa"/>
            <w:vAlign w:val="center"/>
          </w:tcPr>
          <w:p w14:paraId="46B91B49" w14:textId="29AC712D" w:rsidR="00931A97" w:rsidRPr="0019638E" w:rsidRDefault="00A155B7" w:rsidP="00A155B7">
            <w:pPr>
              <w:spacing w:before="80" w:after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Conhecimento do contexto que a empresa atua</w:t>
            </w:r>
            <w:r w:rsidR="00FE27B3">
              <w:rPr>
                <w:sz w:val="20"/>
                <w:szCs w:val="20"/>
              </w:rPr>
              <w:t>.</w:t>
            </w:r>
          </w:p>
        </w:tc>
      </w:tr>
      <w:tr w:rsidR="0019638E" w:rsidRPr="0019638E" w14:paraId="1869E1E4" w14:textId="77777777" w:rsidTr="00A15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  <w:vAlign w:val="center"/>
          </w:tcPr>
          <w:p w14:paraId="125E43CE" w14:textId="4F7717D5" w:rsidR="00BA6784" w:rsidRPr="00BA6784" w:rsidRDefault="00703265" w:rsidP="00C26684">
            <w:pPr>
              <w:spacing w:before="80" w:after="80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0</w:t>
            </w:r>
            <w:r w:rsidR="00011493">
              <w:rPr>
                <w:b w:val="0"/>
                <w:bCs w:val="0"/>
                <w:sz w:val="20"/>
                <w:szCs w:val="20"/>
              </w:rPr>
              <w:t>4</w:t>
            </w:r>
            <w:r>
              <w:rPr>
                <w:b w:val="0"/>
                <w:bCs w:val="0"/>
                <w:sz w:val="20"/>
                <w:szCs w:val="20"/>
              </w:rPr>
              <w:t>/05/22</w:t>
            </w:r>
          </w:p>
        </w:tc>
        <w:tc>
          <w:tcPr>
            <w:tcW w:w="998" w:type="dxa"/>
            <w:vAlign w:val="center"/>
          </w:tcPr>
          <w:p w14:paraId="47AA4E03" w14:textId="1BADB804" w:rsidR="00931A97" w:rsidRPr="0019638E" w:rsidRDefault="00703265" w:rsidP="00C26684">
            <w:pPr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011493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/05/22</w:t>
            </w:r>
          </w:p>
        </w:tc>
        <w:tc>
          <w:tcPr>
            <w:tcW w:w="3263" w:type="dxa"/>
            <w:vAlign w:val="center"/>
          </w:tcPr>
          <w:p w14:paraId="455C03C3" w14:textId="32D723E3" w:rsidR="00601F0D" w:rsidRPr="0044314F" w:rsidRDefault="00703265" w:rsidP="00A155B7">
            <w:pPr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4314F">
              <w:t xml:space="preserve">Reunião </w:t>
            </w:r>
            <w:r w:rsidR="007B66E9">
              <w:t>I</w:t>
            </w:r>
            <w:r w:rsidR="00BA6784" w:rsidRPr="0044314F">
              <w:t>nicial</w:t>
            </w:r>
            <w:r w:rsidR="007B66E9">
              <w:t xml:space="preserve"> de Projeto</w:t>
            </w:r>
          </w:p>
        </w:tc>
        <w:tc>
          <w:tcPr>
            <w:tcW w:w="3643" w:type="dxa"/>
            <w:vAlign w:val="center"/>
          </w:tcPr>
          <w:p w14:paraId="319368D6" w14:textId="0548AF40" w:rsidR="00931A97" w:rsidRDefault="0044314F" w:rsidP="0044314F">
            <w:pPr>
              <w:spacing w:before="80" w:after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Ata contendo:</w:t>
            </w:r>
          </w:p>
          <w:p w14:paraId="22EF09D2" w14:textId="77777777" w:rsidR="0044314F" w:rsidRPr="00BA6784" w:rsidRDefault="0044314F" w:rsidP="0044314F">
            <w:pPr>
              <w:pStyle w:val="PargrafodaLista"/>
              <w:numPr>
                <w:ilvl w:val="0"/>
                <w:numId w:val="6"/>
              </w:numPr>
              <w:spacing w:before="80" w:after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A6784">
              <w:rPr>
                <w:sz w:val="20"/>
                <w:szCs w:val="20"/>
              </w:rPr>
              <w:t>Alinhamento de expectativas;</w:t>
            </w:r>
          </w:p>
          <w:p w14:paraId="47587E07" w14:textId="77777777" w:rsidR="0044314F" w:rsidRDefault="0044314F" w:rsidP="0044314F">
            <w:pPr>
              <w:pStyle w:val="PargrafodaLista"/>
              <w:numPr>
                <w:ilvl w:val="0"/>
                <w:numId w:val="6"/>
              </w:numPr>
              <w:spacing w:before="80" w:after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A6784">
              <w:rPr>
                <w:sz w:val="20"/>
                <w:szCs w:val="20"/>
              </w:rPr>
              <w:t>Entendimento do problema;</w:t>
            </w:r>
          </w:p>
          <w:p w14:paraId="28E7A9FC" w14:textId="27C2A497" w:rsidR="0044314F" w:rsidRDefault="0044314F" w:rsidP="0044314F">
            <w:pPr>
              <w:pStyle w:val="PargrafodaLista"/>
              <w:numPr>
                <w:ilvl w:val="0"/>
                <w:numId w:val="6"/>
              </w:numPr>
              <w:spacing w:before="80" w:after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A6784">
              <w:rPr>
                <w:sz w:val="20"/>
                <w:szCs w:val="20"/>
              </w:rPr>
              <w:t>Estabelecimento dos canais de comunicação;</w:t>
            </w:r>
          </w:p>
          <w:p w14:paraId="76092614" w14:textId="3541C841" w:rsidR="0044314F" w:rsidRPr="0044314F" w:rsidRDefault="0044314F" w:rsidP="0044314F">
            <w:pPr>
              <w:pStyle w:val="PargrafodaLista"/>
              <w:numPr>
                <w:ilvl w:val="0"/>
                <w:numId w:val="6"/>
              </w:numPr>
              <w:spacing w:before="80" w:after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Alinhamento do cronograma</w:t>
            </w:r>
          </w:p>
        </w:tc>
      </w:tr>
      <w:tr w:rsidR="004D32B2" w:rsidRPr="004D32B2" w14:paraId="6F516C31" w14:textId="77777777" w:rsidTr="00A155B7">
        <w:trPr>
          <w:trHeight w:val="3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  <w:vAlign w:val="center"/>
          </w:tcPr>
          <w:p w14:paraId="7302FCB1" w14:textId="45C3E4C5" w:rsidR="004D32B2" w:rsidRPr="004D32B2" w:rsidRDefault="004D32B2" w:rsidP="00C26684">
            <w:pPr>
              <w:spacing w:before="80" w:after="80"/>
              <w:jc w:val="center"/>
              <w:rPr>
                <w:b w:val="0"/>
                <w:bCs w:val="0"/>
                <w:sz w:val="20"/>
                <w:szCs w:val="20"/>
              </w:rPr>
            </w:pPr>
            <w:r w:rsidRPr="004D32B2">
              <w:rPr>
                <w:b w:val="0"/>
                <w:bCs w:val="0"/>
                <w:sz w:val="20"/>
                <w:szCs w:val="20"/>
              </w:rPr>
              <w:t>0</w:t>
            </w:r>
            <w:r w:rsidR="00D13CEA">
              <w:rPr>
                <w:b w:val="0"/>
                <w:bCs w:val="0"/>
                <w:sz w:val="20"/>
                <w:szCs w:val="20"/>
              </w:rPr>
              <w:t>5</w:t>
            </w:r>
            <w:r w:rsidRPr="004D32B2">
              <w:rPr>
                <w:b w:val="0"/>
                <w:bCs w:val="0"/>
                <w:sz w:val="20"/>
                <w:szCs w:val="20"/>
              </w:rPr>
              <w:t>/05/22</w:t>
            </w:r>
          </w:p>
        </w:tc>
        <w:tc>
          <w:tcPr>
            <w:tcW w:w="998" w:type="dxa"/>
            <w:vAlign w:val="center"/>
          </w:tcPr>
          <w:p w14:paraId="54A4F967" w14:textId="47637B71" w:rsidR="004D32B2" w:rsidRPr="004D32B2" w:rsidRDefault="004D32B2" w:rsidP="00C26684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D32B2">
              <w:rPr>
                <w:sz w:val="20"/>
                <w:szCs w:val="20"/>
              </w:rPr>
              <w:t>0</w:t>
            </w:r>
            <w:r w:rsidR="00D13CEA">
              <w:rPr>
                <w:sz w:val="20"/>
                <w:szCs w:val="20"/>
              </w:rPr>
              <w:t>5</w:t>
            </w:r>
            <w:r w:rsidRPr="004D32B2">
              <w:rPr>
                <w:sz w:val="20"/>
                <w:szCs w:val="20"/>
              </w:rPr>
              <w:t>/05/22</w:t>
            </w:r>
          </w:p>
        </w:tc>
        <w:tc>
          <w:tcPr>
            <w:tcW w:w="3263" w:type="dxa"/>
            <w:vAlign w:val="center"/>
          </w:tcPr>
          <w:p w14:paraId="79944E33" w14:textId="678E744C" w:rsidR="004D32B2" w:rsidRPr="00A155B7" w:rsidRDefault="004D32B2" w:rsidP="00A155B7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55B7">
              <w:t>Reunião técnica</w:t>
            </w:r>
          </w:p>
          <w:p w14:paraId="5800BBDC" w14:textId="457C4ACB" w:rsidR="004D32B2" w:rsidRPr="00601F0D" w:rsidRDefault="004D32B2" w:rsidP="00A155B7">
            <w:pPr>
              <w:pStyle w:val="PargrafodaLista"/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643" w:type="dxa"/>
            <w:vAlign w:val="center"/>
          </w:tcPr>
          <w:p w14:paraId="3BD4A36E" w14:textId="77777777" w:rsidR="00A155B7" w:rsidRDefault="00A155B7" w:rsidP="00A155B7">
            <w:pPr>
              <w:pStyle w:val="PargrafodaLista"/>
              <w:spacing w:before="80" w:after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4C4E251D" w14:textId="3F1499D6" w:rsidR="00A155B7" w:rsidRDefault="00A155B7" w:rsidP="00A155B7">
            <w:pPr>
              <w:pStyle w:val="PargrafodaLista"/>
              <w:numPr>
                <w:ilvl w:val="0"/>
                <w:numId w:val="6"/>
              </w:numPr>
              <w:spacing w:before="80" w:after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Definição da plataforma de desenvolvimento;</w:t>
            </w:r>
          </w:p>
          <w:p w14:paraId="6CF29B6E" w14:textId="1E6CDAD7" w:rsidR="00A155B7" w:rsidRDefault="00A155B7" w:rsidP="00A155B7">
            <w:pPr>
              <w:pStyle w:val="PargrafodaLista"/>
              <w:numPr>
                <w:ilvl w:val="0"/>
                <w:numId w:val="6"/>
              </w:numPr>
              <w:spacing w:before="80" w:after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Definição do banco de dados;</w:t>
            </w:r>
          </w:p>
          <w:p w14:paraId="2F33BFCA" w14:textId="64377872" w:rsidR="004D32B2" w:rsidRPr="00A155B7" w:rsidRDefault="00A155B7" w:rsidP="00A155B7">
            <w:pPr>
              <w:pStyle w:val="PargrafodaLista"/>
              <w:numPr>
                <w:ilvl w:val="0"/>
                <w:numId w:val="6"/>
              </w:numPr>
              <w:spacing w:before="80" w:after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Definição dos serviços em nuvem que serão utilizados</w:t>
            </w:r>
          </w:p>
        </w:tc>
      </w:tr>
      <w:tr w:rsidR="0019638E" w:rsidRPr="0019638E" w14:paraId="0F696430" w14:textId="77777777" w:rsidTr="002A3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  <w:vAlign w:val="center"/>
          </w:tcPr>
          <w:p w14:paraId="310BB202" w14:textId="144DF76B" w:rsidR="00931A97" w:rsidRPr="0019638E" w:rsidRDefault="00BA6784" w:rsidP="00FE27B3">
            <w:pPr>
              <w:spacing w:before="80" w:after="8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0</w:t>
            </w:r>
            <w:r w:rsidR="00836658">
              <w:rPr>
                <w:b w:val="0"/>
                <w:bCs w:val="0"/>
                <w:sz w:val="20"/>
                <w:szCs w:val="20"/>
              </w:rPr>
              <w:t>6</w:t>
            </w:r>
            <w:r>
              <w:rPr>
                <w:b w:val="0"/>
                <w:bCs w:val="0"/>
                <w:sz w:val="20"/>
                <w:szCs w:val="20"/>
              </w:rPr>
              <w:t>/05/22</w:t>
            </w:r>
          </w:p>
        </w:tc>
        <w:tc>
          <w:tcPr>
            <w:tcW w:w="998" w:type="dxa"/>
            <w:vAlign w:val="center"/>
          </w:tcPr>
          <w:p w14:paraId="19DF7E8B" w14:textId="02D91970" w:rsidR="00931A97" w:rsidRPr="0019638E" w:rsidRDefault="00BA6784" w:rsidP="002A3387">
            <w:pPr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836658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/05/22</w:t>
            </w:r>
          </w:p>
        </w:tc>
        <w:tc>
          <w:tcPr>
            <w:tcW w:w="3263" w:type="dxa"/>
          </w:tcPr>
          <w:p w14:paraId="28B8C9D3" w14:textId="3AED9698" w:rsidR="00931A97" w:rsidRPr="0019638E" w:rsidRDefault="001F6662" w:rsidP="005F3D0D">
            <w:pPr>
              <w:spacing w:before="80" w:after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Definição dos principais requisitos da aplicação</w:t>
            </w:r>
          </w:p>
        </w:tc>
        <w:tc>
          <w:tcPr>
            <w:tcW w:w="3643" w:type="dxa"/>
            <w:vAlign w:val="center"/>
          </w:tcPr>
          <w:p w14:paraId="542367FC" w14:textId="33A0528A" w:rsidR="00931A97" w:rsidRPr="0019638E" w:rsidRDefault="00FE27B3" w:rsidP="00FE27B3">
            <w:pPr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Documentação com os requisitos definidos</w:t>
            </w:r>
          </w:p>
        </w:tc>
      </w:tr>
      <w:tr w:rsidR="00C26684" w:rsidRPr="0019638E" w14:paraId="08422C8E" w14:textId="77777777" w:rsidTr="00FE27B3">
        <w:trPr>
          <w:trHeight w:val="3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  <w:vAlign w:val="center"/>
          </w:tcPr>
          <w:p w14:paraId="59353504" w14:textId="7F0D0AAA" w:rsidR="00931A97" w:rsidRPr="0019638E" w:rsidRDefault="001F6662" w:rsidP="00FE27B3">
            <w:pPr>
              <w:spacing w:before="80" w:after="80"/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06/05/22</w:t>
            </w:r>
          </w:p>
        </w:tc>
        <w:tc>
          <w:tcPr>
            <w:tcW w:w="998" w:type="dxa"/>
          </w:tcPr>
          <w:p w14:paraId="42C1DCF1" w14:textId="2FD162BE" w:rsidR="00931A97" w:rsidRPr="0019638E" w:rsidRDefault="001F6662" w:rsidP="00874E12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06/05/22</w:t>
            </w:r>
          </w:p>
        </w:tc>
        <w:tc>
          <w:tcPr>
            <w:tcW w:w="3263" w:type="dxa"/>
          </w:tcPr>
          <w:p w14:paraId="693FC167" w14:textId="7D2DF1DD" w:rsidR="00931A97" w:rsidRPr="0019638E" w:rsidRDefault="00FE27B3" w:rsidP="005F3D0D">
            <w:pPr>
              <w:spacing w:before="80" w:after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Levantamento dos Casos de Usos</w:t>
            </w:r>
          </w:p>
        </w:tc>
        <w:tc>
          <w:tcPr>
            <w:tcW w:w="3643" w:type="dxa"/>
            <w:vAlign w:val="center"/>
          </w:tcPr>
          <w:p w14:paraId="4DEB7C49" w14:textId="18BD5046" w:rsidR="00931A97" w:rsidRPr="0019638E" w:rsidRDefault="00FE27B3" w:rsidP="00FE27B3">
            <w:pPr>
              <w:spacing w:before="80" w:after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Diagrama de Casos de Usos</w:t>
            </w:r>
          </w:p>
        </w:tc>
      </w:tr>
      <w:tr w:rsidR="0019638E" w:rsidRPr="0019638E" w14:paraId="3814F01B" w14:textId="77777777" w:rsidTr="002A3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  <w:vAlign w:val="center"/>
          </w:tcPr>
          <w:p w14:paraId="6DB3E680" w14:textId="53CF9F83" w:rsidR="00931A97" w:rsidRPr="0019638E" w:rsidRDefault="001F6662" w:rsidP="00FE27B3">
            <w:pPr>
              <w:spacing w:before="80" w:after="80"/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07/05/22</w:t>
            </w:r>
          </w:p>
        </w:tc>
        <w:tc>
          <w:tcPr>
            <w:tcW w:w="998" w:type="dxa"/>
            <w:vAlign w:val="center"/>
          </w:tcPr>
          <w:p w14:paraId="6B45E69F" w14:textId="60C1FD60" w:rsidR="00931A97" w:rsidRPr="0019638E" w:rsidRDefault="001F6662" w:rsidP="002A3387">
            <w:pPr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07/05/22</w:t>
            </w:r>
          </w:p>
        </w:tc>
        <w:tc>
          <w:tcPr>
            <w:tcW w:w="3263" w:type="dxa"/>
          </w:tcPr>
          <w:p w14:paraId="299EAF11" w14:textId="3397AFA0" w:rsidR="00931A97" w:rsidRPr="0019638E" w:rsidRDefault="00FE27B3" w:rsidP="005F3D0D">
            <w:pPr>
              <w:spacing w:before="80" w:after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Definição </w:t>
            </w:r>
            <w:r w:rsidR="001F6662">
              <w:rPr>
                <w:sz w:val="20"/>
                <w:szCs w:val="20"/>
              </w:rPr>
              <w:t>dos requisitos Funcionais e Não Funcionais</w:t>
            </w:r>
          </w:p>
        </w:tc>
        <w:tc>
          <w:tcPr>
            <w:tcW w:w="3643" w:type="dxa"/>
            <w:vAlign w:val="center"/>
          </w:tcPr>
          <w:p w14:paraId="47AEEEAD" w14:textId="69E9B4E2" w:rsidR="00931A97" w:rsidRPr="0019638E" w:rsidRDefault="00FE27B3" w:rsidP="00FE27B3">
            <w:pPr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Documentação com os requisitos funcionais e não funcionais</w:t>
            </w:r>
          </w:p>
        </w:tc>
      </w:tr>
      <w:tr w:rsidR="00C26684" w:rsidRPr="0019638E" w14:paraId="69AF9F6B" w14:textId="77777777" w:rsidTr="002A3387">
        <w:trPr>
          <w:trHeight w:val="3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  <w:vAlign w:val="center"/>
          </w:tcPr>
          <w:p w14:paraId="164BFCB3" w14:textId="42102D54" w:rsidR="00931A97" w:rsidRPr="0019638E" w:rsidRDefault="001F6662" w:rsidP="002A3387">
            <w:pPr>
              <w:spacing w:before="80" w:after="80"/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09/05/22</w:t>
            </w:r>
          </w:p>
        </w:tc>
        <w:tc>
          <w:tcPr>
            <w:tcW w:w="998" w:type="dxa"/>
            <w:vAlign w:val="center"/>
          </w:tcPr>
          <w:p w14:paraId="5D1B57E8" w14:textId="0506DD89" w:rsidR="00931A97" w:rsidRPr="0019638E" w:rsidRDefault="004524C0" w:rsidP="002A3387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3A4945">
              <w:rPr>
                <w:sz w:val="20"/>
                <w:szCs w:val="20"/>
              </w:rPr>
              <w:t>/05/22</w:t>
            </w:r>
          </w:p>
        </w:tc>
        <w:tc>
          <w:tcPr>
            <w:tcW w:w="3263" w:type="dxa"/>
          </w:tcPr>
          <w:p w14:paraId="7C2A1E0A" w14:textId="059AC5BD" w:rsidR="00931A97" w:rsidRPr="0019638E" w:rsidRDefault="00B14FD6" w:rsidP="00B14FD6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Levantamento das classes e elementos de domínio</w:t>
            </w:r>
          </w:p>
        </w:tc>
        <w:tc>
          <w:tcPr>
            <w:tcW w:w="3643" w:type="dxa"/>
            <w:vAlign w:val="center"/>
          </w:tcPr>
          <w:p w14:paraId="76CF5C9E" w14:textId="5157ADCE" w:rsidR="00931A97" w:rsidRPr="0019638E" w:rsidRDefault="00B14FD6" w:rsidP="00B14FD6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Criação do Diagrama de Classes</w:t>
            </w:r>
          </w:p>
        </w:tc>
      </w:tr>
      <w:tr w:rsidR="00427474" w:rsidRPr="0019638E" w14:paraId="023EBF67" w14:textId="77777777" w:rsidTr="00531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  <w:vAlign w:val="center"/>
          </w:tcPr>
          <w:p w14:paraId="1183BFB7" w14:textId="6064A859" w:rsidR="00931A97" w:rsidRPr="0019638E" w:rsidRDefault="00DB6893" w:rsidP="00FE27B3">
            <w:pPr>
              <w:spacing w:before="80" w:after="80"/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12/05/22</w:t>
            </w:r>
          </w:p>
        </w:tc>
        <w:tc>
          <w:tcPr>
            <w:tcW w:w="998" w:type="dxa"/>
            <w:vAlign w:val="center"/>
          </w:tcPr>
          <w:p w14:paraId="43723EAB" w14:textId="47747E32" w:rsidR="002A3387" w:rsidRPr="0019638E" w:rsidRDefault="002A3387" w:rsidP="002A3387">
            <w:pPr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5E580D">
              <w:rPr>
                <w:sz w:val="20"/>
                <w:szCs w:val="20"/>
              </w:rPr>
              <w:t>6</w:t>
            </w:r>
            <w:r w:rsidR="006C40E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05/22</w:t>
            </w:r>
          </w:p>
        </w:tc>
        <w:tc>
          <w:tcPr>
            <w:tcW w:w="3263" w:type="dxa"/>
          </w:tcPr>
          <w:p w14:paraId="065E7BEB" w14:textId="2798F473" w:rsidR="00931A97" w:rsidRPr="0019638E" w:rsidRDefault="004F3DE5" w:rsidP="004F3DE5">
            <w:pPr>
              <w:spacing w:before="80" w:after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</w:t>
            </w:r>
            <w:r w:rsidR="0053117B">
              <w:rPr>
                <w:sz w:val="20"/>
                <w:szCs w:val="20"/>
              </w:rPr>
              <w:t xml:space="preserve"> do protótipo do sistema</w:t>
            </w:r>
          </w:p>
        </w:tc>
        <w:tc>
          <w:tcPr>
            <w:tcW w:w="3643" w:type="dxa"/>
            <w:vAlign w:val="center"/>
          </w:tcPr>
          <w:p w14:paraId="71C48ED4" w14:textId="16C66CB2" w:rsidR="00931A97" w:rsidRPr="0019638E" w:rsidRDefault="0053117B" w:rsidP="0053117B">
            <w:pPr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Criação de um protótipo navegável e interativo com uso do Figma</w:t>
            </w:r>
          </w:p>
        </w:tc>
      </w:tr>
      <w:tr w:rsidR="006C40E0" w:rsidRPr="006C40E0" w14:paraId="14033B78" w14:textId="77777777" w:rsidTr="006C40E0">
        <w:trPr>
          <w:trHeight w:val="3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  <w:vAlign w:val="center"/>
          </w:tcPr>
          <w:p w14:paraId="14524153" w14:textId="7CAC7648" w:rsidR="006C40E0" w:rsidRPr="006C40E0" w:rsidRDefault="006C40E0" w:rsidP="006C40E0">
            <w:pPr>
              <w:spacing w:before="80" w:after="80"/>
              <w:jc w:val="center"/>
              <w:rPr>
                <w:b w:val="0"/>
                <w:bCs w:val="0"/>
                <w:sz w:val="20"/>
                <w:szCs w:val="20"/>
              </w:rPr>
            </w:pPr>
            <w:r w:rsidRPr="006C40E0">
              <w:rPr>
                <w:b w:val="0"/>
                <w:bCs w:val="0"/>
                <w:sz w:val="20"/>
                <w:szCs w:val="20"/>
              </w:rPr>
              <w:t>20/05/22</w:t>
            </w:r>
          </w:p>
        </w:tc>
        <w:tc>
          <w:tcPr>
            <w:tcW w:w="998" w:type="dxa"/>
            <w:vAlign w:val="center"/>
          </w:tcPr>
          <w:p w14:paraId="32A0D41C" w14:textId="3734F829" w:rsidR="006C40E0" w:rsidRPr="006C40E0" w:rsidRDefault="006C40E0" w:rsidP="006C40E0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C40E0">
              <w:rPr>
                <w:sz w:val="20"/>
                <w:szCs w:val="20"/>
              </w:rPr>
              <w:t>24/05/22</w:t>
            </w:r>
          </w:p>
        </w:tc>
        <w:tc>
          <w:tcPr>
            <w:tcW w:w="3263" w:type="dxa"/>
            <w:vAlign w:val="center"/>
          </w:tcPr>
          <w:p w14:paraId="5EF61089" w14:textId="783AFD03" w:rsidR="006C40E0" w:rsidRPr="006C40E0" w:rsidRDefault="001B5EC3" w:rsidP="001B5EC3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Compilação, organização e formatação de todos os artefatos e informações obtidas</w:t>
            </w:r>
          </w:p>
        </w:tc>
        <w:tc>
          <w:tcPr>
            <w:tcW w:w="3643" w:type="dxa"/>
            <w:vAlign w:val="center"/>
          </w:tcPr>
          <w:p w14:paraId="20E533DC" w14:textId="31DCBC0D" w:rsidR="006C40E0" w:rsidRPr="006C40E0" w:rsidRDefault="001B5EC3" w:rsidP="001B5EC3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Criação da documentação no formato</w:t>
            </w:r>
            <w:r w:rsidR="00394E88">
              <w:rPr>
                <w:sz w:val="20"/>
                <w:szCs w:val="20"/>
              </w:rPr>
              <w:t xml:space="preserve"> de Relatório</w:t>
            </w:r>
            <w:r>
              <w:rPr>
                <w:sz w:val="20"/>
                <w:szCs w:val="20"/>
              </w:rPr>
              <w:t xml:space="preserve"> técnico</w:t>
            </w:r>
          </w:p>
        </w:tc>
      </w:tr>
      <w:tr w:rsidR="00C26684" w:rsidRPr="0019638E" w14:paraId="74E1B6D9" w14:textId="77777777" w:rsidTr="00A23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  <w:vAlign w:val="center"/>
          </w:tcPr>
          <w:p w14:paraId="3C4196E7" w14:textId="353AABFE" w:rsidR="00931A97" w:rsidRPr="0019638E" w:rsidRDefault="006149A7" w:rsidP="00FE27B3">
            <w:pPr>
              <w:spacing w:before="80" w:after="80"/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2</w:t>
            </w:r>
            <w:r w:rsidR="001B5EC3">
              <w:rPr>
                <w:b w:val="0"/>
                <w:bCs w:val="0"/>
                <w:sz w:val="20"/>
                <w:szCs w:val="20"/>
              </w:rPr>
              <w:t>7</w:t>
            </w:r>
            <w:r>
              <w:rPr>
                <w:b w:val="0"/>
                <w:bCs w:val="0"/>
                <w:sz w:val="20"/>
                <w:szCs w:val="20"/>
              </w:rPr>
              <w:t>/05/22</w:t>
            </w:r>
          </w:p>
        </w:tc>
        <w:tc>
          <w:tcPr>
            <w:tcW w:w="998" w:type="dxa"/>
            <w:vAlign w:val="center"/>
          </w:tcPr>
          <w:p w14:paraId="3ED9382D" w14:textId="3A4B1E57" w:rsidR="00931A97" w:rsidRPr="0019638E" w:rsidRDefault="006149A7" w:rsidP="002A3387">
            <w:pPr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1B5EC3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/05/22</w:t>
            </w:r>
          </w:p>
        </w:tc>
        <w:tc>
          <w:tcPr>
            <w:tcW w:w="3263" w:type="dxa"/>
            <w:vAlign w:val="center"/>
          </w:tcPr>
          <w:p w14:paraId="3B46F682" w14:textId="64CB6971" w:rsidR="00931A97" w:rsidRPr="0019638E" w:rsidRDefault="001B5EC3" w:rsidP="00A23497">
            <w:pPr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6149A7">
              <w:rPr>
                <w:sz w:val="20"/>
                <w:szCs w:val="20"/>
              </w:rPr>
              <w:t>emonstração d</w:t>
            </w:r>
            <w:r w:rsidR="007E1A03">
              <w:rPr>
                <w:sz w:val="20"/>
                <w:szCs w:val="20"/>
              </w:rPr>
              <w:t>o</w:t>
            </w:r>
            <w:r w:rsidR="006149A7">
              <w:rPr>
                <w:sz w:val="20"/>
                <w:szCs w:val="20"/>
              </w:rPr>
              <w:t xml:space="preserve"> protótipo</w:t>
            </w:r>
          </w:p>
        </w:tc>
        <w:tc>
          <w:tcPr>
            <w:tcW w:w="3643" w:type="dxa"/>
            <w:vAlign w:val="center"/>
          </w:tcPr>
          <w:p w14:paraId="2C6BBADC" w14:textId="385C8CA6" w:rsidR="00931A97" w:rsidRPr="0019638E" w:rsidRDefault="001B5EC3" w:rsidP="00394E88">
            <w:pPr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Reunião</w:t>
            </w:r>
            <w:r w:rsidR="00394E88">
              <w:rPr>
                <w:sz w:val="20"/>
                <w:szCs w:val="20"/>
              </w:rPr>
              <w:t xml:space="preserve"> de demonstração do protótipo para o cliente</w:t>
            </w:r>
          </w:p>
        </w:tc>
      </w:tr>
    </w:tbl>
    <w:p w14:paraId="61D6F388" w14:textId="214B8D62" w:rsidR="00435B26" w:rsidRDefault="00435B26" w:rsidP="00BA7CC3">
      <w:pPr>
        <w:jc w:val="both"/>
        <w:rPr>
          <w:b/>
          <w:bCs/>
          <w:sz w:val="30"/>
          <w:szCs w:val="30"/>
        </w:rPr>
      </w:pPr>
    </w:p>
    <w:p w14:paraId="399448D4" w14:textId="77777777" w:rsidR="00435B26" w:rsidRDefault="00435B2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14:paraId="5E9C2070" w14:textId="6376B1AA" w:rsidR="00200CE8" w:rsidRPr="007B4BB6" w:rsidRDefault="00200CE8" w:rsidP="00CE7899">
      <w:pPr>
        <w:pStyle w:val="Ttulo1"/>
        <w:numPr>
          <w:ilvl w:val="0"/>
          <w:numId w:val="7"/>
        </w:numPr>
        <w:ind w:left="426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2" w:name="_Toc105416795"/>
      <w:bookmarkStart w:id="3" w:name="_Toc106029215"/>
      <w:r w:rsidRPr="007B4BB6"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>Introdução</w:t>
      </w:r>
      <w:bookmarkEnd w:id="2"/>
      <w:bookmarkEnd w:id="3"/>
    </w:p>
    <w:p w14:paraId="18C54863" w14:textId="4BE9551C" w:rsidR="007B4BB6" w:rsidRDefault="007B4BB6" w:rsidP="007B4BB6">
      <w:pPr>
        <w:pStyle w:val="PargrafodaLista"/>
      </w:pPr>
    </w:p>
    <w:p w14:paraId="1EE68357" w14:textId="0E5B8CE9" w:rsidR="0083293E" w:rsidRPr="00F16BB8" w:rsidRDefault="00BD3801" w:rsidP="0080020A">
      <w:pPr>
        <w:spacing w:before="80" w:after="80" w:line="360" w:lineRule="auto"/>
        <w:ind w:firstLine="680"/>
        <w:jc w:val="both"/>
        <w:rPr>
          <w:sz w:val="24"/>
          <w:szCs w:val="24"/>
        </w:rPr>
      </w:pPr>
      <w:r w:rsidRPr="00F16BB8">
        <w:rPr>
          <w:sz w:val="24"/>
          <w:szCs w:val="24"/>
        </w:rPr>
        <w:t>Para a realização desse projeto, iremos abordar</w:t>
      </w:r>
      <w:r w:rsidR="008660F7" w:rsidRPr="00F16BB8">
        <w:rPr>
          <w:sz w:val="24"/>
          <w:szCs w:val="24"/>
        </w:rPr>
        <w:t xml:space="preserve"> o mercado médico, mais precisamente um </w:t>
      </w:r>
      <w:r w:rsidRPr="00F16BB8">
        <w:rPr>
          <w:sz w:val="24"/>
          <w:szCs w:val="24"/>
        </w:rPr>
        <w:t>centro de medicina e saúde</w:t>
      </w:r>
      <w:r w:rsidR="00264A58">
        <w:rPr>
          <w:sz w:val="24"/>
          <w:szCs w:val="24"/>
        </w:rPr>
        <w:t xml:space="preserve"> popular</w:t>
      </w:r>
      <w:r w:rsidR="0083293E" w:rsidRPr="00F16BB8">
        <w:rPr>
          <w:sz w:val="24"/>
          <w:szCs w:val="24"/>
        </w:rPr>
        <w:t>.</w:t>
      </w:r>
    </w:p>
    <w:p w14:paraId="73C9BFB2" w14:textId="25710C08" w:rsidR="0083293E" w:rsidRPr="00F16BB8" w:rsidRDefault="00BC6019" w:rsidP="0080020A">
      <w:pPr>
        <w:spacing w:before="80" w:after="80" w:line="360" w:lineRule="auto"/>
        <w:ind w:firstLine="680"/>
        <w:jc w:val="both"/>
        <w:rPr>
          <w:sz w:val="24"/>
          <w:szCs w:val="24"/>
        </w:rPr>
      </w:pPr>
      <w:r w:rsidRPr="00F16BB8">
        <w:rPr>
          <w:sz w:val="24"/>
          <w:szCs w:val="24"/>
        </w:rPr>
        <w:t xml:space="preserve">Sua </w:t>
      </w:r>
      <w:r w:rsidR="00264A58" w:rsidRPr="00F16BB8">
        <w:rPr>
          <w:sz w:val="24"/>
          <w:szCs w:val="24"/>
        </w:rPr>
        <w:t>importân</w:t>
      </w:r>
      <w:r w:rsidR="00264A58">
        <w:rPr>
          <w:sz w:val="24"/>
          <w:szCs w:val="24"/>
        </w:rPr>
        <w:t>cia</w:t>
      </w:r>
      <w:r w:rsidRPr="00F16BB8">
        <w:rPr>
          <w:sz w:val="24"/>
          <w:szCs w:val="24"/>
        </w:rPr>
        <w:t xml:space="preserve"> nesse mercado se</w:t>
      </w:r>
      <w:r w:rsidR="00F14BE7" w:rsidRPr="00F16BB8">
        <w:rPr>
          <w:sz w:val="24"/>
          <w:szCs w:val="24"/>
        </w:rPr>
        <w:t xml:space="preserve"> dá</w:t>
      </w:r>
      <w:r w:rsidRPr="00F16BB8">
        <w:rPr>
          <w:sz w:val="24"/>
          <w:szCs w:val="24"/>
        </w:rPr>
        <w:t xml:space="preserve"> especialmente </w:t>
      </w:r>
      <w:r w:rsidR="00F14BE7" w:rsidRPr="00F16BB8">
        <w:rPr>
          <w:sz w:val="24"/>
          <w:szCs w:val="24"/>
        </w:rPr>
        <w:t>pela diversidade</w:t>
      </w:r>
      <w:r w:rsidRPr="00F16BB8">
        <w:rPr>
          <w:sz w:val="24"/>
          <w:szCs w:val="24"/>
        </w:rPr>
        <w:t xml:space="preserve"> da prestação de serviços à saúde, como fisioterapia, nutrição, psicologia, além de diversos tipos de exames</w:t>
      </w:r>
      <w:r w:rsidR="00264A58">
        <w:rPr>
          <w:sz w:val="24"/>
          <w:szCs w:val="24"/>
        </w:rPr>
        <w:t>. D</w:t>
      </w:r>
      <w:r w:rsidRPr="00F16BB8">
        <w:rPr>
          <w:sz w:val="24"/>
          <w:szCs w:val="24"/>
        </w:rPr>
        <w:t>essa forma</w:t>
      </w:r>
      <w:r w:rsidR="00264A58">
        <w:rPr>
          <w:sz w:val="24"/>
          <w:szCs w:val="24"/>
        </w:rPr>
        <w:t>,</w:t>
      </w:r>
      <w:r w:rsidRPr="00F16BB8">
        <w:rPr>
          <w:sz w:val="24"/>
          <w:szCs w:val="24"/>
        </w:rPr>
        <w:t xml:space="preserve"> as </w:t>
      </w:r>
      <w:r w:rsidR="00335C2F" w:rsidRPr="00F16BB8">
        <w:rPr>
          <w:sz w:val="24"/>
          <w:szCs w:val="24"/>
        </w:rPr>
        <w:t>clínicas</w:t>
      </w:r>
      <w:r w:rsidRPr="00F16BB8">
        <w:rPr>
          <w:sz w:val="24"/>
          <w:szCs w:val="24"/>
        </w:rPr>
        <w:t xml:space="preserve"> </w:t>
      </w:r>
      <w:r w:rsidR="002735E0" w:rsidRPr="00F16BB8">
        <w:rPr>
          <w:sz w:val="24"/>
          <w:szCs w:val="24"/>
        </w:rPr>
        <w:t>médicas</w:t>
      </w:r>
      <w:r w:rsidRPr="00F16BB8">
        <w:rPr>
          <w:sz w:val="24"/>
          <w:szCs w:val="24"/>
        </w:rPr>
        <w:t xml:space="preserve"> acabam</w:t>
      </w:r>
      <w:r w:rsidR="00F14BE7" w:rsidRPr="00F16BB8">
        <w:rPr>
          <w:sz w:val="24"/>
          <w:szCs w:val="24"/>
        </w:rPr>
        <w:t xml:space="preserve"> proporcionando</w:t>
      </w:r>
      <w:r w:rsidR="00335C2F" w:rsidRPr="00F16BB8">
        <w:rPr>
          <w:sz w:val="24"/>
          <w:szCs w:val="24"/>
        </w:rPr>
        <w:t xml:space="preserve"> uma</w:t>
      </w:r>
      <w:r w:rsidRPr="00F16BB8">
        <w:rPr>
          <w:sz w:val="24"/>
          <w:szCs w:val="24"/>
        </w:rPr>
        <w:t xml:space="preserve"> importante integração entre</w:t>
      </w:r>
      <w:r w:rsidR="00335C2F" w:rsidRPr="00F16BB8">
        <w:rPr>
          <w:sz w:val="24"/>
          <w:szCs w:val="24"/>
        </w:rPr>
        <w:t xml:space="preserve"> </w:t>
      </w:r>
      <w:r w:rsidR="00F14BE7" w:rsidRPr="00F16BB8">
        <w:rPr>
          <w:sz w:val="24"/>
          <w:szCs w:val="24"/>
        </w:rPr>
        <w:t>várias</w:t>
      </w:r>
      <w:r w:rsidRPr="00F16BB8">
        <w:rPr>
          <w:sz w:val="24"/>
          <w:szCs w:val="24"/>
        </w:rPr>
        <w:t xml:space="preserve"> </w:t>
      </w:r>
      <w:r w:rsidR="00335C2F" w:rsidRPr="00F16BB8">
        <w:rPr>
          <w:sz w:val="24"/>
          <w:szCs w:val="24"/>
        </w:rPr>
        <w:t>e</w:t>
      </w:r>
      <w:r w:rsidRPr="00F16BB8">
        <w:rPr>
          <w:sz w:val="24"/>
          <w:szCs w:val="24"/>
        </w:rPr>
        <w:t>specialidades.</w:t>
      </w:r>
    </w:p>
    <w:p w14:paraId="5A40A206" w14:textId="77777777" w:rsidR="00C6274E" w:rsidRDefault="00264A58" w:rsidP="0080020A">
      <w:pPr>
        <w:spacing w:before="80" w:after="80" w:line="360" w:lineRule="auto"/>
        <w:ind w:firstLine="680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055E4D" w:rsidRPr="00F16BB8">
        <w:rPr>
          <w:sz w:val="24"/>
          <w:szCs w:val="24"/>
        </w:rPr>
        <w:t xml:space="preserve"> insatisfação das pessoas com sistema </w:t>
      </w:r>
      <w:r w:rsidR="00D849D4" w:rsidRPr="00F16BB8">
        <w:rPr>
          <w:sz w:val="24"/>
          <w:szCs w:val="24"/>
        </w:rPr>
        <w:t>público</w:t>
      </w:r>
      <w:r w:rsidR="00055E4D" w:rsidRPr="00F16BB8">
        <w:rPr>
          <w:sz w:val="24"/>
          <w:szCs w:val="24"/>
        </w:rPr>
        <w:t xml:space="preserve"> da saúde, que ficou ainda mais evidente durante a pandemia do </w:t>
      </w:r>
      <w:r w:rsidR="002735E0" w:rsidRPr="00F16BB8">
        <w:rPr>
          <w:sz w:val="24"/>
          <w:szCs w:val="24"/>
        </w:rPr>
        <w:t>Coronavírus</w:t>
      </w:r>
      <w:r>
        <w:rPr>
          <w:sz w:val="24"/>
          <w:szCs w:val="24"/>
        </w:rPr>
        <w:t xml:space="preserve">, contribuiu para destacar a </w:t>
      </w:r>
      <w:r w:rsidR="00DD0979">
        <w:rPr>
          <w:sz w:val="24"/>
          <w:szCs w:val="24"/>
        </w:rPr>
        <w:t>importância</w:t>
      </w:r>
      <w:r>
        <w:rPr>
          <w:sz w:val="24"/>
          <w:szCs w:val="24"/>
        </w:rPr>
        <w:t xml:space="preserve"> dos centros de saúde, em especial os populares</w:t>
      </w:r>
      <w:r w:rsidR="00DB4CF8" w:rsidRPr="00F16BB8">
        <w:rPr>
          <w:sz w:val="24"/>
          <w:szCs w:val="24"/>
        </w:rPr>
        <w:t>.</w:t>
      </w:r>
    </w:p>
    <w:p w14:paraId="193921CB" w14:textId="4B2178A9" w:rsidR="002E2127" w:rsidRDefault="00231BE5" w:rsidP="0080020A">
      <w:pPr>
        <w:spacing w:before="80" w:after="80" w:line="360" w:lineRule="auto"/>
        <w:ind w:firstLine="680"/>
        <w:jc w:val="both"/>
        <w:rPr>
          <w:sz w:val="24"/>
          <w:szCs w:val="24"/>
        </w:rPr>
      </w:pPr>
      <w:r>
        <w:rPr>
          <w:sz w:val="24"/>
          <w:szCs w:val="24"/>
        </w:rPr>
        <w:t>Outro fato importante a ser destacado</w:t>
      </w:r>
      <w:r w:rsidR="00576356">
        <w:rPr>
          <w:sz w:val="24"/>
          <w:szCs w:val="24"/>
        </w:rPr>
        <w:t>,</w:t>
      </w:r>
      <w:r>
        <w:rPr>
          <w:sz w:val="24"/>
          <w:szCs w:val="24"/>
        </w:rPr>
        <w:t xml:space="preserve"> são os altos reajustes</w:t>
      </w:r>
      <w:r w:rsidR="00576356">
        <w:rPr>
          <w:sz w:val="24"/>
          <w:szCs w:val="24"/>
        </w:rPr>
        <w:t xml:space="preserve"> nos valores</w:t>
      </w:r>
      <w:r>
        <w:rPr>
          <w:sz w:val="24"/>
          <w:szCs w:val="24"/>
        </w:rPr>
        <w:t xml:space="preserve"> dos planos de saúde particulares. </w:t>
      </w:r>
      <w:r w:rsidR="00C6274E">
        <w:rPr>
          <w:sz w:val="24"/>
          <w:szCs w:val="24"/>
        </w:rPr>
        <w:t xml:space="preserve">De acordo com o Procon de São Paulo, </w:t>
      </w:r>
      <w:r>
        <w:rPr>
          <w:sz w:val="24"/>
          <w:szCs w:val="24"/>
        </w:rPr>
        <w:t xml:space="preserve">os planos </w:t>
      </w:r>
      <w:r w:rsidR="00C51A7E">
        <w:rPr>
          <w:sz w:val="24"/>
          <w:szCs w:val="24"/>
        </w:rPr>
        <w:t>têm</w:t>
      </w:r>
      <w:r w:rsidR="00C6274E">
        <w:rPr>
          <w:sz w:val="24"/>
          <w:szCs w:val="24"/>
        </w:rPr>
        <w:t xml:space="preserve"> sido reajustado</w:t>
      </w:r>
      <w:r w:rsidR="00E65F3D">
        <w:rPr>
          <w:sz w:val="24"/>
          <w:szCs w:val="24"/>
        </w:rPr>
        <w:t>s</w:t>
      </w:r>
      <w:r w:rsidR="00C6274E">
        <w:rPr>
          <w:sz w:val="24"/>
          <w:szCs w:val="24"/>
        </w:rPr>
        <w:t xml:space="preserve"> para valores muito acima da inflação</w:t>
      </w:r>
      <w:r>
        <w:rPr>
          <w:sz w:val="24"/>
          <w:szCs w:val="24"/>
        </w:rPr>
        <w:t xml:space="preserve">, fato que </w:t>
      </w:r>
      <w:r w:rsidR="00E65F3D">
        <w:rPr>
          <w:sz w:val="24"/>
          <w:szCs w:val="24"/>
        </w:rPr>
        <w:t>contribuiu para que muitas pessoas desistissem de seus planos</w:t>
      </w:r>
      <w:r w:rsidR="002E2127">
        <w:rPr>
          <w:sz w:val="24"/>
          <w:szCs w:val="24"/>
        </w:rPr>
        <w:t>.</w:t>
      </w:r>
    </w:p>
    <w:p w14:paraId="1B380460" w14:textId="5F36147A" w:rsidR="00335C2F" w:rsidRPr="00F16BB8" w:rsidRDefault="002E2127" w:rsidP="0080020A">
      <w:pPr>
        <w:spacing w:before="80" w:after="80" w:line="360" w:lineRule="auto"/>
        <w:ind w:firstLine="6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Ambos os fatos, insatisfação com o sistema </w:t>
      </w:r>
      <w:r w:rsidR="00D27220">
        <w:rPr>
          <w:sz w:val="24"/>
          <w:szCs w:val="24"/>
        </w:rPr>
        <w:t>público</w:t>
      </w:r>
      <w:r>
        <w:rPr>
          <w:sz w:val="24"/>
          <w:szCs w:val="24"/>
        </w:rPr>
        <w:t xml:space="preserve"> e altos reajustes nos planos de saúde, tornaram os centros médicos, em especial os populares, </w:t>
      </w:r>
      <w:r w:rsidR="00C51A7E">
        <w:rPr>
          <w:sz w:val="24"/>
          <w:szCs w:val="24"/>
        </w:rPr>
        <w:t>uma opção</w:t>
      </w:r>
      <w:r>
        <w:rPr>
          <w:sz w:val="24"/>
          <w:szCs w:val="24"/>
        </w:rPr>
        <w:t xml:space="preserve"> </w:t>
      </w:r>
      <w:r w:rsidR="00C51A7E">
        <w:rPr>
          <w:sz w:val="24"/>
          <w:szCs w:val="24"/>
        </w:rPr>
        <w:t>com custo-benefício atraente.</w:t>
      </w:r>
    </w:p>
    <w:p w14:paraId="620D806B" w14:textId="49CAC491" w:rsidR="007C079A" w:rsidRPr="00F16BB8" w:rsidRDefault="00952E25" w:rsidP="0080020A">
      <w:pPr>
        <w:spacing w:before="80" w:after="80" w:line="360" w:lineRule="auto"/>
        <w:ind w:firstLine="680"/>
        <w:jc w:val="both"/>
        <w:rPr>
          <w:sz w:val="24"/>
          <w:szCs w:val="24"/>
        </w:rPr>
      </w:pPr>
      <w:r w:rsidRPr="00F16BB8">
        <w:rPr>
          <w:sz w:val="24"/>
          <w:szCs w:val="24"/>
        </w:rPr>
        <w:t>O centro de medicina abordado para o projeto</w:t>
      </w:r>
      <w:r w:rsidR="00B103EB" w:rsidRPr="00F16BB8">
        <w:rPr>
          <w:sz w:val="24"/>
          <w:szCs w:val="24"/>
        </w:rPr>
        <w:t xml:space="preserve"> tem com</w:t>
      </w:r>
      <w:r w:rsidR="00AD543F" w:rsidRPr="00F16BB8">
        <w:rPr>
          <w:sz w:val="24"/>
          <w:szCs w:val="24"/>
        </w:rPr>
        <w:t>o</w:t>
      </w:r>
      <w:r w:rsidR="00B103EB" w:rsidRPr="00F16BB8">
        <w:rPr>
          <w:sz w:val="24"/>
          <w:szCs w:val="24"/>
        </w:rPr>
        <w:t xml:space="preserve"> especialidade a saúde do coração e pulmão, mas fornece também serviços de clínica geral.</w:t>
      </w:r>
      <w:r w:rsidR="0080020A" w:rsidRPr="00F16BB8">
        <w:rPr>
          <w:sz w:val="24"/>
          <w:szCs w:val="24"/>
        </w:rPr>
        <w:t xml:space="preserve"> </w:t>
      </w:r>
      <w:r w:rsidR="000B14FF" w:rsidRPr="00F16BB8">
        <w:rPr>
          <w:sz w:val="24"/>
          <w:szCs w:val="24"/>
        </w:rPr>
        <w:t xml:space="preserve">Os serviços prestados pela </w:t>
      </w:r>
      <w:r w:rsidR="00A14635" w:rsidRPr="00F16BB8">
        <w:rPr>
          <w:sz w:val="24"/>
          <w:szCs w:val="24"/>
        </w:rPr>
        <w:t>clínica</w:t>
      </w:r>
      <w:r w:rsidR="000B14FF" w:rsidRPr="00F16BB8">
        <w:rPr>
          <w:sz w:val="24"/>
          <w:szCs w:val="24"/>
        </w:rPr>
        <w:t xml:space="preserve"> estão</w:t>
      </w:r>
      <w:r w:rsidR="001B2E71" w:rsidRPr="00F16BB8">
        <w:rPr>
          <w:sz w:val="24"/>
          <w:szCs w:val="24"/>
        </w:rPr>
        <w:t xml:space="preserve"> </w:t>
      </w:r>
      <w:r w:rsidR="007C079A" w:rsidRPr="00F16BB8">
        <w:rPr>
          <w:sz w:val="24"/>
          <w:szCs w:val="24"/>
        </w:rPr>
        <w:t>dividid</w:t>
      </w:r>
      <w:r w:rsidR="00A14635" w:rsidRPr="00F16BB8">
        <w:rPr>
          <w:sz w:val="24"/>
          <w:szCs w:val="24"/>
        </w:rPr>
        <w:t>o</w:t>
      </w:r>
      <w:r w:rsidR="007C079A" w:rsidRPr="00F16BB8">
        <w:rPr>
          <w:sz w:val="24"/>
          <w:szCs w:val="24"/>
        </w:rPr>
        <w:t>s</w:t>
      </w:r>
      <w:r w:rsidR="00A14635" w:rsidRPr="00F16BB8">
        <w:rPr>
          <w:sz w:val="24"/>
          <w:szCs w:val="24"/>
        </w:rPr>
        <w:t xml:space="preserve"> da seguinte forma</w:t>
      </w:r>
      <w:r w:rsidR="007C079A" w:rsidRPr="00F16BB8">
        <w:rPr>
          <w:sz w:val="24"/>
          <w:szCs w:val="24"/>
        </w:rPr>
        <w:t>:</w:t>
      </w:r>
    </w:p>
    <w:p w14:paraId="1647AF7C" w14:textId="55294BED" w:rsidR="007C079A" w:rsidRPr="00F16BB8" w:rsidRDefault="007C079A" w:rsidP="0080020A">
      <w:pPr>
        <w:spacing w:before="80" w:after="80" w:line="360" w:lineRule="auto"/>
        <w:ind w:firstLine="680"/>
        <w:jc w:val="both"/>
        <w:rPr>
          <w:sz w:val="24"/>
          <w:szCs w:val="24"/>
        </w:rPr>
      </w:pPr>
      <w:r w:rsidRPr="00F16BB8">
        <w:rPr>
          <w:b/>
          <w:bCs/>
          <w:sz w:val="24"/>
          <w:szCs w:val="24"/>
        </w:rPr>
        <w:t>Consultas</w:t>
      </w:r>
      <w:r w:rsidRPr="00F16BB8">
        <w:rPr>
          <w:sz w:val="24"/>
          <w:szCs w:val="24"/>
        </w:rPr>
        <w:t xml:space="preserve">: </w:t>
      </w:r>
      <w:r w:rsidR="007E5702" w:rsidRPr="00F16BB8">
        <w:rPr>
          <w:sz w:val="24"/>
          <w:szCs w:val="24"/>
        </w:rPr>
        <w:t>E</w:t>
      </w:r>
      <w:r w:rsidRPr="00F16BB8">
        <w:rPr>
          <w:sz w:val="24"/>
          <w:szCs w:val="24"/>
        </w:rPr>
        <w:t>specialidades como Cardiologia, Endocrinologia, Pneumologia</w:t>
      </w:r>
      <w:r w:rsidR="007E5702" w:rsidRPr="00F16BB8">
        <w:rPr>
          <w:sz w:val="24"/>
          <w:szCs w:val="24"/>
        </w:rPr>
        <w:t xml:space="preserve">, além de </w:t>
      </w:r>
      <w:r w:rsidRPr="00F16BB8">
        <w:rPr>
          <w:sz w:val="24"/>
          <w:szCs w:val="24"/>
        </w:rPr>
        <w:t>clínica geral;</w:t>
      </w:r>
    </w:p>
    <w:p w14:paraId="307541E1" w14:textId="02E3DDF3" w:rsidR="001F7949" w:rsidRDefault="007C079A" w:rsidP="004A471D">
      <w:pPr>
        <w:spacing w:before="80" w:after="80" w:line="360" w:lineRule="auto"/>
        <w:ind w:firstLine="680"/>
        <w:jc w:val="both"/>
        <w:rPr>
          <w:sz w:val="24"/>
          <w:szCs w:val="24"/>
        </w:rPr>
      </w:pPr>
      <w:r w:rsidRPr="00F16BB8">
        <w:rPr>
          <w:b/>
          <w:bCs/>
          <w:sz w:val="24"/>
          <w:szCs w:val="24"/>
        </w:rPr>
        <w:t>Exames</w:t>
      </w:r>
      <w:r w:rsidRPr="00F16BB8">
        <w:rPr>
          <w:sz w:val="24"/>
          <w:szCs w:val="24"/>
        </w:rPr>
        <w:t xml:space="preserve">: </w:t>
      </w:r>
      <w:r w:rsidR="007E5702" w:rsidRPr="00F16BB8">
        <w:rPr>
          <w:sz w:val="24"/>
          <w:szCs w:val="24"/>
        </w:rPr>
        <w:t>P</w:t>
      </w:r>
      <w:r w:rsidRPr="00F16BB8">
        <w:rPr>
          <w:sz w:val="24"/>
          <w:szCs w:val="24"/>
        </w:rPr>
        <w:t xml:space="preserve">rocedimentos e diagnósticos com uso de Eletrocardiograma, Holter, Teste Ergonométrico, </w:t>
      </w:r>
      <w:r w:rsidR="001B2E71" w:rsidRPr="00F16BB8">
        <w:rPr>
          <w:sz w:val="24"/>
          <w:szCs w:val="24"/>
        </w:rPr>
        <w:t>Ultrassonografia etc.</w:t>
      </w:r>
      <w:r w:rsidRPr="00F16BB8">
        <w:rPr>
          <w:sz w:val="24"/>
          <w:szCs w:val="24"/>
        </w:rPr>
        <w:t xml:space="preserve"> </w:t>
      </w:r>
    </w:p>
    <w:p w14:paraId="26DCBD40" w14:textId="77777777" w:rsidR="004A471D" w:rsidRDefault="004A471D" w:rsidP="00BB2D83">
      <w:pPr>
        <w:spacing w:before="80" w:after="80" w:line="360" w:lineRule="auto"/>
        <w:ind w:firstLine="680"/>
        <w:jc w:val="both"/>
        <w:rPr>
          <w:sz w:val="24"/>
          <w:szCs w:val="24"/>
        </w:rPr>
      </w:pPr>
    </w:p>
    <w:p w14:paraId="7FBA525E" w14:textId="399C8BAB" w:rsidR="00BB2D83" w:rsidRDefault="004A471D" w:rsidP="00BB2D83">
      <w:pPr>
        <w:spacing w:before="80" w:after="80" w:line="360" w:lineRule="auto"/>
        <w:ind w:firstLine="680"/>
        <w:jc w:val="both"/>
        <w:rPr>
          <w:sz w:val="24"/>
          <w:szCs w:val="24"/>
        </w:rPr>
      </w:pPr>
      <w:r>
        <w:rPr>
          <w:sz w:val="24"/>
          <w:szCs w:val="24"/>
        </w:rPr>
        <w:t>O centro médico</w:t>
      </w:r>
      <w:r w:rsidR="00F124E9">
        <w:rPr>
          <w:sz w:val="24"/>
          <w:szCs w:val="24"/>
        </w:rPr>
        <w:t xml:space="preserve"> tem registrado um aumento significativo</w:t>
      </w:r>
      <w:r w:rsidR="004E7CAE">
        <w:rPr>
          <w:sz w:val="24"/>
          <w:szCs w:val="24"/>
        </w:rPr>
        <w:t xml:space="preserve"> </w:t>
      </w:r>
      <w:r w:rsidR="00150E48">
        <w:rPr>
          <w:sz w:val="24"/>
          <w:szCs w:val="24"/>
        </w:rPr>
        <w:t>na</w:t>
      </w:r>
      <w:r w:rsidR="004E7CAE">
        <w:rPr>
          <w:sz w:val="24"/>
          <w:szCs w:val="24"/>
        </w:rPr>
        <w:t xml:space="preserve"> </w:t>
      </w:r>
      <w:r w:rsidR="00F124E9">
        <w:rPr>
          <w:sz w:val="24"/>
          <w:szCs w:val="24"/>
        </w:rPr>
        <w:t>procura de seus serviço</w:t>
      </w:r>
      <w:r w:rsidR="00125290">
        <w:rPr>
          <w:sz w:val="24"/>
          <w:szCs w:val="24"/>
        </w:rPr>
        <w:t>s</w:t>
      </w:r>
      <w:r w:rsidR="00DD0979">
        <w:rPr>
          <w:sz w:val="24"/>
          <w:szCs w:val="24"/>
        </w:rPr>
        <w:t>, e e</w:t>
      </w:r>
      <w:r w:rsidR="00F124E9">
        <w:rPr>
          <w:sz w:val="24"/>
          <w:szCs w:val="24"/>
        </w:rPr>
        <w:t>sse fato evidenciou um problema</w:t>
      </w:r>
      <w:r w:rsidR="004E7CAE">
        <w:rPr>
          <w:sz w:val="24"/>
          <w:szCs w:val="24"/>
        </w:rPr>
        <w:t xml:space="preserve"> já conhecido</w:t>
      </w:r>
      <w:r w:rsidR="00F124E9">
        <w:rPr>
          <w:sz w:val="24"/>
          <w:szCs w:val="24"/>
        </w:rPr>
        <w:t xml:space="preserve"> – A falta de uma ferramenta que permita aos pacientes</w:t>
      </w:r>
      <w:r w:rsidR="00BB2D83">
        <w:rPr>
          <w:sz w:val="24"/>
          <w:szCs w:val="24"/>
        </w:rPr>
        <w:t xml:space="preserve"> realizar</w:t>
      </w:r>
      <w:r w:rsidR="00125290">
        <w:rPr>
          <w:sz w:val="24"/>
          <w:szCs w:val="24"/>
        </w:rPr>
        <w:t xml:space="preserve"> tarefas simples</w:t>
      </w:r>
      <w:r>
        <w:rPr>
          <w:sz w:val="24"/>
          <w:szCs w:val="24"/>
        </w:rPr>
        <w:t>, como por exemplo,</w:t>
      </w:r>
      <w:r w:rsidR="00DD0979">
        <w:rPr>
          <w:sz w:val="24"/>
          <w:szCs w:val="24"/>
        </w:rPr>
        <w:t xml:space="preserve"> </w:t>
      </w:r>
      <w:r w:rsidR="00D3367E">
        <w:rPr>
          <w:sz w:val="24"/>
          <w:szCs w:val="24"/>
        </w:rPr>
        <w:t>agendamentos</w:t>
      </w:r>
      <w:r w:rsidR="004E7CAE">
        <w:rPr>
          <w:sz w:val="24"/>
          <w:szCs w:val="24"/>
        </w:rPr>
        <w:t xml:space="preserve"> </w:t>
      </w:r>
      <w:r w:rsidR="004E7CAE">
        <w:rPr>
          <w:sz w:val="24"/>
          <w:szCs w:val="24"/>
        </w:rPr>
        <w:lastRenderedPageBreak/>
        <w:t>de consultas</w:t>
      </w:r>
      <w:r w:rsidR="00D3367E">
        <w:rPr>
          <w:sz w:val="24"/>
          <w:szCs w:val="24"/>
        </w:rPr>
        <w:t xml:space="preserve"> e e</w:t>
      </w:r>
      <w:r w:rsidR="00952D6C">
        <w:rPr>
          <w:sz w:val="24"/>
          <w:szCs w:val="24"/>
        </w:rPr>
        <w:t>xames</w:t>
      </w:r>
      <w:r w:rsidR="00D3367E">
        <w:rPr>
          <w:sz w:val="24"/>
          <w:szCs w:val="24"/>
        </w:rPr>
        <w:t>, esclarecimentos de dúvidas</w:t>
      </w:r>
      <w:r w:rsidR="00AF5DD9">
        <w:rPr>
          <w:sz w:val="24"/>
          <w:szCs w:val="24"/>
        </w:rPr>
        <w:t xml:space="preserve"> simples</w:t>
      </w:r>
      <w:r w:rsidR="003A691B">
        <w:rPr>
          <w:sz w:val="24"/>
          <w:szCs w:val="24"/>
        </w:rPr>
        <w:t xml:space="preserve">, </w:t>
      </w:r>
      <w:r w:rsidR="00150E48">
        <w:rPr>
          <w:sz w:val="24"/>
          <w:szCs w:val="24"/>
        </w:rPr>
        <w:t xml:space="preserve">informações sobre os </w:t>
      </w:r>
      <w:r w:rsidR="00952D6C">
        <w:rPr>
          <w:sz w:val="24"/>
          <w:szCs w:val="24"/>
        </w:rPr>
        <w:t xml:space="preserve">serviços </w:t>
      </w:r>
      <w:r w:rsidR="00D3367E">
        <w:rPr>
          <w:sz w:val="24"/>
          <w:szCs w:val="24"/>
        </w:rPr>
        <w:t xml:space="preserve">oferecidos </w:t>
      </w:r>
      <w:r w:rsidR="00EA5DFA">
        <w:rPr>
          <w:sz w:val="24"/>
          <w:szCs w:val="24"/>
        </w:rPr>
        <w:t>pela clínica e suas especialidades</w:t>
      </w:r>
      <w:r w:rsidR="00AF5DD9">
        <w:rPr>
          <w:sz w:val="24"/>
          <w:szCs w:val="24"/>
        </w:rPr>
        <w:t>.</w:t>
      </w:r>
    </w:p>
    <w:p w14:paraId="33CAD903" w14:textId="338E4D70" w:rsidR="00F124E9" w:rsidRDefault="00D3367E" w:rsidP="00AF5DD9">
      <w:pPr>
        <w:spacing w:before="80" w:after="80" w:line="360" w:lineRule="auto"/>
        <w:ind w:firstLine="680"/>
        <w:jc w:val="both"/>
        <w:rPr>
          <w:sz w:val="24"/>
          <w:szCs w:val="24"/>
        </w:rPr>
      </w:pPr>
      <w:r w:rsidRPr="00B8697E">
        <w:rPr>
          <w:sz w:val="24"/>
          <w:szCs w:val="24"/>
        </w:rPr>
        <w:t xml:space="preserve">A falta de responsividade do </w:t>
      </w:r>
      <w:r w:rsidR="00B8697E">
        <w:rPr>
          <w:sz w:val="24"/>
          <w:szCs w:val="24"/>
        </w:rPr>
        <w:t>web</w:t>
      </w:r>
      <w:r w:rsidRPr="00B8697E">
        <w:rPr>
          <w:sz w:val="24"/>
          <w:szCs w:val="24"/>
        </w:rPr>
        <w:t>site</w:t>
      </w:r>
      <w:r w:rsidR="00B8697E">
        <w:rPr>
          <w:sz w:val="24"/>
          <w:szCs w:val="24"/>
        </w:rPr>
        <w:t xml:space="preserve"> atual</w:t>
      </w:r>
      <w:r w:rsidRPr="00B8697E">
        <w:rPr>
          <w:sz w:val="24"/>
          <w:szCs w:val="24"/>
        </w:rPr>
        <w:t xml:space="preserve"> é </w:t>
      </w:r>
      <w:r w:rsidR="00B8697E">
        <w:rPr>
          <w:sz w:val="24"/>
          <w:szCs w:val="24"/>
        </w:rPr>
        <w:t xml:space="preserve">outro fator crítico. </w:t>
      </w:r>
      <w:r w:rsidR="00DD0979">
        <w:rPr>
          <w:sz w:val="24"/>
          <w:szCs w:val="24"/>
        </w:rPr>
        <w:t>Com a</w:t>
      </w:r>
      <w:r w:rsidRPr="00B8697E">
        <w:rPr>
          <w:sz w:val="24"/>
          <w:szCs w:val="24"/>
        </w:rPr>
        <w:t xml:space="preserve"> dificuldade de navegação em dispositivos moveis</w:t>
      </w:r>
      <w:r w:rsidR="00DD0979">
        <w:rPr>
          <w:sz w:val="24"/>
          <w:szCs w:val="24"/>
        </w:rPr>
        <w:t>, os pacientes</w:t>
      </w:r>
      <w:r w:rsidR="00EA5DFA">
        <w:rPr>
          <w:sz w:val="24"/>
          <w:szCs w:val="24"/>
        </w:rPr>
        <w:t xml:space="preserve"> não têm </w:t>
      </w:r>
      <w:r w:rsidR="00150E48">
        <w:rPr>
          <w:sz w:val="24"/>
          <w:szCs w:val="24"/>
        </w:rPr>
        <w:t>uma alternativa</w:t>
      </w:r>
      <w:r w:rsidR="00EA5DFA">
        <w:rPr>
          <w:sz w:val="24"/>
          <w:szCs w:val="24"/>
        </w:rPr>
        <w:t xml:space="preserve"> além de</w:t>
      </w:r>
      <w:r w:rsidR="00B8697E">
        <w:rPr>
          <w:sz w:val="24"/>
          <w:szCs w:val="24"/>
        </w:rPr>
        <w:t xml:space="preserve"> entr</w:t>
      </w:r>
      <w:r w:rsidR="00EA5DFA">
        <w:rPr>
          <w:sz w:val="24"/>
          <w:szCs w:val="24"/>
        </w:rPr>
        <w:t>ar</w:t>
      </w:r>
      <w:r w:rsidR="00B8697E">
        <w:rPr>
          <w:sz w:val="24"/>
          <w:szCs w:val="24"/>
        </w:rPr>
        <w:t xml:space="preserve"> </w:t>
      </w:r>
      <w:r w:rsidRPr="00B8697E">
        <w:rPr>
          <w:sz w:val="24"/>
          <w:szCs w:val="24"/>
        </w:rPr>
        <w:t>em contato</w:t>
      </w:r>
      <w:r w:rsidR="00B8697E">
        <w:rPr>
          <w:sz w:val="24"/>
          <w:szCs w:val="24"/>
        </w:rPr>
        <w:t xml:space="preserve"> com a clínica através do </w:t>
      </w:r>
      <w:r w:rsidRPr="00B8697E">
        <w:rPr>
          <w:sz w:val="24"/>
          <w:szCs w:val="24"/>
        </w:rPr>
        <w:t>telefone</w:t>
      </w:r>
      <w:r w:rsidR="00EA5DFA">
        <w:rPr>
          <w:sz w:val="24"/>
          <w:szCs w:val="24"/>
        </w:rPr>
        <w:t>.</w:t>
      </w:r>
      <w:r w:rsidR="00AF5DD9">
        <w:rPr>
          <w:sz w:val="24"/>
          <w:szCs w:val="24"/>
        </w:rPr>
        <w:t xml:space="preserve"> </w:t>
      </w:r>
      <w:r w:rsidR="00BB2D83">
        <w:rPr>
          <w:sz w:val="24"/>
          <w:szCs w:val="24"/>
        </w:rPr>
        <w:t>Em muitos casos, alguns funcionários precisam dividir sua função principal com o atendimento</w:t>
      </w:r>
      <w:r w:rsidR="00B8697E">
        <w:rPr>
          <w:sz w:val="24"/>
          <w:szCs w:val="24"/>
        </w:rPr>
        <w:t>.</w:t>
      </w:r>
    </w:p>
    <w:p w14:paraId="53385E7D" w14:textId="5E0A93AA" w:rsidR="00BA7CC3" w:rsidRPr="00F16BB8" w:rsidRDefault="009A3AAC" w:rsidP="003E7E08">
      <w:pPr>
        <w:spacing w:before="80" w:after="80" w:line="360" w:lineRule="auto"/>
        <w:jc w:val="both"/>
        <w:rPr>
          <w:sz w:val="24"/>
          <w:szCs w:val="24"/>
        </w:rPr>
      </w:pPr>
      <w:r w:rsidRPr="00F16BB8">
        <w:rPr>
          <w:sz w:val="24"/>
          <w:szCs w:val="24"/>
        </w:rPr>
        <w:t xml:space="preserve">Abaixo estão </w:t>
      </w:r>
      <w:r w:rsidR="00A563BF" w:rsidRPr="00F16BB8">
        <w:rPr>
          <w:sz w:val="24"/>
          <w:szCs w:val="24"/>
        </w:rPr>
        <w:t>detalhad</w:t>
      </w:r>
      <w:r w:rsidR="00BA7CC3" w:rsidRPr="00F16BB8">
        <w:rPr>
          <w:sz w:val="24"/>
          <w:szCs w:val="24"/>
        </w:rPr>
        <w:t xml:space="preserve">os os principais problemas que o projeto deve </w:t>
      </w:r>
      <w:r w:rsidR="00EA5DFA">
        <w:rPr>
          <w:sz w:val="24"/>
          <w:szCs w:val="24"/>
        </w:rPr>
        <w:t>solucionar</w:t>
      </w:r>
      <w:r w:rsidR="00BA7CC3" w:rsidRPr="00F16BB8">
        <w:rPr>
          <w:sz w:val="24"/>
          <w:szCs w:val="24"/>
        </w:rPr>
        <w:t>:</w:t>
      </w:r>
    </w:p>
    <w:p w14:paraId="4EA744CF" w14:textId="13C4DAB6" w:rsidR="00A563BF" w:rsidRPr="002F4DC2" w:rsidRDefault="00E66F64" w:rsidP="002F4DC2">
      <w:pPr>
        <w:pStyle w:val="PargrafodaLista"/>
        <w:numPr>
          <w:ilvl w:val="0"/>
          <w:numId w:val="3"/>
        </w:numPr>
        <w:spacing w:before="80" w:after="80" w:line="360" w:lineRule="auto"/>
        <w:jc w:val="both"/>
        <w:rPr>
          <w:sz w:val="24"/>
          <w:szCs w:val="24"/>
        </w:rPr>
      </w:pPr>
      <w:r w:rsidRPr="00F16BB8">
        <w:rPr>
          <w:sz w:val="24"/>
          <w:szCs w:val="24"/>
        </w:rPr>
        <w:t>Agendamentos de consultas</w:t>
      </w:r>
      <w:r w:rsidR="00103E8A" w:rsidRPr="00F16BB8">
        <w:rPr>
          <w:sz w:val="24"/>
          <w:szCs w:val="24"/>
        </w:rPr>
        <w:t xml:space="preserve"> e </w:t>
      </w:r>
      <w:r w:rsidRPr="00F16BB8">
        <w:rPr>
          <w:sz w:val="24"/>
          <w:szCs w:val="24"/>
        </w:rPr>
        <w:t>ex</w:t>
      </w:r>
      <w:r w:rsidR="00266170" w:rsidRPr="00F16BB8">
        <w:rPr>
          <w:sz w:val="24"/>
          <w:szCs w:val="24"/>
        </w:rPr>
        <w:t>ames</w:t>
      </w:r>
      <w:r w:rsidR="00103E8A" w:rsidRPr="00F16BB8">
        <w:rPr>
          <w:sz w:val="24"/>
          <w:szCs w:val="24"/>
        </w:rPr>
        <w:t xml:space="preserve"> </w:t>
      </w:r>
      <w:r w:rsidR="000447C0" w:rsidRPr="00F16BB8">
        <w:rPr>
          <w:sz w:val="24"/>
          <w:szCs w:val="24"/>
        </w:rPr>
        <w:t xml:space="preserve">são realizados </w:t>
      </w:r>
      <w:r w:rsidR="00266170" w:rsidRPr="00F16BB8">
        <w:rPr>
          <w:sz w:val="24"/>
          <w:szCs w:val="24"/>
        </w:rPr>
        <w:t>via telefone e controlados</w:t>
      </w:r>
      <w:r w:rsidR="00103E8A" w:rsidRPr="00F16BB8">
        <w:rPr>
          <w:sz w:val="24"/>
          <w:szCs w:val="24"/>
        </w:rPr>
        <w:t xml:space="preserve"> </w:t>
      </w:r>
      <w:r w:rsidR="002F4DC2">
        <w:rPr>
          <w:sz w:val="24"/>
          <w:szCs w:val="24"/>
        </w:rPr>
        <w:t xml:space="preserve">com </w:t>
      </w:r>
      <w:r w:rsidR="00266170" w:rsidRPr="002F4DC2">
        <w:rPr>
          <w:sz w:val="24"/>
          <w:szCs w:val="24"/>
        </w:rPr>
        <w:t xml:space="preserve">planilhas de Excel, </w:t>
      </w:r>
      <w:r w:rsidR="00150E48">
        <w:rPr>
          <w:sz w:val="24"/>
          <w:szCs w:val="24"/>
        </w:rPr>
        <w:t xml:space="preserve">tornando essas tarefas </w:t>
      </w:r>
      <w:r w:rsidR="000447C0" w:rsidRPr="002F4DC2">
        <w:rPr>
          <w:sz w:val="24"/>
          <w:szCs w:val="24"/>
        </w:rPr>
        <w:t>burocrática</w:t>
      </w:r>
      <w:r w:rsidR="00103E8A" w:rsidRPr="002F4DC2">
        <w:rPr>
          <w:sz w:val="24"/>
          <w:szCs w:val="24"/>
        </w:rPr>
        <w:t>s</w:t>
      </w:r>
      <w:r w:rsidR="00EA5DFA">
        <w:rPr>
          <w:sz w:val="24"/>
          <w:szCs w:val="24"/>
        </w:rPr>
        <w:t>;</w:t>
      </w:r>
    </w:p>
    <w:p w14:paraId="6CC0738A" w14:textId="40A9BD47" w:rsidR="006D57EC" w:rsidRPr="00F16BB8" w:rsidRDefault="00382B87" w:rsidP="003E7E08">
      <w:pPr>
        <w:pStyle w:val="PargrafodaLista"/>
        <w:numPr>
          <w:ilvl w:val="0"/>
          <w:numId w:val="3"/>
        </w:numPr>
        <w:spacing w:before="80" w:after="80" w:line="360" w:lineRule="auto"/>
        <w:jc w:val="both"/>
        <w:rPr>
          <w:sz w:val="24"/>
          <w:szCs w:val="24"/>
        </w:rPr>
      </w:pPr>
      <w:r w:rsidRPr="00F16BB8">
        <w:rPr>
          <w:sz w:val="24"/>
          <w:szCs w:val="24"/>
        </w:rPr>
        <w:t xml:space="preserve">Confirmação de consultas e exames </w:t>
      </w:r>
      <w:r w:rsidR="0016682F">
        <w:rPr>
          <w:sz w:val="24"/>
          <w:szCs w:val="24"/>
        </w:rPr>
        <w:t>são</w:t>
      </w:r>
      <w:r w:rsidRPr="00F16BB8">
        <w:rPr>
          <w:sz w:val="24"/>
          <w:szCs w:val="24"/>
        </w:rPr>
        <w:t xml:space="preserve"> feitos via telefone ou através de e-mails enviados “manualmente” aos pacientes</w:t>
      </w:r>
      <w:r w:rsidR="00150E48">
        <w:rPr>
          <w:sz w:val="24"/>
          <w:szCs w:val="24"/>
        </w:rPr>
        <w:t>;</w:t>
      </w:r>
    </w:p>
    <w:p w14:paraId="4CC7D268" w14:textId="2A34C276" w:rsidR="00D849D4" w:rsidRPr="00F16BB8" w:rsidRDefault="007E6904" w:rsidP="003E7E08">
      <w:pPr>
        <w:pStyle w:val="PargrafodaLista"/>
        <w:numPr>
          <w:ilvl w:val="0"/>
          <w:numId w:val="3"/>
        </w:numPr>
        <w:spacing w:before="80" w:after="80" w:line="360" w:lineRule="auto"/>
        <w:jc w:val="both"/>
        <w:rPr>
          <w:sz w:val="24"/>
          <w:szCs w:val="24"/>
        </w:rPr>
      </w:pPr>
      <w:r w:rsidRPr="00F16BB8">
        <w:rPr>
          <w:sz w:val="24"/>
          <w:szCs w:val="24"/>
        </w:rPr>
        <w:t>Cadastros de clientes são feitos e controlados através de planilhas de Excel</w:t>
      </w:r>
      <w:r w:rsidR="00D849D4" w:rsidRPr="00F16BB8">
        <w:rPr>
          <w:sz w:val="24"/>
          <w:szCs w:val="24"/>
        </w:rPr>
        <w:t>;</w:t>
      </w:r>
    </w:p>
    <w:p w14:paraId="49BB20A3" w14:textId="754A2896" w:rsidR="00B8697E" w:rsidRDefault="00A458AA" w:rsidP="00797BB1">
      <w:pPr>
        <w:pStyle w:val="PargrafodaLista"/>
        <w:numPr>
          <w:ilvl w:val="0"/>
          <w:numId w:val="3"/>
        </w:numP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Dúvidas</w:t>
      </w:r>
      <w:r w:rsidR="00D849D4" w:rsidRPr="00F16BB8">
        <w:rPr>
          <w:sz w:val="24"/>
          <w:szCs w:val="24"/>
        </w:rPr>
        <w:t xml:space="preserve"> sobre exames</w:t>
      </w:r>
      <w:r w:rsidR="00B8697E">
        <w:rPr>
          <w:sz w:val="24"/>
          <w:szCs w:val="24"/>
        </w:rPr>
        <w:t xml:space="preserve">, </w:t>
      </w:r>
      <w:r w:rsidR="00D849D4" w:rsidRPr="00F16BB8">
        <w:rPr>
          <w:sz w:val="24"/>
          <w:szCs w:val="24"/>
        </w:rPr>
        <w:t>consultas</w:t>
      </w:r>
      <w:r w:rsidR="00B8697E">
        <w:rPr>
          <w:sz w:val="24"/>
          <w:szCs w:val="24"/>
        </w:rPr>
        <w:t>, especialidades</w:t>
      </w:r>
      <w:r w:rsidR="00D86ED3">
        <w:rPr>
          <w:sz w:val="24"/>
          <w:szCs w:val="24"/>
        </w:rPr>
        <w:t xml:space="preserve">, serviços etc., </w:t>
      </w:r>
      <w:r>
        <w:rPr>
          <w:sz w:val="24"/>
          <w:szCs w:val="24"/>
        </w:rPr>
        <w:t>normalmente são sanadas via telefone.</w:t>
      </w:r>
    </w:p>
    <w:p w14:paraId="3903F9B4" w14:textId="77777777" w:rsidR="00D86ED3" w:rsidRPr="00797BB1" w:rsidRDefault="00D86ED3" w:rsidP="00D86ED3">
      <w:pPr>
        <w:pStyle w:val="PargrafodaLista"/>
        <w:spacing w:before="80" w:after="80" w:line="360" w:lineRule="auto"/>
        <w:jc w:val="both"/>
        <w:rPr>
          <w:sz w:val="24"/>
          <w:szCs w:val="24"/>
        </w:rPr>
      </w:pPr>
    </w:p>
    <w:p w14:paraId="316E2574" w14:textId="7DE40586" w:rsidR="002D42DD" w:rsidRPr="00F16BB8" w:rsidRDefault="002D42DD" w:rsidP="0080020A">
      <w:pPr>
        <w:spacing w:before="80" w:after="80" w:line="360" w:lineRule="auto"/>
        <w:ind w:firstLine="680"/>
        <w:jc w:val="both"/>
        <w:rPr>
          <w:sz w:val="24"/>
          <w:szCs w:val="24"/>
        </w:rPr>
      </w:pPr>
      <w:r w:rsidRPr="00F16BB8">
        <w:rPr>
          <w:sz w:val="24"/>
          <w:szCs w:val="24"/>
        </w:rPr>
        <w:t>De acordo com os responsáveis pela clínica, uma solução para tratar</w:t>
      </w:r>
      <w:r w:rsidR="003E7E08" w:rsidRPr="00F16BB8">
        <w:rPr>
          <w:sz w:val="24"/>
          <w:szCs w:val="24"/>
        </w:rPr>
        <w:t xml:space="preserve"> esses problemas</w:t>
      </w:r>
      <w:r w:rsidR="006D2B0B" w:rsidRPr="00F16BB8">
        <w:rPr>
          <w:sz w:val="24"/>
          <w:szCs w:val="24"/>
        </w:rPr>
        <w:t>, poderia</w:t>
      </w:r>
      <w:r w:rsidRPr="00F16BB8">
        <w:rPr>
          <w:sz w:val="24"/>
          <w:szCs w:val="24"/>
        </w:rPr>
        <w:t xml:space="preserve"> reduzir em até 60% a quantidade de ligações telefônicas.</w:t>
      </w:r>
    </w:p>
    <w:p w14:paraId="49D6ABCD" w14:textId="06B4C876" w:rsidR="006815E5" w:rsidRPr="00F16BB8" w:rsidRDefault="006815E5" w:rsidP="0080020A">
      <w:pPr>
        <w:spacing w:before="80" w:after="80" w:line="360" w:lineRule="auto"/>
        <w:ind w:firstLine="680"/>
        <w:jc w:val="both"/>
        <w:rPr>
          <w:sz w:val="24"/>
          <w:szCs w:val="24"/>
        </w:rPr>
      </w:pPr>
      <w:r w:rsidRPr="00F16BB8">
        <w:rPr>
          <w:sz w:val="24"/>
          <w:szCs w:val="24"/>
        </w:rPr>
        <w:t xml:space="preserve">Um processo de confirmação automático de agendamentos </w:t>
      </w:r>
      <w:r w:rsidR="00A73E5E" w:rsidRPr="00F16BB8">
        <w:rPr>
          <w:sz w:val="24"/>
          <w:szCs w:val="24"/>
        </w:rPr>
        <w:t xml:space="preserve">tornaria esse </w:t>
      </w:r>
      <w:r w:rsidRPr="00F16BB8">
        <w:rPr>
          <w:sz w:val="24"/>
          <w:szCs w:val="24"/>
        </w:rPr>
        <w:t>serviço mais preciso, evitando alguns equívocos</w:t>
      </w:r>
      <w:r w:rsidR="00CF662D">
        <w:rPr>
          <w:sz w:val="24"/>
          <w:szCs w:val="24"/>
        </w:rPr>
        <w:t xml:space="preserve"> </w:t>
      </w:r>
      <w:r w:rsidRPr="00F16BB8">
        <w:rPr>
          <w:sz w:val="24"/>
          <w:szCs w:val="24"/>
        </w:rPr>
        <w:t>decorrentes</w:t>
      </w:r>
      <w:r w:rsidR="000F4173">
        <w:rPr>
          <w:sz w:val="24"/>
          <w:szCs w:val="24"/>
        </w:rPr>
        <w:t xml:space="preserve"> dos </w:t>
      </w:r>
      <w:r w:rsidRPr="00F16BB8">
        <w:rPr>
          <w:sz w:val="24"/>
          <w:szCs w:val="24"/>
        </w:rPr>
        <w:t>trabalhos manuais e repetitivos.</w:t>
      </w:r>
    </w:p>
    <w:p w14:paraId="60EB6532" w14:textId="228EDE15" w:rsidR="00715560" w:rsidRDefault="006815E5" w:rsidP="00797BB1">
      <w:pPr>
        <w:spacing w:before="80" w:after="80" w:line="360" w:lineRule="auto"/>
        <w:ind w:firstLine="680"/>
        <w:jc w:val="both"/>
        <w:rPr>
          <w:sz w:val="24"/>
          <w:szCs w:val="24"/>
        </w:rPr>
      </w:pPr>
      <w:r w:rsidRPr="00F16BB8">
        <w:rPr>
          <w:sz w:val="24"/>
          <w:szCs w:val="24"/>
        </w:rPr>
        <w:t>Todos esses fatores juntos aumentariam a produtividade e consequentemente diminuiria o número de horas extras</w:t>
      </w:r>
      <w:r w:rsidR="00CF662D">
        <w:rPr>
          <w:sz w:val="24"/>
          <w:szCs w:val="24"/>
        </w:rPr>
        <w:t>. Alguns funcionários poderiam ser liberados da atividade de atendimento e passar a atuar integralmente na</w:t>
      </w:r>
      <w:r w:rsidR="00673751">
        <w:rPr>
          <w:sz w:val="24"/>
          <w:szCs w:val="24"/>
        </w:rPr>
        <w:t xml:space="preserve"> gestão de negócio da clínica.</w:t>
      </w:r>
    </w:p>
    <w:p w14:paraId="59A96524" w14:textId="7D69AF7D" w:rsidR="00EF0352" w:rsidRDefault="008637C2" w:rsidP="00715560">
      <w:pPr>
        <w:spacing w:before="80" w:after="80" w:line="360" w:lineRule="auto"/>
        <w:ind w:firstLine="680"/>
        <w:jc w:val="both"/>
        <w:rPr>
          <w:sz w:val="24"/>
          <w:szCs w:val="24"/>
        </w:rPr>
      </w:pPr>
      <w:r w:rsidRPr="00CD3877">
        <w:rPr>
          <w:sz w:val="24"/>
          <w:szCs w:val="24"/>
        </w:rPr>
        <w:t xml:space="preserve">O objetivo proposto pelo trabalho é apresentar o projeto de um </w:t>
      </w:r>
      <w:r w:rsidR="002F4DC2" w:rsidRPr="00CD3877">
        <w:rPr>
          <w:sz w:val="24"/>
          <w:szCs w:val="24"/>
        </w:rPr>
        <w:t>web</w:t>
      </w:r>
      <w:r w:rsidRPr="00CD3877">
        <w:rPr>
          <w:sz w:val="24"/>
          <w:szCs w:val="24"/>
        </w:rPr>
        <w:t>site</w:t>
      </w:r>
      <w:r w:rsidR="00156843" w:rsidRPr="00CD3877">
        <w:rPr>
          <w:sz w:val="24"/>
          <w:szCs w:val="24"/>
        </w:rPr>
        <w:t xml:space="preserve"> que </w:t>
      </w:r>
      <w:r w:rsidR="00715560">
        <w:rPr>
          <w:sz w:val="24"/>
          <w:szCs w:val="24"/>
        </w:rPr>
        <w:t>permita</w:t>
      </w:r>
      <w:r w:rsidR="005E1C2E">
        <w:rPr>
          <w:sz w:val="24"/>
          <w:szCs w:val="24"/>
        </w:rPr>
        <w:t xml:space="preserve"> aos pacientes</w:t>
      </w:r>
      <w:r w:rsidR="00715560">
        <w:rPr>
          <w:sz w:val="24"/>
          <w:szCs w:val="24"/>
        </w:rPr>
        <w:t xml:space="preserve"> a realização de agendamentos </w:t>
      </w:r>
      <w:r w:rsidR="005E1C2E">
        <w:rPr>
          <w:sz w:val="24"/>
          <w:szCs w:val="24"/>
        </w:rPr>
        <w:t>de exames e consultas</w:t>
      </w:r>
      <w:r w:rsidR="000F4173">
        <w:rPr>
          <w:sz w:val="24"/>
          <w:szCs w:val="24"/>
        </w:rPr>
        <w:t xml:space="preserve"> apenas com o uso da ferramenta</w:t>
      </w:r>
      <w:r w:rsidR="003B694A">
        <w:rPr>
          <w:sz w:val="24"/>
          <w:szCs w:val="24"/>
        </w:rPr>
        <w:t xml:space="preserve">. Para </w:t>
      </w:r>
      <w:r w:rsidR="00C321B7">
        <w:rPr>
          <w:sz w:val="24"/>
          <w:szCs w:val="24"/>
        </w:rPr>
        <w:t>auxiliá-los</w:t>
      </w:r>
      <w:r w:rsidR="003B694A">
        <w:rPr>
          <w:sz w:val="24"/>
          <w:szCs w:val="24"/>
        </w:rPr>
        <w:t xml:space="preserve"> nessa atividade, o</w:t>
      </w:r>
      <w:r w:rsidR="005E1C2E">
        <w:rPr>
          <w:sz w:val="24"/>
          <w:szCs w:val="24"/>
        </w:rPr>
        <w:t xml:space="preserve"> website deve</w:t>
      </w:r>
      <w:r w:rsidR="003B694A">
        <w:rPr>
          <w:sz w:val="24"/>
          <w:szCs w:val="24"/>
        </w:rPr>
        <w:t xml:space="preserve"> prover </w:t>
      </w:r>
      <w:r w:rsidR="005E1C2E">
        <w:rPr>
          <w:sz w:val="24"/>
          <w:szCs w:val="24"/>
        </w:rPr>
        <w:t>informações</w:t>
      </w:r>
      <w:r w:rsidR="003B694A">
        <w:rPr>
          <w:sz w:val="24"/>
          <w:szCs w:val="24"/>
        </w:rPr>
        <w:t xml:space="preserve"> precisas</w:t>
      </w:r>
      <w:r w:rsidR="00C321B7">
        <w:rPr>
          <w:sz w:val="24"/>
          <w:szCs w:val="24"/>
        </w:rPr>
        <w:t xml:space="preserve"> e de fácil acesso a respeito de todos os serviços oferecidos pela clínica. </w:t>
      </w:r>
    </w:p>
    <w:p w14:paraId="3CEC6F76" w14:textId="214FDC57" w:rsidR="00CD3877" w:rsidRPr="00EF0352" w:rsidRDefault="00CD3877" w:rsidP="00EF0352">
      <w:pPr>
        <w:spacing w:before="80" w:after="80" w:line="360" w:lineRule="auto"/>
        <w:ind w:firstLine="680"/>
        <w:jc w:val="both"/>
        <w:rPr>
          <w:sz w:val="24"/>
          <w:szCs w:val="24"/>
        </w:rPr>
      </w:pPr>
      <w:r w:rsidRPr="00CD3877">
        <w:rPr>
          <w:sz w:val="24"/>
          <w:szCs w:val="24"/>
        </w:rPr>
        <w:t>Abaixo</w:t>
      </w:r>
      <w:r w:rsidR="00EF0352">
        <w:rPr>
          <w:sz w:val="24"/>
          <w:szCs w:val="24"/>
        </w:rPr>
        <w:t xml:space="preserve"> </w:t>
      </w:r>
      <w:r w:rsidRPr="00CD3877">
        <w:rPr>
          <w:sz w:val="24"/>
          <w:szCs w:val="24"/>
        </w:rPr>
        <w:t>estão listados os principais requisitos da aplicação</w:t>
      </w:r>
      <w:r w:rsidR="00EF0352">
        <w:rPr>
          <w:sz w:val="24"/>
          <w:szCs w:val="24"/>
        </w:rPr>
        <w:t>:</w:t>
      </w:r>
    </w:p>
    <w:p w14:paraId="376357FC" w14:textId="73FCA025" w:rsidR="00380109" w:rsidRDefault="00380109" w:rsidP="00380109">
      <w:pPr>
        <w:pStyle w:val="PargrafodaLista"/>
        <w:numPr>
          <w:ilvl w:val="1"/>
          <w:numId w:val="4"/>
        </w:numPr>
        <w:spacing w:before="80" w:after="80" w:line="360" w:lineRule="auto"/>
        <w:jc w:val="both"/>
        <w:rPr>
          <w:sz w:val="24"/>
          <w:szCs w:val="24"/>
        </w:rPr>
      </w:pPr>
      <w:r w:rsidRPr="00047119">
        <w:rPr>
          <w:sz w:val="24"/>
          <w:szCs w:val="24"/>
        </w:rPr>
        <w:lastRenderedPageBreak/>
        <w:t>– O paciente pode consultar as especialidades</w:t>
      </w:r>
      <w:r w:rsidR="00C321B7">
        <w:rPr>
          <w:sz w:val="24"/>
          <w:szCs w:val="24"/>
        </w:rPr>
        <w:t xml:space="preserve"> oferecidas pela </w:t>
      </w:r>
      <w:r w:rsidRPr="00047119">
        <w:rPr>
          <w:sz w:val="24"/>
          <w:szCs w:val="24"/>
        </w:rPr>
        <w:t>clínica;</w:t>
      </w:r>
    </w:p>
    <w:p w14:paraId="3D98B2C3" w14:textId="2344092D" w:rsidR="00C321B7" w:rsidRPr="00047119" w:rsidRDefault="00C321B7" w:rsidP="00380109">
      <w:pPr>
        <w:pStyle w:val="PargrafodaLista"/>
        <w:numPr>
          <w:ilvl w:val="1"/>
          <w:numId w:val="4"/>
        </w:numP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– O paciente pode consultar os Exames oferecidos pela clínica;</w:t>
      </w:r>
    </w:p>
    <w:p w14:paraId="7EE21339" w14:textId="314F4080" w:rsidR="00380109" w:rsidRPr="00047119" w:rsidRDefault="00380109" w:rsidP="00380109">
      <w:pPr>
        <w:pStyle w:val="PargrafodaLista"/>
        <w:numPr>
          <w:ilvl w:val="1"/>
          <w:numId w:val="4"/>
        </w:numPr>
        <w:spacing w:before="80" w:after="80" w:line="360" w:lineRule="auto"/>
        <w:jc w:val="both"/>
        <w:rPr>
          <w:sz w:val="24"/>
          <w:szCs w:val="24"/>
        </w:rPr>
      </w:pPr>
      <w:r w:rsidRPr="00047119">
        <w:rPr>
          <w:sz w:val="24"/>
          <w:szCs w:val="24"/>
        </w:rPr>
        <w:t xml:space="preserve">– O paciente pode consultar os serviços </w:t>
      </w:r>
      <w:r w:rsidR="009865E3">
        <w:rPr>
          <w:sz w:val="24"/>
          <w:szCs w:val="24"/>
        </w:rPr>
        <w:t>disponíveis</w:t>
      </w:r>
      <w:r w:rsidRPr="00047119">
        <w:rPr>
          <w:sz w:val="24"/>
          <w:szCs w:val="24"/>
        </w:rPr>
        <w:t>;</w:t>
      </w:r>
    </w:p>
    <w:p w14:paraId="43123D1A" w14:textId="2DE7B946" w:rsidR="00380109" w:rsidRPr="00047119" w:rsidRDefault="00380109" w:rsidP="00380109">
      <w:pPr>
        <w:pStyle w:val="PargrafodaLista"/>
        <w:numPr>
          <w:ilvl w:val="1"/>
          <w:numId w:val="4"/>
        </w:numPr>
        <w:spacing w:before="80" w:after="80" w:line="360" w:lineRule="auto"/>
        <w:jc w:val="both"/>
        <w:rPr>
          <w:sz w:val="24"/>
          <w:szCs w:val="24"/>
        </w:rPr>
      </w:pPr>
      <w:r w:rsidRPr="00047119">
        <w:rPr>
          <w:sz w:val="24"/>
          <w:szCs w:val="24"/>
        </w:rPr>
        <w:t>– O paciente pode realizar seu cadastro;</w:t>
      </w:r>
    </w:p>
    <w:p w14:paraId="3C28E08A" w14:textId="5EEC4F2F" w:rsidR="00380109" w:rsidRDefault="00380109" w:rsidP="00380109">
      <w:pPr>
        <w:pStyle w:val="PargrafodaLista"/>
        <w:numPr>
          <w:ilvl w:val="1"/>
          <w:numId w:val="4"/>
        </w:numPr>
        <w:spacing w:before="80" w:after="80" w:line="360" w:lineRule="auto"/>
        <w:jc w:val="both"/>
        <w:rPr>
          <w:sz w:val="24"/>
          <w:szCs w:val="24"/>
        </w:rPr>
      </w:pPr>
      <w:r w:rsidRPr="00047119">
        <w:rPr>
          <w:sz w:val="24"/>
          <w:szCs w:val="24"/>
        </w:rPr>
        <w:t>– O paciente pode agendar consultas e exames;</w:t>
      </w:r>
    </w:p>
    <w:p w14:paraId="6CB9C5BC" w14:textId="66C42497" w:rsidR="00566A17" w:rsidRPr="00047119" w:rsidRDefault="00566A17" w:rsidP="00380109">
      <w:pPr>
        <w:pStyle w:val="PargrafodaLista"/>
        <w:numPr>
          <w:ilvl w:val="1"/>
          <w:numId w:val="4"/>
        </w:numPr>
        <w:spacing w:before="80" w:after="80" w:line="360" w:lineRule="auto"/>
        <w:jc w:val="both"/>
        <w:rPr>
          <w:sz w:val="24"/>
          <w:szCs w:val="24"/>
        </w:rPr>
      </w:pPr>
      <w:r w:rsidRPr="00047119">
        <w:rPr>
          <w:sz w:val="24"/>
          <w:szCs w:val="24"/>
        </w:rPr>
        <w:t xml:space="preserve">– O paciente pode verificar como deve se preparar </w:t>
      </w:r>
      <w:r w:rsidR="000F4173">
        <w:rPr>
          <w:sz w:val="24"/>
          <w:szCs w:val="24"/>
        </w:rPr>
        <w:t>para realizar</w:t>
      </w:r>
      <w:r w:rsidRPr="00047119">
        <w:rPr>
          <w:sz w:val="24"/>
          <w:szCs w:val="24"/>
        </w:rPr>
        <w:t xml:space="preserve"> determinado</w:t>
      </w:r>
      <w:r w:rsidR="000F4173">
        <w:rPr>
          <w:sz w:val="24"/>
          <w:szCs w:val="24"/>
        </w:rPr>
        <w:t xml:space="preserve"> </w:t>
      </w:r>
      <w:r w:rsidRPr="00047119">
        <w:rPr>
          <w:sz w:val="24"/>
          <w:szCs w:val="24"/>
        </w:rPr>
        <w:t>exame</w:t>
      </w:r>
      <w:r w:rsidR="007C61BF" w:rsidRPr="00047119">
        <w:rPr>
          <w:sz w:val="24"/>
          <w:szCs w:val="24"/>
        </w:rPr>
        <w:t xml:space="preserve"> (estar em jejum, não consumir determinado</w:t>
      </w:r>
      <w:r w:rsidR="00B412CC" w:rsidRPr="00047119">
        <w:rPr>
          <w:sz w:val="24"/>
          <w:szCs w:val="24"/>
        </w:rPr>
        <w:t xml:space="preserve"> tipo</w:t>
      </w:r>
      <w:r w:rsidR="007C61BF" w:rsidRPr="00047119">
        <w:rPr>
          <w:sz w:val="24"/>
          <w:szCs w:val="24"/>
        </w:rPr>
        <w:t xml:space="preserve"> </w:t>
      </w:r>
      <w:r w:rsidR="00B412CC" w:rsidRPr="00047119">
        <w:rPr>
          <w:sz w:val="24"/>
          <w:szCs w:val="24"/>
        </w:rPr>
        <w:t>de alimento etc.</w:t>
      </w:r>
      <w:r w:rsidR="007C61BF" w:rsidRPr="00047119">
        <w:rPr>
          <w:sz w:val="24"/>
          <w:szCs w:val="24"/>
        </w:rPr>
        <w:t>)</w:t>
      </w:r>
      <w:r w:rsidRPr="00047119">
        <w:rPr>
          <w:sz w:val="24"/>
          <w:szCs w:val="24"/>
        </w:rPr>
        <w:t>;</w:t>
      </w:r>
    </w:p>
    <w:p w14:paraId="63E83013" w14:textId="688FB055" w:rsidR="006704DC" w:rsidRDefault="006704DC" w:rsidP="00380109">
      <w:pPr>
        <w:pStyle w:val="PargrafodaLista"/>
        <w:numPr>
          <w:ilvl w:val="1"/>
          <w:numId w:val="4"/>
        </w:numPr>
        <w:spacing w:before="80" w:after="80" w:line="360" w:lineRule="auto"/>
        <w:jc w:val="both"/>
        <w:rPr>
          <w:sz w:val="24"/>
          <w:szCs w:val="24"/>
        </w:rPr>
      </w:pPr>
      <w:r w:rsidRPr="00047119">
        <w:rPr>
          <w:sz w:val="24"/>
          <w:szCs w:val="24"/>
        </w:rPr>
        <w:t xml:space="preserve">– O paciente deve ser notificado </w:t>
      </w:r>
      <w:r w:rsidR="008131C2" w:rsidRPr="00047119">
        <w:rPr>
          <w:sz w:val="24"/>
          <w:szCs w:val="24"/>
        </w:rPr>
        <w:t xml:space="preserve">automaticamente </w:t>
      </w:r>
      <w:r w:rsidRPr="00047119">
        <w:rPr>
          <w:sz w:val="24"/>
          <w:szCs w:val="24"/>
        </w:rPr>
        <w:t>após</w:t>
      </w:r>
      <w:r w:rsidR="00D86ED3">
        <w:rPr>
          <w:sz w:val="24"/>
          <w:szCs w:val="24"/>
        </w:rPr>
        <w:t xml:space="preserve"> realizar</w:t>
      </w:r>
      <w:r w:rsidR="008D1FF7">
        <w:rPr>
          <w:sz w:val="24"/>
          <w:szCs w:val="24"/>
        </w:rPr>
        <w:t xml:space="preserve"> </w:t>
      </w:r>
      <w:r w:rsidRPr="00047119">
        <w:rPr>
          <w:sz w:val="24"/>
          <w:szCs w:val="24"/>
        </w:rPr>
        <w:t>um agendamento;</w:t>
      </w:r>
    </w:p>
    <w:p w14:paraId="6B6C9B79" w14:textId="2171E6D6" w:rsidR="009865E3" w:rsidRDefault="009865E3" w:rsidP="00380109">
      <w:pPr>
        <w:pStyle w:val="PargrafodaLista"/>
        <w:numPr>
          <w:ilvl w:val="1"/>
          <w:numId w:val="4"/>
        </w:numP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 w:rsidR="00645A49">
        <w:rPr>
          <w:sz w:val="24"/>
          <w:szCs w:val="24"/>
        </w:rPr>
        <w:t>Ao</w:t>
      </w:r>
      <w:r>
        <w:rPr>
          <w:sz w:val="24"/>
          <w:szCs w:val="24"/>
        </w:rPr>
        <w:t xml:space="preserve"> menos um atendente da clínica deve ser notificado quando um agendamento for finalizado;</w:t>
      </w:r>
    </w:p>
    <w:p w14:paraId="6E370548" w14:textId="18B95D89" w:rsidR="005F3F15" w:rsidRPr="00C33834" w:rsidRDefault="006704DC" w:rsidP="003E7E08">
      <w:pPr>
        <w:pStyle w:val="PargrafodaLista"/>
        <w:numPr>
          <w:ilvl w:val="1"/>
          <w:numId w:val="4"/>
        </w:numPr>
        <w:spacing w:before="80" w:after="80" w:line="360" w:lineRule="auto"/>
        <w:jc w:val="both"/>
        <w:rPr>
          <w:sz w:val="24"/>
          <w:szCs w:val="24"/>
        </w:rPr>
      </w:pPr>
      <w:r w:rsidRPr="00F16BB8">
        <w:rPr>
          <w:sz w:val="24"/>
          <w:szCs w:val="24"/>
        </w:rPr>
        <w:t>– O site deve se adequar a qualquer tipo de dispositivo</w:t>
      </w:r>
      <w:r w:rsidR="009865E3">
        <w:rPr>
          <w:sz w:val="24"/>
          <w:szCs w:val="24"/>
        </w:rPr>
        <w:t>;</w:t>
      </w:r>
    </w:p>
    <w:p w14:paraId="2C21E633" w14:textId="49F88C90" w:rsidR="00E02649" w:rsidRDefault="00CE7899" w:rsidP="00E02649">
      <w:pPr>
        <w:pStyle w:val="Ttulo1"/>
        <w:numPr>
          <w:ilvl w:val="0"/>
          <w:numId w:val="7"/>
        </w:numPr>
        <w:ind w:left="426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4" w:name="_Toc105416796"/>
      <w:bookmarkStart w:id="5" w:name="_Toc106029216"/>
      <w:r w:rsidRPr="007B4BB6">
        <w:rPr>
          <w:rFonts w:asciiTheme="minorHAnsi" w:hAnsiTheme="minorHAnsi" w:cstheme="minorHAnsi"/>
          <w:b/>
          <w:bCs/>
          <w:color w:val="auto"/>
          <w:sz w:val="28"/>
          <w:szCs w:val="28"/>
        </w:rPr>
        <w:t>Definição Conceitual da Solução</w:t>
      </w:r>
      <w:bookmarkEnd w:id="4"/>
      <w:bookmarkEnd w:id="5"/>
    </w:p>
    <w:p w14:paraId="5F355F94" w14:textId="77777777" w:rsidR="00C33834" w:rsidRPr="00C33834" w:rsidRDefault="00C33834" w:rsidP="00C33834">
      <w:pPr>
        <w:spacing w:after="0" w:line="240" w:lineRule="auto"/>
      </w:pPr>
    </w:p>
    <w:p w14:paraId="1B3F7984" w14:textId="029D7436" w:rsidR="00E85310" w:rsidRPr="007B4BB6" w:rsidRDefault="00E85310" w:rsidP="00C33834">
      <w:pPr>
        <w:pStyle w:val="Ttulo2"/>
        <w:spacing w:before="0"/>
        <w:ind w:left="66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bookmarkStart w:id="6" w:name="_Toc105416797"/>
      <w:bookmarkStart w:id="7" w:name="_Toc106029217"/>
      <w:r w:rsidRPr="007B4BB6">
        <w:rPr>
          <w:rFonts w:asciiTheme="minorHAnsi" w:hAnsiTheme="minorHAnsi" w:cstheme="minorHAnsi"/>
          <w:b/>
          <w:bCs/>
          <w:color w:val="auto"/>
          <w:sz w:val="24"/>
          <w:szCs w:val="24"/>
        </w:rPr>
        <w:t>3.1)</w:t>
      </w:r>
      <w:r w:rsidR="00E047CA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</w:t>
      </w:r>
      <w:r w:rsidRPr="007B4BB6">
        <w:rPr>
          <w:rFonts w:asciiTheme="minorHAnsi" w:hAnsiTheme="minorHAnsi" w:cstheme="minorHAnsi"/>
          <w:b/>
          <w:bCs/>
          <w:color w:val="auto"/>
          <w:sz w:val="24"/>
          <w:szCs w:val="24"/>
        </w:rPr>
        <w:t>Diagrama de Caso de Uso</w:t>
      </w:r>
      <w:bookmarkEnd w:id="6"/>
      <w:bookmarkEnd w:id="7"/>
    </w:p>
    <w:p w14:paraId="1981FAC6" w14:textId="1C92E159" w:rsidR="005468A0" w:rsidRDefault="00AE322F" w:rsidP="00DD3894">
      <w:pPr>
        <w:spacing w:before="80" w:after="80" w:line="360" w:lineRule="auto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49DBC47C" wp14:editId="4115CC93">
            <wp:extent cx="5570220" cy="4648200"/>
            <wp:effectExtent l="0" t="0" r="0" b="0"/>
            <wp:docPr id="7" name="Gráfico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33DF6" w14:textId="13F35F54" w:rsidR="00797BB1" w:rsidRDefault="00797BB1" w:rsidP="00E047CA">
      <w:pPr>
        <w:pStyle w:val="Ttulo2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bookmarkStart w:id="8" w:name="_Toc106029218"/>
      <w:r w:rsidRPr="00797BB1">
        <w:rPr>
          <w:rFonts w:asciiTheme="minorHAnsi" w:hAnsiTheme="minorHAnsi" w:cstheme="minorHAnsi"/>
          <w:b/>
          <w:bCs/>
          <w:color w:val="auto"/>
          <w:sz w:val="24"/>
          <w:szCs w:val="24"/>
        </w:rPr>
        <w:lastRenderedPageBreak/>
        <w:t>3.2) Requisitos Funcionais</w:t>
      </w:r>
      <w:bookmarkEnd w:id="8"/>
    </w:p>
    <w:p w14:paraId="7A9CC7BE" w14:textId="77777777" w:rsidR="00797BB1" w:rsidRPr="00797BB1" w:rsidRDefault="00797BB1" w:rsidP="00797BB1"/>
    <w:tbl>
      <w:tblPr>
        <w:tblStyle w:val="TabeladeGrade4-nfase5"/>
        <w:tblW w:w="0" w:type="auto"/>
        <w:tblLook w:val="04A0" w:firstRow="1" w:lastRow="0" w:firstColumn="1" w:lastColumn="0" w:noHBand="0" w:noVBand="1"/>
      </w:tblPr>
      <w:tblGrid>
        <w:gridCol w:w="969"/>
        <w:gridCol w:w="5010"/>
        <w:gridCol w:w="1252"/>
        <w:gridCol w:w="1263"/>
      </w:tblGrid>
      <w:tr w:rsidR="0077122F" w:rsidRPr="00796D3C" w14:paraId="7160A197" w14:textId="77777777" w:rsidTr="00DB0B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65D4CD46" w14:textId="2292297E" w:rsidR="00DF27FA" w:rsidRPr="00796D3C" w:rsidRDefault="00DF27FA" w:rsidP="00796D3C">
            <w:pPr>
              <w:spacing w:before="80" w:after="80"/>
              <w:jc w:val="center"/>
            </w:pPr>
            <w:r w:rsidRPr="00796D3C">
              <w:t>ID</w:t>
            </w:r>
          </w:p>
        </w:tc>
        <w:tc>
          <w:tcPr>
            <w:tcW w:w="5010" w:type="dxa"/>
          </w:tcPr>
          <w:p w14:paraId="2FD3D4EA" w14:textId="66A88A5E" w:rsidR="00DF27FA" w:rsidRPr="00796D3C" w:rsidRDefault="00DF27FA" w:rsidP="00796D3C">
            <w:pPr>
              <w:spacing w:before="80"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96D3C">
              <w:t>Descrição</w:t>
            </w:r>
          </w:p>
        </w:tc>
        <w:tc>
          <w:tcPr>
            <w:tcW w:w="1252" w:type="dxa"/>
          </w:tcPr>
          <w:p w14:paraId="6C9BF0B8" w14:textId="77AAB406" w:rsidR="00DF27FA" w:rsidRPr="00796D3C" w:rsidRDefault="00DF27FA" w:rsidP="00796D3C">
            <w:pPr>
              <w:spacing w:before="80"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96D3C">
              <w:t>Dificuldade</w:t>
            </w:r>
          </w:p>
        </w:tc>
        <w:tc>
          <w:tcPr>
            <w:tcW w:w="1263" w:type="dxa"/>
          </w:tcPr>
          <w:p w14:paraId="356EA946" w14:textId="3F234E97" w:rsidR="00DF27FA" w:rsidRPr="00796D3C" w:rsidRDefault="00DF27FA" w:rsidP="00796D3C">
            <w:pPr>
              <w:spacing w:before="80"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96D3C">
              <w:t>Prioridade</w:t>
            </w:r>
          </w:p>
        </w:tc>
      </w:tr>
      <w:tr w:rsidR="00796D3C" w:rsidRPr="005468A0" w14:paraId="327682AC" w14:textId="77777777" w:rsidTr="00A95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232422C8" w14:textId="4893EEB5" w:rsidR="00DF27FA" w:rsidRPr="005468A0" w:rsidRDefault="00796D3C" w:rsidP="001A504F">
            <w:pPr>
              <w:spacing w:before="80" w:after="80"/>
              <w:rPr>
                <w:b w:val="0"/>
                <w:bCs w:val="0"/>
              </w:rPr>
            </w:pPr>
            <w:r w:rsidRPr="005468A0">
              <w:rPr>
                <w:b w:val="0"/>
                <w:bCs w:val="0"/>
              </w:rPr>
              <w:t>RF01</w:t>
            </w:r>
          </w:p>
        </w:tc>
        <w:tc>
          <w:tcPr>
            <w:tcW w:w="5010" w:type="dxa"/>
          </w:tcPr>
          <w:p w14:paraId="3C570F20" w14:textId="08A04EA1" w:rsidR="00DF27FA" w:rsidRPr="005468A0" w:rsidRDefault="00796D3C" w:rsidP="00DF27FA">
            <w:pPr>
              <w:spacing w:before="80" w:after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68A0">
              <w:t>O site fornecerá uma</w:t>
            </w:r>
            <w:r w:rsidR="00F16BB8" w:rsidRPr="005468A0">
              <w:t xml:space="preserve"> </w:t>
            </w:r>
            <w:r w:rsidR="005468A0" w:rsidRPr="005468A0">
              <w:t>página</w:t>
            </w:r>
            <w:r w:rsidR="00F16BB8" w:rsidRPr="005468A0">
              <w:t xml:space="preserve"> para que o </w:t>
            </w:r>
            <w:r w:rsidR="00983DD2">
              <w:t>paciente</w:t>
            </w:r>
            <w:r w:rsidR="00F16BB8" w:rsidRPr="005468A0">
              <w:t xml:space="preserve"> consulte as especialidades da clínica</w:t>
            </w:r>
            <w:r w:rsidRPr="005468A0">
              <w:t xml:space="preserve"> </w:t>
            </w:r>
          </w:p>
        </w:tc>
        <w:tc>
          <w:tcPr>
            <w:tcW w:w="1252" w:type="dxa"/>
            <w:vAlign w:val="center"/>
          </w:tcPr>
          <w:p w14:paraId="72EC0880" w14:textId="7FD7B232" w:rsidR="00DF27FA" w:rsidRPr="005468A0" w:rsidRDefault="00C63802" w:rsidP="00A95CC0">
            <w:pPr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263" w:type="dxa"/>
            <w:vAlign w:val="center"/>
          </w:tcPr>
          <w:p w14:paraId="640F1A72" w14:textId="34360695" w:rsidR="00DF27FA" w:rsidRPr="005468A0" w:rsidRDefault="00F5323D" w:rsidP="00F5323D">
            <w:pPr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</w:tr>
      <w:tr w:rsidR="00C835F1" w:rsidRPr="005468A0" w14:paraId="3D8CE139" w14:textId="77777777" w:rsidTr="00A95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6FD958DC" w14:textId="3892CE9E" w:rsidR="00C835F1" w:rsidRPr="00C835F1" w:rsidRDefault="00C835F1" w:rsidP="00DF27FA">
            <w:pPr>
              <w:spacing w:before="80" w:after="80"/>
              <w:jc w:val="both"/>
              <w:rPr>
                <w:b w:val="0"/>
                <w:bCs w:val="0"/>
              </w:rPr>
            </w:pPr>
            <w:r w:rsidRPr="00C835F1">
              <w:rPr>
                <w:b w:val="0"/>
                <w:bCs w:val="0"/>
              </w:rPr>
              <w:t>RF02</w:t>
            </w:r>
          </w:p>
        </w:tc>
        <w:tc>
          <w:tcPr>
            <w:tcW w:w="5010" w:type="dxa"/>
          </w:tcPr>
          <w:p w14:paraId="0032E317" w14:textId="418F12B1" w:rsidR="00C835F1" w:rsidRPr="005468A0" w:rsidRDefault="00C835F1" w:rsidP="00DF27FA">
            <w:pPr>
              <w:spacing w:before="80" w:after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site fornecerá uma página informando as consultas médicas fornecidas pela clínica </w:t>
            </w:r>
          </w:p>
        </w:tc>
        <w:tc>
          <w:tcPr>
            <w:tcW w:w="1252" w:type="dxa"/>
            <w:vAlign w:val="center"/>
          </w:tcPr>
          <w:p w14:paraId="3B3EA3E0" w14:textId="79601A2F" w:rsidR="00C835F1" w:rsidRDefault="00113D0D" w:rsidP="00A95CC0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263" w:type="dxa"/>
            <w:vAlign w:val="center"/>
          </w:tcPr>
          <w:p w14:paraId="6D219CE5" w14:textId="76D975A1" w:rsidR="00C835F1" w:rsidRDefault="00113D0D" w:rsidP="00F5323D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</w:tr>
      <w:tr w:rsidR="00C835F1" w:rsidRPr="005468A0" w14:paraId="5941EA09" w14:textId="77777777" w:rsidTr="00A95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66FC73B6" w14:textId="0208142D" w:rsidR="00C835F1" w:rsidRPr="00C835F1" w:rsidRDefault="00C835F1" w:rsidP="00DF27FA">
            <w:pPr>
              <w:spacing w:before="80" w:after="80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RF03</w:t>
            </w:r>
          </w:p>
        </w:tc>
        <w:tc>
          <w:tcPr>
            <w:tcW w:w="5010" w:type="dxa"/>
          </w:tcPr>
          <w:p w14:paraId="7DEFFA0F" w14:textId="2F22A256" w:rsidR="00C835F1" w:rsidRDefault="00C835F1" w:rsidP="00DF27FA">
            <w:pPr>
              <w:spacing w:before="80" w:after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site fornecerá uma página informando os exames realizados pela clínica</w:t>
            </w:r>
          </w:p>
        </w:tc>
        <w:tc>
          <w:tcPr>
            <w:tcW w:w="1252" w:type="dxa"/>
            <w:vAlign w:val="center"/>
          </w:tcPr>
          <w:p w14:paraId="7A5915B2" w14:textId="0F82ABBC" w:rsidR="00C835F1" w:rsidRDefault="00113D0D" w:rsidP="00A95CC0">
            <w:pPr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263" w:type="dxa"/>
            <w:vAlign w:val="center"/>
          </w:tcPr>
          <w:p w14:paraId="46A23E6E" w14:textId="230303B8" w:rsidR="00C835F1" w:rsidRDefault="00113D0D" w:rsidP="00F5323D">
            <w:pPr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</w:tr>
      <w:tr w:rsidR="00C835F1" w:rsidRPr="005468A0" w14:paraId="6077C6C6" w14:textId="77777777" w:rsidTr="00A95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50AD562C" w14:textId="07FAF8EC" w:rsidR="00C835F1" w:rsidRDefault="00C835F1" w:rsidP="00DF27FA">
            <w:pPr>
              <w:spacing w:before="80" w:after="80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RF04</w:t>
            </w:r>
          </w:p>
        </w:tc>
        <w:tc>
          <w:tcPr>
            <w:tcW w:w="5010" w:type="dxa"/>
          </w:tcPr>
          <w:p w14:paraId="24CFB153" w14:textId="3B023AE2" w:rsidR="00C835F1" w:rsidRDefault="00C835F1" w:rsidP="00DF27FA">
            <w:pPr>
              <w:spacing w:before="80" w:after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site fornecerá uma página informando como o paciente deve se preparar para determinado exame (jejum, não ingerir determinado tipo de alimento etc.</w:t>
            </w:r>
            <w:r w:rsidR="00113D0D">
              <w:t>)</w:t>
            </w:r>
          </w:p>
        </w:tc>
        <w:tc>
          <w:tcPr>
            <w:tcW w:w="1252" w:type="dxa"/>
            <w:vAlign w:val="center"/>
          </w:tcPr>
          <w:p w14:paraId="4ED280BD" w14:textId="45B27B11" w:rsidR="00C835F1" w:rsidRDefault="00113D0D" w:rsidP="00A95CC0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263" w:type="dxa"/>
            <w:vAlign w:val="center"/>
          </w:tcPr>
          <w:p w14:paraId="7CA1A65A" w14:textId="6B28111E" w:rsidR="00C835F1" w:rsidRDefault="00113D0D" w:rsidP="00F5323D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</w:tr>
      <w:tr w:rsidR="00AF5267" w:rsidRPr="005468A0" w14:paraId="23DDD194" w14:textId="77777777" w:rsidTr="00A95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30808B3B" w14:textId="124AB16B" w:rsidR="00AF5267" w:rsidRPr="00983DD2" w:rsidRDefault="00AF5267" w:rsidP="00DF27FA">
            <w:pPr>
              <w:spacing w:before="80" w:after="80"/>
              <w:jc w:val="both"/>
              <w:rPr>
                <w:b w:val="0"/>
                <w:bCs w:val="0"/>
              </w:rPr>
            </w:pPr>
            <w:r w:rsidRPr="00983DD2">
              <w:rPr>
                <w:b w:val="0"/>
                <w:bCs w:val="0"/>
              </w:rPr>
              <w:t>RF0</w:t>
            </w:r>
            <w:r w:rsidR="00113D0D">
              <w:rPr>
                <w:b w:val="0"/>
                <w:bCs w:val="0"/>
              </w:rPr>
              <w:t>5</w:t>
            </w:r>
          </w:p>
        </w:tc>
        <w:tc>
          <w:tcPr>
            <w:tcW w:w="5010" w:type="dxa"/>
          </w:tcPr>
          <w:p w14:paraId="4E6A203D" w14:textId="02997DD4" w:rsidR="00AF5267" w:rsidRPr="005468A0" w:rsidRDefault="00AF5267" w:rsidP="00DF27FA">
            <w:pPr>
              <w:spacing w:before="80" w:after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  <w:r w:rsidR="00983DD2">
              <w:t xml:space="preserve"> site fornecerá uma página para que o</w:t>
            </w:r>
            <w:r>
              <w:t xml:space="preserve"> paciente </w:t>
            </w:r>
            <w:r w:rsidR="007C61BF">
              <w:t xml:space="preserve">possa </w:t>
            </w:r>
            <w:r w:rsidR="00983DD2">
              <w:t>realiz</w:t>
            </w:r>
            <w:r w:rsidR="007C61BF">
              <w:t>ar</w:t>
            </w:r>
            <w:r w:rsidR="00983DD2">
              <w:t xml:space="preserve"> </w:t>
            </w:r>
            <w:r>
              <w:t>seu cadastro</w:t>
            </w:r>
          </w:p>
        </w:tc>
        <w:tc>
          <w:tcPr>
            <w:tcW w:w="1252" w:type="dxa"/>
            <w:vAlign w:val="center"/>
          </w:tcPr>
          <w:p w14:paraId="58639AC7" w14:textId="66C0CA04" w:rsidR="00AF5267" w:rsidRPr="005468A0" w:rsidRDefault="00C63802" w:rsidP="00A95CC0">
            <w:pPr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263" w:type="dxa"/>
            <w:vAlign w:val="center"/>
          </w:tcPr>
          <w:p w14:paraId="00359D3D" w14:textId="17A761D1" w:rsidR="00AF5267" w:rsidRPr="005468A0" w:rsidRDefault="00F5323D" w:rsidP="00F5323D">
            <w:pPr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983DD2" w:rsidRPr="005468A0" w14:paraId="4E26CA19" w14:textId="77777777" w:rsidTr="00A95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2FF67508" w14:textId="4A87B8B3" w:rsidR="00983DD2" w:rsidRPr="00983DD2" w:rsidRDefault="00983DD2" w:rsidP="00DF27FA">
            <w:pPr>
              <w:spacing w:before="80" w:after="80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RF0</w:t>
            </w:r>
            <w:r w:rsidR="00113D0D">
              <w:rPr>
                <w:b w:val="0"/>
                <w:bCs w:val="0"/>
              </w:rPr>
              <w:t>6</w:t>
            </w:r>
          </w:p>
        </w:tc>
        <w:tc>
          <w:tcPr>
            <w:tcW w:w="5010" w:type="dxa"/>
          </w:tcPr>
          <w:p w14:paraId="1CF47CAA" w14:textId="09750286" w:rsidR="00983DD2" w:rsidRDefault="007C61BF" w:rsidP="00DF27FA">
            <w:pPr>
              <w:spacing w:before="80" w:after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site fornecerá uma página para que o paciente realize o agendamento de consultas</w:t>
            </w:r>
            <w:r w:rsidR="00113D0D">
              <w:t xml:space="preserve"> e exames</w:t>
            </w:r>
          </w:p>
        </w:tc>
        <w:tc>
          <w:tcPr>
            <w:tcW w:w="1252" w:type="dxa"/>
            <w:vAlign w:val="center"/>
          </w:tcPr>
          <w:p w14:paraId="6A5F478B" w14:textId="0D12F6A3" w:rsidR="00983DD2" w:rsidRPr="005468A0" w:rsidRDefault="00C63802" w:rsidP="00A95CC0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263" w:type="dxa"/>
            <w:vAlign w:val="center"/>
          </w:tcPr>
          <w:p w14:paraId="64488BC4" w14:textId="6435DE26" w:rsidR="00983DD2" w:rsidRPr="005468A0" w:rsidRDefault="00156F55" w:rsidP="00156F55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77122F" w:rsidRPr="005468A0" w14:paraId="663D1105" w14:textId="77777777" w:rsidTr="00A95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7CEFD03E" w14:textId="5C3C222C" w:rsidR="00DF27FA" w:rsidRPr="005468A0" w:rsidRDefault="00AF5267" w:rsidP="00DF27FA">
            <w:pPr>
              <w:spacing w:before="80" w:after="80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RF0</w:t>
            </w:r>
            <w:r w:rsidR="00113D0D">
              <w:rPr>
                <w:b w:val="0"/>
                <w:bCs w:val="0"/>
              </w:rPr>
              <w:t>7</w:t>
            </w:r>
          </w:p>
        </w:tc>
        <w:tc>
          <w:tcPr>
            <w:tcW w:w="5010" w:type="dxa"/>
          </w:tcPr>
          <w:p w14:paraId="1714E2D2" w14:textId="09CF263A" w:rsidR="00DF27FA" w:rsidRPr="005468A0" w:rsidRDefault="00983DD2" w:rsidP="00DF27FA">
            <w:pPr>
              <w:spacing w:before="80" w:after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site</w:t>
            </w:r>
            <w:r w:rsidR="00244FCD">
              <w:t xml:space="preserve"> deverá notificar o paciente, </w:t>
            </w:r>
            <w:r>
              <w:t>através de e-mail automático</w:t>
            </w:r>
            <w:r w:rsidR="007A5E44">
              <w:t xml:space="preserve"> ou SMS</w:t>
            </w:r>
            <w:r w:rsidR="00244FCD">
              <w:t>, a confirmação do</w:t>
            </w:r>
            <w:r w:rsidR="00113D0D">
              <w:t xml:space="preserve"> seu</w:t>
            </w:r>
            <w:r w:rsidR="00244FCD">
              <w:t xml:space="preserve"> agendamento.</w:t>
            </w:r>
          </w:p>
        </w:tc>
        <w:tc>
          <w:tcPr>
            <w:tcW w:w="1252" w:type="dxa"/>
            <w:vAlign w:val="center"/>
          </w:tcPr>
          <w:p w14:paraId="174E555A" w14:textId="4B71751B" w:rsidR="00DF27FA" w:rsidRPr="005468A0" w:rsidRDefault="00C63802" w:rsidP="00A95CC0">
            <w:pPr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63" w:type="dxa"/>
            <w:vAlign w:val="center"/>
          </w:tcPr>
          <w:p w14:paraId="332D26FA" w14:textId="73AD89A5" w:rsidR="00DF27FA" w:rsidRPr="005468A0" w:rsidRDefault="00DB0B08" w:rsidP="00DB0B08">
            <w:pPr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</w:tr>
      <w:tr w:rsidR="00244FCD" w:rsidRPr="005468A0" w14:paraId="6D716F3C" w14:textId="77777777" w:rsidTr="00A95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5483FBA2" w14:textId="039800B7" w:rsidR="00244FCD" w:rsidRDefault="00244FCD" w:rsidP="00DF27FA">
            <w:pPr>
              <w:spacing w:before="80" w:after="80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RF0</w:t>
            </w:r>
            <w:r w:rsidR="00113D0D">
              <w:rPr>
                <w:b w:val="0"/>
                <w:bCs w:val="0"/>
              </w:rPr>
              <w:t>8</w:t>
            </w:r>
          </w:p>
        </w:tc>
        <w:tc>
          <w:tcPr>
            <w:tcW w:w="5010" w:type="dxa"/>
          </w:tcPr>
          <w:p w14:paraId="6659548F" w14:textId="314980EC" w:rsidR="00244FCD" w:rsidRDefault="00244FCD" w:rsidP="00DF27FA">
            <w:pPr>
              <w:spacing w:before="80" w:after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site deverá notificar os atendentes</w:t>
            </w:r>
            <w:r w:rsidR="00021ACC">
              <w:t xml:space="preserve"> da clínica</w:t>
            </w:r>
            <w:r>
              <w:t>, através de e-mail automático, a inclusão de um</w:t>
            </w:r>
            <w:r w:rsidR="00544897">
              <w:t xml:space="preserve"> novo</w:t>
            </w:r>
            <w:r>
              <w:t xml:space="preserve"> agendamento</w:t>
            </w:r>
            <w:r w:rsidR="00113D0D">
              <w:t xml:space="preserve"> de consulta médica ou exame</w:t>
            </w:r>
            <w:r>
              <w:t xml:space="preserve"> </w:t>
            </w:r>
          </w:p>
        </w:tc>
        <w:tc>
          <w:tcPr>
            <w:tcW w:w="1252" w:type="dxa"/>
            <w:vAlign w:val="center"/>
          </w:tcPr>
          <w:p w14:paraId="0C0DE292" w14:textId="5AA6684B" w:rsidR="00244FCD" w:rsidRPr="005468A0" w:rsidRDefault="00C63802" w:rsidP="00A95CC0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63" w:type="dxa"/>
            <w:vAlign w:val="center"/>
          </w:tcPr>
          <w:p w14:paraId="0BB9AEBE" w14:textId="1C71C37B" w:rsidR="00244FCD" w:rsidRDefault="00544897" w:rsidP="00DB0B08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</w:tbl>
    <w:p w14:paraId="3C128626" w14:textId="1A4A5AEA" w:rsidR="005562CF" w:rsidRPr="00C33834" w:rsidRDefault="00DF27FA" w:rsidP="003E7E08">
      <w:pPr>
        <w:spacing w:before="80" w:after="80" w:line="360" w:lineRule="auto"/>
        <w:jc w:val="both"/>
        <w:rPr>
          <w:b/>
          <w:bCs/>
          <w:sz w:val="18"/>
          <w:szCs w:val="18"/>
        </w:rPr>
      </w:pPr>
      <w:r w:rsidRPr="00C33834">
        <w:rPr>
          <w:b/>
          <w:bCs/>
          <w:sz w:val="18"/>
          <w:szCs w:val="18"/>
        </w:rPr>
        <w:t>B = Baixa, M = Média, A = Alta.</w:t>
      </w:r>
    </w:p>
    <w:p w14:paraId="318E8386" w14:textId="77777777" w:rsidR="00C63802" w:rsidRDefault="00C63802" w:rsidP="003E7E08">
      <w:pPr>
        <w:spacing w:before="80" w:after="80" w:line="360" w:lineRule="auto"/>
        <w:jc w:val="both"/>
        <w:rPr>
          <w:b/>
          <w:bCs/>
          <w:sz w:val="20"/>
          <w:szCs w:val="20"/>
        </w:rPr>
      </w:pPr>
    </w:p>
    <w:p w14:paraId="6BF0134F" w14:textId="61866375" w:rsidR="005562CF" w:rsidRPr="007B4BB6" w:rsidRDefault="005562CF" w:rsidP="00E047CA">
      <w:pPr>
        <w:pStyle w:val="Ttulo2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bookmarkStart w:id="9" w:name="_Toc105416799"/>
      <w:bookmarkStart w:id="10" w:name="_Toc106029219"/>
      <w:r w:rsidRPr="007B4BB6">
        <w:rPr>
          <w:rFonts w:asciiTheme="minorHAnsi" w:hAnsiTheme="minorHAnsi" w:cstheme="minorHAnsi"/>
          <w:b/>
          <w:bCs/>
          <w:color w:val="auto"/>
          <w:sz w:val="24"/>
          <w:szCs w:val="24"/>
        </w:rPr>
        <w:t>3.</w:t>
      </w:r>
      <w:r w:rsidR="00F66577" w:rsidRPr="007B4BB6">
        <w:rPr>
          <w:rFonts w:asciiTheme="minorHAnsi" w:hAnsiTheme="minorHAnsi" w:cstheme="minorHAnsi"/>
          <w:b/>
          <w:bCs/>
          <w:color w:val="auto"/>
          <w:sz w:val="24"/>
          <w:szCs w:val="24"/>
        </w:rPr>
        <w:t>3</w:t>
      </w:r>
      <w:r w:rsidRPr="007B4BB6">
        <w:rPr>
          <w:rFonts w:asciiTheme="minorHAnsi" w:hAnsiTheme="minorHAnsi" w:cstheme="minorHAnsi"/>
          <w:b/>
          <w:bCs/>
          <w:color w:val="auto"/>
          <w:sz w:val="24"/>
          <w:szCs w:val="24"/>
        </w:rPr>
        <w:t>) Requisitos Não Funcionais</w:t>
      </w:r>
      <w:bookmarkEnd w:id="9"/>
      <w:bookmarkEnd w:id="10"/>
    </w:p>
    <w:p w14:paraId="7BA2681A" w14:textId="77777777" w:rsidR="00CC72C0" w:rsidRPr="00CC72C0" w:rsidRDefault="00CC72C0" w:rsidP="00CC72C0"/>
    <w:tbl>
      <w:tblPr>
        <w:tblStyle w:val="TabeladeGrade4-nfase5"/>
        <w:tblW w:w="0" w:type="auto"/>
        <w:tblLook w:val="04A0" w:firstRow="1" w:lastRow="0" w:firstColumn="1" w:lastColumn="0" w:noHBand="0" w:noVBand="1"/>
      </w:tblPr>
      <w:tblGrid>
        <w:gridCol w:w="969"/>
        <w:gridCol w:w="5010"/>
        <w:gridCol w:w="1252"/>
        <w:gridCol w:w="1263"/>
      </w:tblGrid>
      <w:tr w:rsidR="005562CF" w:rsidRPr="00796D3C" w14:paraId="516FD796" w14:textId="77777777" w:rsidTr="00A936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6026CCED" w14:textId="77777777" w:rsidR="005562CF" w:rsidRPr="00796D3C" w:rsidRDefault="005562CF" w:rsidP="00A936E5">
            <w:pPr>
              <w:spacing w:before="80" w:after="80"/>
              <w:jc w:val="center"/>
            </w:pPr>
            <w:r w:rsidRPr="00796D3C">
              <w:t>ID</w:t>
            </w:r>
          </w:p>
        </w:tc>
        <w:tc>
          <w:tcPr>
            <w:tcW w:w="5010" w:type="dxa"/>
          </w:tcPr>
          <w:p w14:paraId="4B909685" w14:textId="77777777" w:rsidR="005562CF" w:rsidRPr="00796D3C" w:rsidRDefault="005562CF" w:rsidP="00A936E5">
            <w:pPr>
              <w:spacing w:before="80"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96D3C">
              <w:t>Descrição</w:t>
            </w:r>
          </w:p>
        </w:tc>
        <w:tc>
          <w:tcPr>
            <w:tcW w:w="1252" w:type="dxa"/>
          </w:tcPr>
          <w:p w14:paraId="04EB5C90" w14:textId="77777777" w:rsidR="005562CF" w:rsidRPr="00796D3C" w:rsidRDefault="005562CF" w:rsidP="00A936E5">
            <w:pPr>
              <w:spacing w:before="80"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96D3C">
              <w:t>Dificuldade</w:t>
            </w:r>
          </w:p>
        </w:tc>
        <w:tc>
          <w:tcPr>
            <w:tcW w:w="1263" w:type="dxa"/>
          </w:tcPr>
          <w:p w14:paraId="544AB789" w14:textId="77777777" w:rsidR="005562CF" w:rsidRPr="00796D3C" w:rsidRDefault="005562CF" w:rsidP="00A936E5">
            <w:pPr>
              <w:spacing w:before="80"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96D3C">
              <w:t>Prioridade</w:t>
            </w:r>
          </w:p>
        </w:tc>
      </w:tr>
      <w:tr w:rsidR="005562CF" w:rsidRPr="005468A0" w14:paraId="03323EB3" w14:textId="77777777" w:rsidTr="00A93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4AAE8702" w14:textId="7470E4D0" w:rsidR="005562CF" w:rsidRPr="005468A0" w:rsidRDefault="005562CF" w:rsidP="00A936E5">
            <w:pPr>
              <w:spacing w:before="80" w:after="80"/>
              <w:jc w:val="both"/>
              <w:rPr>
                <w:b w:val="0"/>
                <w:bCs w:val="0"/>
              </w:rPr>
            </w:pPr>
            <w:r w:rsidRPr="005468A0">
              <w:rPr>
                <w:b w:val="0"/>
                <w:bCs w:val="0"/>
              </w:rPr>
              <w:t>R</w:t>
            </w:r>
            <w:r>
              <w:rPr>
                <w:b w:val="0"/>
                <w:bCs w:val="0"/>
              </w:rPr>
              <w:t>N</w:t>
            </w:r>
            <w:r w:rsidRPr="005468A0">
              <w:rPr>
                <w:b w:val="0"/>
                <w:bCs w:val="0"/>
              </w:rPr>
              <w:t>F01</w:t>
            </w:r>
          </w:p>
        </w:tc>
        <w:tc>
          <w:tcPr>
            <w:tcW w:w="5010" w:type="dxa"/>
          </w:tcPr>
          <w:p w14:paraId="247E38B0" w14:textId="36AD0C89" w:rsidR="005562CF" w:rsidRPr="005468A0" w:rsidRDefault="00501394" w:rsidP="00A936E5">
            <w:pPr>
              <w:spacing w:before="80" w:after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site deve apresentar layout responsivo</w:t>
            </w:r>
          </w:p>
        </w:tc>
        <w:tc>
          <w:tcPr>
            <w:tcW w:w="1252" w:type="dxa"/>
          </w:tcPr>
          <w:p w14:paraId="19516D10" w14:textId="768C0753" w:rsidR="005562CF" w:rsidRPr="005468A0" w:rsidRDefault="00A95CC0" w:rsidP="00A936E5">
            <w:pPr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63" w:type="dxa"/>
            <w:vAlign w:val="center"/>
          </w:tcPr>
          <w:p w14:paraId="63D1D055" w14:textId="32891936" w:rsidR="005562CF" w:rsidRPr="005468A0" w:rsidRDefault="00C63802" w:rsidP="00A936E5">
            <w:pPr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</w:tr>
      <w:tr w:rsidR="005562CF" w:rsidRPr="005468A0" w14:paraId="6E8D8BD7" w14:textId="77777777" w:rsidTr="00E47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399C0922" w14:textId="2A07016A" w:rsidR="005562CF" w:rsidRPr="005468A0" w:rsidRDefault="005562CF" w:rsidP="00A936E5">
            <w:pPr>
              <w:spacing w:before="80" w:after="80"/>
              <w:jc w:val="both"/>
              <w:rPr>
                <w:b w:val="0"/>
                <w:bCs w:val="0"/>
              </w:rPr>
            </w:pPr>
            <w:r w:rsidRPr="005468A0">
              <w:rPr>
                <w:b w:val="0"/>
                <w:bCs w:val="0"/>
              </w:rPr>
              <w:t>R</w:t>
            </w:r>
            <w:r>
              <w:rPr>
                <w:b w:val="0"/>
                <w:bCs w:val="0"/>
              </w:rPr>
              <w:t>N</w:t>
            </w:r>
            <w:r w:rsidRPr="005468A0">
              <w:rPr>
                <w:b w:val="0"/>
                <w:bCs w:val="0"/>
              </w:rPr>
              <w:t>F02</w:t>
            </w:r>
          </w:p>
        </w:tc>
        <w:tc>
          <w:tcPr>
            <w:tcW w:w="5010" w:type="dxa"/>
          </w:tcPr>
          <w:p w14:paraId="3217285C" w14:textId="1F8EFEEF" w:rsidR="005562CF" w:rsidRPr="005468A0" w:rsidRDefault="00657303" w:rsidP="00A936E5">
            <w:pPr>
              <w:spacing w:before="80" w:after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</w:t>
            </w:r>
            <w:r w:rsidR="00113D0D">
              <w:t>site deve ser desenvolvido através da plataforma .NET</w:t>
            </w:r>
            <w:r w:rsidR="00E47F63">
              <w:t xml:space="preserve"> (ASP NET Framework ou ASP NET Core)</w:t>
            </w:r>
          </w:p>
        </w:tc>
        <w:tc>
          <w:tcPr>
            <w:tcW w:w="1252" w:type="dxa"/>
            <w:vAlign w:val="center"/>
          </w:tcPr>
          <w:p w14:paraId="3D741515" w14:textId="7501FA01" w:rsidR="005562CF" w:rsidRPr="005468A0" w:rsidRDefault="00A95CC0" w:rsidP="00E47F6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263" w:type="dxa"/>
            <w:vAlign w:val="center"/>
          </w:tcPr>
          <w:p w14:paraId="2959A14B" w14:textId="16215024" w:rsidR="005562CF" w:rsidRPr="005468A0" w:rsidRDefault="00C63802" w:rsidP="00A936E5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5562CF" w:rsidRPr="005468A0" w14:paraId="503175AA" w14:textId="77777777" w:rsidTr="00A93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473AAFE4" w14:textId="69CE111A" w:rsidR="005562CF" w:rsidRPr="00983DD2" w:rsidRDefault="005562CF" w:rsidP="00A936E5">
            <w:pPr>
              <w:spacing w:before="80" w:after="80"/>
              <w:jc w:val="both"/>
              <w:rPr>
                <w:b w:val="0"/>
                <w:bCs w:val="0"/>
              </w:rPr>
            </w:pPr>
            <w:r w:rsidRPr="00983DD2">
              <w:rPr>
                <w:b w:val="0"/>
                <w:bCs w:val="0"/>
              </w:rPr>
              <w:t>R</w:t>
            </w:r>
            <w:r>
              <w:rPr>
                <w:b w:val="0"/>
                <w:bCs w:val="0"/>
              </w:rPr>
              <w:t>N</w:t>
            </w:r>
            <w:r w:rsidRPr="00983DD2">
              <w:rPr>
                <w:b w:val="0"/>
                <w:bCs w:val="0"/>
              </w:rPr>
              <w:t>F03</w:t>
            </w:r>
          </w:p>
        </w:tc>
        <w:tc>
          <w:tcPr>
            <w:tcW w:w="5010" w:type="dxa"/>
          </w:tcPr>
          <w:p w14:paraId="317A902D" w14:textId="1DBEDA20" w:rsidR="005562CF" w:rsidRPr="005468A0" w:rsidRDefault="002D24D1" w:rsidP="00A936E5">
            <w:pPr>
              <w:spacing w:before="80" w:after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base de dados deve utilizar o MS </w:t>
            </w:r>
            <w:r w:rsidR="00657303">
              <w:t xml:space="preserve">-SQL Server </w:t>
            </w:r>
          </w:p>
        </w:tc>
        <w:tc>
          <w:tcPr>
            <w:tcW w:w="1252" w:type="dxa"/>
          </w:tcPr>
          <w:p w14:paraId="45F9D9BA" w14:textId="67E0E622" w:rsidR="005562CF" w:rsidRPr="005468A0" w:rsidRDefault="00A95CC0" w:rsidP="00A936E5">
            <w:pPr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263" w:type="dxa"/>
            <w:vAlign w:val="center"/>
          </w:tcPr>
          <w:p w14:paraId="1D228412" w14:textId="4987F53B" w:rsidR="005562CF" w:rsidRPr="005468A0" w:rsidRDefault="00C63802" w:rsidP="00A936E5">
            <w:pPr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</w:tr>
      <w:tr w:rsidR="005562CF" w:rsidRPr="005468A0" w14:paraId="67488B0E" w14:textId="77777777" w:rsidTr="00A95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147BCD68" w14:textId="21730B3B" w:rsidR="005562CF" w:rsidRPr="00983DD2" w:rsidRDefault="005562CF" w:rsidP="00A936E5">
            <w:pPr>
              <w:spacing w:before="80" w:after="80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RNF04</w:t>
            </w:r>
          </w:p>
        </w:tc>
        <w:tc>
          <w:tcPr>
            <w:tcW w:w="5010" w:type="dxa"/>
          </w:tcPr>
          <w:p w14:paraId="6C83CFAB" w14:textId="01B0FF8E" w:rsidR="005562CF" w:rsidRDefault="002D24D1" w:rsidP="00A936E5">
            <w:pPr>
              <w:spacing w:before="80" w:after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site deve</w:t>
            </w:r>
            <w:r w:rsidR="00E47F63">
              <w:t xml:space="preserve"> ser hospedado através do</w:t>
            </w:r>
            <w:r w:rsidR="00D9422F">
              <w:t xml:space="preserve"> </w:t>
            </w:r>
            <w:r w:rsidR="00D9422F" w:rsidRPr="00E47F63">
              <w:rPr>
                <w:b/>
                <w:bCs/>
              </w:rPr>
              <w:t>Serviço de Aplicativo</w:t>
            </w:r>
            <w:r w:rsidR="00D9422F" w:rsidRPr="00D9422F">
              <w:t xml:space="preserve"> do Azure</w:t>
            </w:r>
          </w:p>
        </w:tc>
        <w:tc>
          <w:tcPr>
            <w:tcW w:w="1252" w:type="dxa"/>
            <w:vAlign w:val="center"/>
          </w:tcPr>
          <w:p w14:paraId="17C2B880" w14:textId="39E9843D" w:rsidR="005562CF" w:rsidRPr="005468A0" w:rsidRDefault="00A95CC0" w:rsidP="00A95CC0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263" w:type="dxa"/>
            <w:vAlign w:val="center"/>
          </w:tcPr>
          <w:p w14:paraId="242CD733" w14:textId="77777777" w:rsidR="005562CF" w:rsidRPr="005468A0" w:rsidRDefault="005562CF" w:rsidP="00A936E5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5562CF" w:rsidRPr="005468A0" w14:paraId="63CB0DE5" w14:textId="77777777" w:rsidTr="00A95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650B7585" w14:textId="5582A8C7" w:rsidR="005562CF" w:rsidRPr="005468A0" w:rsidRDefault="005562CF" w:rsidP="00A936E5">
            <w:pPr>
              <w:spacing w:before="80" w:after="80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RNF05</w:t>
            </w:r>
          </w:p>
        </w:tc>
        <w:tc>
          <w:tcPr>
            <w:tcW w:w="5010" w:type="dxa"/>
          </w:tcPr>
          <w:p w14:paraId="03A85C91" w14:textId="091C167C" w:rsidR="005562CF" w:rsidRPr="005468A0" w:rsidRDefault="002D24D1" w:rsidP="00A936E5">
            <w:pPr>
              <w:spacing w:before="80" w:after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banco de dados deve utilizar o serviço </w:t>
            </w:r>
            <w:r w:rsidRPr="00E47F63">
              <w:rPr>
                <w:b/>
                <w:bCs/>
              </w:rPr>
              <w:t>PaaS</w:t>
            </w:r>
            <w:r w:rsidR="00894443">
              <w:t xml:space="preserve"> (P</w:t>
            </w:r>
            <w:r w:rsidR="00894443" w:rsidRPr="00894443">
              <w:t xml:space="preserve">lataforma como </w:t>
            </w:r>
            <w:r w:rsidR="00894443">
              <w:t>S</w:t>
            </w:r>
            <w:r w:rsidR="00894443" w:rsidRPr="00894443">
              <w:t>erviço</w:t>
            </w:r>
            <w:r w:rsidR="00894443">
              <w:t>)</w:t>
            </w:r>
            <w:r>
              <w:t xml:space="preserve"> do Azure </w:t>
            </w:r>
          </w:p>
        </w:tc>
        <w:tc>
          <w:tcPr>
            <w:tcW w:w="1252" w:type="dxa"/>
            <w:vAlign w:val="center"/>
          </w:tcPr>
          <w:p w14:paraId="6CF3D3B5" w14:textId="4E82E27D" w:rsidR="005562CF" w:rsidRPr="005468A0" w:rsidRDefault="00A95CC0" w:rsidP="00A95CC0">
            <w:pPr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263" w:type="dxa"/>
            <w:vAlign w:val="center"/>
          </w:tcPr>
          <w:p w14:paraId="610DA6F6" w14:textId="77777777" w:rsidR="005562CF" w:rsidRPr="005468A0" w:rsidRDefault="005562CF" w:rsidP="00A936E5">
            <w:pPr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</w:tr>
    </w:tbl>
    <w:p w14:paraId="30E1C3F1" w14:textId="61D6A547" w:rsidR="005562CF" w:rsidRDefault="00C63802" w:rsidP="003E7E08">
      <w:pPr>
        <w:spacing w:before="80" w:after="80" w:line="360" w:lineRule="auto"/>
        <w:jc w:val="both"/>
        <w:rPr>
          <w:b/>
          <w:bCs/>
          <w:sz w:val="18"/>
          <w:szCs w:val="18"/>
        </w:rPr>
      </w:pPr>
      <w:r w:rsidRPr="00C33834">
        <w:rPr>
          <w:b/>
          <w:bCs/>
          <w:sz w:val="18"/>
          <w:szCs w:val="18"/>
        </w:rPr>
        <w:t>B = Baixa, M = Média, A = Alta.</w:t>
      </w:r>
    </w:p>
    <w:p w14:paraId="028F6CD6" w14:textId="77777777" w:rsidR="007A5E44" w:rsidRPr="00C33834" w:rsidRDefault="007A5E44" w:rsidP="003E7E08">
      <w:pPr>
        <w:spacing w:before="80" w:after="80" w:line="360" w:lineRule="auto"/>
        <w:jc w:val="both"/>
        <w:rPr>
          <w:b/>
          <w:bCs/>
          <w:sz w:val="18"/>
          <w:szCs w:val="18"/>
        </w:rPr>
      </w:pPr>
    </w:p>
    <w:p w14:paraId="6F97B3C0" w14:textId="6B1E3BCC" w:rsidR="00F66577" w:rsidRDefault="00CE7899" w:rsidP="00C408F6">
      <w:pPr>
        <w:pStyle w:val="Ttulo1"/>
        <w:numPr>
          <w:ilvl w:val="0"/>
          <w:numId w:val="7"/>
        </w:numPr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11" w:name="_Toc105416800"/>
      <w:bookmarkStart w:id="12" w:name="_Toc106029220"/>
      <w:r w:rsidRPr="007B4BB6"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>Protótipo Navegável do Sistema</w:t>
      </w:r>
      <w:bookmarkEnd w:id="11"/>
      <w:bookmarkEnd w:id="12"/>
    </w:p>
    <w:p w14:paraId="5F311C98" w14:textId="77777777" w:rsidR="004C1A2E" w:rsidRDefault="004C1A2E" w:rsidP="00C408F6">
      <w:pPr>
        <w:spacing w:after="0" w:line="240" w:lineRule="auto"/>
      </w:pPr>
    </w:p>
    <w:p w14:paraId="0BCAEB87" w14:textId="2197ADBC" w:rsidR="00A2639C" w:rsidRPr="0091304F" w:rsidRDefault="007D1EE3" w:rsidP="00C408F6">
      <w:pPr>
        <w:spacing w:after="0" w:line="240" w:lineRule="auto"/>
        <w:ind w:left="153"/>
        <w:rPr>
          <w:sz w:val="24"/>
          <w:szCs w:val="24"/>
        </w:rPr>
      </w:pPr>
      <w:hyperlink r:id="rId10" w:history="1">
        <w:r w:rsidR="00A2639C" w:rsidRPr="0091304F">
          <w:rPr>
            <w:rStyle w:val="Hyperlink"/>
            <w:b/>
            <w:bCs/>
            <w:sz w:val="24"/>
            <w:szCs w:val="24"/>
          </w:rPr>
          <w:t>Li</w:t>
        </w:r>
        <w:r w:rsidR="00A2639C" w:rsidRPr="0091304F">
          <w:rPr>
            <w:rStyle w:val="Hyperlink"/>
            <w:b/>
            <w:bCs/>
            <w:sz w:val="24"/>
            <w:szCs w:val="24"/>
          </w:rPr>
          <w:t>n</w:t>
        </w:r>
        <w:r w:rsidR="00A2639C" w:rsidRPr="0091304F">
          <w:rPr>
            <w:rStyle w:val="Hyperlink"/>
            <w:b/>
            <w:bCs/>
            <w:sz w:val="24"/>
            <w:szCs w:val="24"/>
          </w:rPr>
          <w:t>k</w:t>
        </w:r>
      </w:hyperlink>
      <w:r w:rsidR="00A2639C" w:rsidRPr="0091304F">
        <w:rPr>
          <w:sz w:val="24"/>
          <w:szCs w:val="24"/>
        </w:rPr>
        <w:t xml:space="preserve"> para o protótipo do sistema que foi desenvolvido com o </w:t>
      </w:r>
      <w:r w:rsidR="00A2639C" w:rsidRPr="0091304F">
        <w:rPr>
          <w:b/>
          <w:bCs/>
          <w:sz w:val="24"/>
          <w:szCs w:val="24"/>
        </w:rPr>
        <w:t>Figma</w:t>
      </w:r>
      <w:r w:rsidR="00A2639C" w:rsidRPr="0091304F">
        <w:rPr>
          <w:sz w:val="24"/>
          <w:szCs w:val="24"/>
        </w:rPr>
        <w:t>.</w:t>
      </w:r>
    </w:p>
    <w:p w14:paraId="0E438CE9" w14:textId="29C5AF56" w:rsidR="00C408F6" w:rsidRDefault="00C408F6" w:rsidP="00C408F6">
      <w:pPr>
        <w:spacing w:after="0" w:line="240" w:lineRule="auto"/>
        <w:ind w:left="153"/>
      </w:pPr>
    </w:p>
    <w:p w14:paraId="1FE43DE0" w14:textId="455D2E3B" w:rsidR="00C408F6" w:rsidRPr="00C408F6" w:rsidRDefault="00C408F6" w:rsidP="00C408F6">
      <w:pPr>
        <w:pStyle w:val="Ttulo1"/>
        <w:numPr>
          <w:ilvl w:val="0"/>
          <w:numId w:val="7"/>
        </w:numPr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13" w:name="_Toc106029221"/>
      <w:r w:rsidRPr="00C408F6">
        <w:rPr>
          <w:rFonts w:asciiTheme="minorHAnsi" w:hAnsiTheme="minorHAnsi" w:cstheme="minorHAnsi"/>
          <w:b/>
          <w:bCs/>
          <w:color w:val="auto"/>
          <w:sz w:val="28"/>
          <w:szCs w:val="28"/>
        </w:rPr>
        <w:t>Diagrama de Classes de Domínio</w:t>
      </w:r>
      <w:bookmarkEnd w:id="13"/>
    </w:p>
    <w:bookmarkStart w:id="14" w:name="_Toc106029222"/>
    <w:p w14:paraId="50AD7F6D" w14:textId="34F281BA" w:rsidR="00FB607B" w:rsidRPr="00797BB1" w:rsidRDefault="0020598A" w:rsidP="00797BB1">
      <w:pPr>
        <w:pStyle w:val="Ttulo1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93EB79" wp14:editId="2429B5A0">
                <wp:simplePos x="0" y="0"/>
                <wp:positionH relativeFrom="column">
                  <wp:posOffset>-645795</wp:posOffset>
                </wp:positionH>
                <wp:positionV relativeFrom="paragraph">
                  <wp:posOffset>381635</wp:posOffset>
                </wp:positionV>
                <wp:extent cx="6537960" cy="4183380"/>
                <wp:effectExtent l="0" t="0" r="0" b="762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7960" cy="418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42D07F" w14:textId="30314CC9" w:rsidR="0020598A" w:rsidRDefault="00D91500" w:rsidP="0015024F">
                            <w:pPr>
                              <w:jc w:val="right"/>
                            </w:pPr>
                            <w:r w:rsidRPr="0044429F">
                              <w:rPr>
                                <w:noProof/>
                                <w:bdr w:val="single" w:sz="4" w:space="0" w:color="auto"/>
                              </w:rPr>
                              <w:drawing>
                                <wp:inline distT="0" distB="0" distL="0" distR="0" wp14:anchorId="6E5B8353" wp14:editId="137E0DAB">
                                  <wp:extent cx="6113223" cy="4019550"/>
                                  <wp:effectExtent l="0" t="0" r="1905" b="0"/>
                                  <wp:docPr id="3" name="Imagem 3" descr="Diagrama&#10;&#10;Descrição gerada automa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m 7" descr="Diagrama&#10;&#10;Descrição gerada automaticamente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26279" cy="40938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softEdge rad="11250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93EB79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margin-left:-50.85pt;margin-top:30.05pt;width:514.8pt;height:32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" fillcolor="white [3201]" stroked="f" strokeweight=".5pt">
                <v:textbox>
                  <w:txbxContent>
                    <w:p w14:paraId="5E42D07F" w14:textId="30314CC9" w:rsidR="0020598A" w:rsidRDefault="00D91500" w:rsidP="0015024F">
                      <w:pPr>
                        <w:jc w:val="right"/>
                      </w:pPr>
                      <w:r w:rsidRPr="0044429F">
                        <w:rPr>
                          <w:noProof/>
                          <w:bdr w:val="single" w:sz="4" w:space="0" w:color="auto"/>
                        </w:rPr>
                        <w:drawing>
                          <wp:inline distT="0" distB="0" distL="0" distR="0" wp14:anchorId="6E5B8353" wp14:editId="137E0DAB">
                            <wp:extent cx="6113223" cy="4019550"/>
                            <wp:effectExtent l="0" t="0" r="1905" b="0"/>
                            <wp:docPr id="24" name="Imagem 24" descr="Diagrama&#10;&#10;Descrição gerada automa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Imagem 7" descr="Diagrama&#10;&#10;Descrição gerada automaticamente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26279" cy="409388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softEdge rad="11250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bookmarkEnd w:id="14"/>
    </w:p>
    <w:p w14:paraId="7C1A486C" w14:textId="77777777" w:rsidR="00FB607B" w:rsidRDefault="00FB607B" w:rsidP="00F66577">
      <w:pPr>
        <w:spacing w:before="80" w:after="80" w:line="360" w:lineRule="auto"/>
        <w:jc w:val="both"/>
        <w:rPr>
          <w:b/>
          <w:bCs/>
          <w:sz w:val="30"/>
          <w:szCs w:val="30"/>
        </w:rPr>
      </w:pPr>
    </w:p>
    <w:p w14:paraId="5FC4987C" w14:textId="626CD33A" w:rsidR="00F66577" w:rsidRDefault="00FB607B" w:rsidP="00C408F6">
      <w:pPr>
        <w:pStyle w:val="Ttulo1"/>
        <w:numPr>
          <w:ilvl w:val="0"/>
          <w:numId w:val="7"/>
        </w:numPr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b/>
          <w:bCs/>
          <w:sz w:val="30"/>
          <w:szCs w:val="30"/>
        </w:rPr>
        <w:br w:type="page"/>
      </w:r>
      <w:bookmarkStart w:id="15" w:name="_Toc105416802"/>
      <w:bookmarkStart w:id="16" w:name="_Toc106029223"/>
      <w:r w:rsidRPr="00C45981"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>Horas de apropriação</w:t>
      </w:r>
      <w:bookmarkEnd w:id="15"/>
      <w:bookmarkEnd w:id="16"/>
    </w:p>
    <w:p w14:paraId="35C758DD" w14:textId="0BE665CD" w:rsidR="0017372B" w:rsidRDefault="0017372B" w:rsidP="0017372B">
      <w:pPr>
        <w:spacing w:after="0" w:line="240" w:lineRule="auto"/>
        <w:rPr>
          <w:noProof/>
        </w:rPr>
      </w:pPr>
    </w:p>
    <w:p w14:paraId="103A7060" w14:textId="2606A2FF" w:rsidR="0017372B" w:rsidRPr="0091304F" w:rsidRDefault="007D1EE3" w:rsidP="00CE7899">
      <w:pPr>
        <w:spacing w:after="0" w:line="240" w:lineRule="auto"/>
        <w:ind w:left="360"/>
        <w:rPr>
          <w:noProof/>
          <w:sz w:val="24"/>
          <w:szCs w:val="24"/>
        </w:rPr>
      </w:pPr>
      <w:hyperlink r:id="rId13" w:history="1">
        <w:r w:rsidR="0017372B" w:rsidRPr="0091304F">
          <w:rPr>
            <w:rStyle w:val="Hyperlink"/>
            <w:b/>
            <w:bCs/>
            <w:noProof/>
            <w:sz w:val="24"/>
            <w:szCs w:val="24"/>
          </w:rPr>
          <w:t>Link</w:t>
        </w:r>
      </w:hyperlink>
      <w:r w:rsidR="0017372B" w:rsidRPr="0091304F">
        <w:rPr>
          <w:noProof/>
          <w:sz w:val="24"/>
          <w:szCs w:val="24"/>
        </w:rPr>
        <w:t xml:space="preserve"> de acesso </w:t>
      </w:r>
      <w:r w:rsidR="00391FF8" w:rsidRPr="0091304F">
        <w:rPr>
          <w:noProof/>
          <w:sz w:val="24"/>
          <w:szCs w:val="24"/>
        </w:rPr>
        <w:t xml:space="preserve">para </w:t>
      </w:r>
      <w:r w:rsidR="003B34E3" w:rsidRPr="0091304F">
        <w:rPr>
          <w:noProof/>
          <w:sz w:val="24"/>
          <w:szCs w:val="24"/>
        </w:rPr>
        <w:t xml:space="preserve">a timesheet, que foi desenvolvida </w:t>
      </w:r>
      <w:r w:rsidR="0091304F" w:rsidRPr="0091304F">
        <w:rPr>
          <w:noProof/>
          <w:sz w:val="24"/>
          <w:szCs w:val="24"/>
        </w:rPr>
        <w:t xml:space="preserve">com o </w:t>
      </w:r>
      <w:r w:rsidR="0017372B" w:rsidRPr="0091304F">
        <w:rPr>
          <w:noProof/>
          <w:sz w:val="24"/>
          <w:szCs w:val="24"/>
        </w:rPr>
        <w:t>Jira</w:t>
      </w:r>
      <w:r w:rsidR="000A47C6" w:rsidRPr="0091304F">
        <w:rPr>
          <w:noProof/>
          <w:sz w:val="24"/>
          <w:szCs w:val="24"/>
        </w:rPr>
        <w:t xml:space="preserve"> Cloud</w:t>
      </w:r>
      <w:r w:rsidR="003B34E3" w:rsidRPr="0091304F">
        <w:rPr>
          <w:noProof/>
          <w:sz w:val="24"/>
          <w:szCs w:val="24"/>
        </w:rPr>
        <w:t>.</w:t>
      </w:r>
    </w:p>
    <w:p w14:paraId="22C8D7F2" w14:textId="41F3B8B5" w:rsidR="0017372B" w:rsidRPr="0091304F" w:rsidRDefault="0017372B" w:rsidP="00CE7899">
      <w:pPr>
        <w:spacing w:after="0" w:line="240" w:lineRule="auto"/>
        <w:ind w:left="360"/>
        <w:rPr>
          <w:noProof/>
          <w:sz w:val="24"/>
          <w:szCs w:val="24"/>
        </w:rPr>
      </w:pPr>
    </w:p>
    <w:p w14:paraId="4B100DF1" w14:textId="55A39629" w:rsidR="003B34E3" w:rsidRPr="0091304F" w:rsidRDefault="003B34E3" w:rsidP="00CE7899">
      <w:pPr>
        <w:spacing w:after="0" w:line="240" w:lineRule="auto"/>
        <w:ind w:left="360"/>
        <w:rPr>
          <w:b/>
          <w:bCs/>
          <w:noProof/>
          <w:sz w:val="24"/>
          <w:szCs w:val="24"/>
        </w:rPr>
      </w:pPr>
      <w:r w:rsidRPr="0091304F">
        <w:rPr>
          <w:b/>
          <w:bCs/>
          <w:noProof/>
          <w:sz w:val="24"/>
          <w:szCs w:val="24"/>
        </w:rPr>
        <w:t>Acesso:</w:t>
      </w:r>
    </w:p>
    <w:p w14:paraId="23346DAC" w14:textId="53A97E34" w:rsidR="0017372B" w:rsidRPr="0091304F" w:rsidRDefault="0017372B" w:rsidP="00CE7899">
      <w:pPr>
        <w:spacing w:after="0" w:line="240" w:lineRule="auto"/>
        <w:ind w:left="360"/>
        <w:rPr>
          <w:noProof/>
          <w:sz w:val="24"/>
          <w:szCs w:val="24"/>
        </w:rPr>
      </w:pPr>
      <w:r w:rsidRPr="0091304F">
        <w:rPr>
          <w:noProof/>
          <w:sz w:val="24"/>
          <w:szCs w:val="24"/>
        </w:rPr>
        <w:t>Us</w:t>
      </w:r>
      <w:r w:rsidR="00797BB1" w:rsidRPr="0091304F">
        <w:rPr>
          <w:noProof/>
          <w:sz w:val="24"/>
          <w:szCs w:val="24"/>
        </w:rPr>
        <w:t>uário:</w:t>
      </w:r>
      <w:r w:rsidRPr="0091304F">
        <w:rPr>
          <w:noProof/>
          <w:sz w:val="24"/>
          <w:szCs w:val="24"/>
        </w:rPr>
        <w:t xml:space="preserve"> </w:t>
      </w:r>
      <w:hyperlink r:id="rId14" w:history="1">
        <w:r w:rsidRPr="0091304F">
          <w:rPr>
            <w:rStyle w:val="Hyperlink"/>
            <w:noProof/>
            <w:sz w:val="24"/>
            <w:szCs w:val="24"/>
          </w:rPr>
          <w:t>bsedenho@gmail.com</w:t>
        </w:r>
      </w:hyperlink>
    </w:p>
    <w:p w14:paraId="70B1A659" w14:textId="09593D1F" w:rsidR="0017372B" w:rsidRPr="0091304F" w:rsidRDefault="00797BB1" w:rsidP="00CE7899">
      <w:pPr>
        <w:spacing w:after="0" w:line="240" w:lineRule="auto"/>
        <w:ind w:left="360"/>
        <w:rPr>
          <w:noProof/>
          <w:sz w:val="24"/>
          <w:szCs w:val="24"/>
        </w:rPr>
      </w:pPr>
      <w:r w:rsidRPr="0091304F">
        <w:rPr>
          <w:noProof/>
          <w:sz w:val="24"/>
          <w:szCs w:val="24"/>
        </w:rPr>
        <w:t>Senha</w:t>
      </w:r>
      <w:r w:rsidR="0017372B" w:rsidRPr="0091304F">
        <w:rPr>
          <w:noProof/>
          <w:sz w:val="24"/>
          <w:szCs w:val="24"/>
        </w:rPr>
        <w:t>: ead2022@</w:t>
      </w:r>
    </w:p>
    <w:p w14:paraId="5612499D" w14:textId="169EFFE1" w:rsidR="00885468" w:rsidRDefault="00885468" w:rsidP="00CE7899">
      <w:pPr>
        <w:spacing w:after="0" w:line="240" w:lineRule="auto"/>
        <w:ind w:left="360"/>
        <w:rPr>
          <w:noProof/>
        </w:rPr>
      </w:pPr>
    </w:p>
    <w:p w14:paraId="060D2487" w14:textId="6406ACA0" w:rsidR="00885468" w:rsidRPr="0091304F" w:rsidRDefault="00885468" w:rsidP="00CE7899">
      <w:pPr>
        <w:spacing w:after="0" w:line="240" w:lineRule="auto"/>
        <w:ind w:left="360"/>
        <w:rPr>
          <w:b/>
          <w:bCs/>
          <w:noProof/>
          <w:sz w:val="24"/>
          <w:szCs w:val="24"/>
        </w:rPr>
      </w:pPr>
      <w:r w:rsidRPr="0091304F">
        <w:rPr>
          <w:b/>
          <w:bCs/>
          <w:noProof/>
          <w:sz w:val="24"/>
          <w:szCs w:val="24"/>
        </w:rPr>
        <w:t>Ao acessar, escolh</w:t>
      </w:r>
      <w:r w:rsidR="000A47C6" w:rsidRPr="0091304F">
        <w:rPr>
          <w:b/>
          <w:bCs/>
          <w:noProof/>
          <w:sz w:val="24"/>
          <w:szCs w:val="24"/>
        </w:rPr>
        <w:t>a</w:t>
      </w:r>
      <w:r w:rsidRPr="0091304F">
        <w:rPr>
          <w:b/>
          <w:bCs/>
          <w:noProof/>
          <w:sz w:val="24"/>
          <w:szCs w:val="24"/>
        </w:rPr>
        <w:t xml:space="preserve"> o projeto Engenharia de Software - Timesheet</w:t>
      </w:r>
    </w:p>
    <w:p w14:paraId="269039AD" w14:textId="47578DD3" w:rsidR="00885468" w:rsidRDefault="00885468" w:rsidP="00CE7899">
      <w:pPr>
        <w:spacing w:after="0" w:line="240" w:lineRule="auto"/>
        <w:ind w:left="360"/>
      </w:pPr>
      <w:r>
        <w:object w:dxaOrig="3408" w:dyaOrig="2112" w14:anchorId="479B70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0.4pt;height:87pt" o:ole="">
            <v:imagedata r:id="rId15" o:title=""/>
          </v:shape>
          <o:OLEObject Type="Embed" ProgID="Paint.Picture" ShapeID="_x0000_i1025" DrawAspect="Content" ObjectID="_1716650278" r:id="rId16"/>
        </w:object>
      </w:r>
    </w:p>
    <w:p w14:paraId="04E8BB63" w14:textId="6F696F5F" w:rsidR="00885468" w:rsidRDefault="00885468" w:rsidP="0017372B">
      <w:pPr>
        <w:spacing w:after="0" w:line="240" w:lineRule="auto"/>
      </w:pPr>
    </w:p>
    <w:p w14:paraId="3AE2885F" w14:textId="0F5FFE93" w:rsidR="00885468" w:rsidRDefault="00885468" w:rsidP="0017372B">
      <w:pPr>
        <w:spacing w:after="0" w:line="240" w:lineRule="auto"/>
        <w:rPr>
          <w:noProof/>
        </w:rPr>
      </w:pPr>
      <w:r>
        <w:object w:dxaOrig="10608" w:dyaOrig="6624" w14:anchorId="19C43505">
          <v:shape id="_x0000_i1026" type="#_x0000_t75" style="width:424.8pt;height:265.2pt" o:ole="">
            <v:imagedata r:id="rId17" o:title=""/>
          </v:shape>
          <o:OLEObject Type="Embed" ProgID="Paint.Picture" ShapeID="_x0000_i1026" DrawAspect="Content" ObjectID="_1716650279" r:id="rId18"/>
        </w:object>
      </w:r>
    </w:p>
    <w:p w14:paraId="34D65B2C" w14:textId="70B609CB" w:rsidR="0017372B" w:rsidRDefault="0017372B" w:rsidP="0017372B">
      <w:pPr>
        <w:rPr>
          <w:noProof/>
        </w:rPr>
      </w:pPr>
    </w:p>
    <w:p w14:paraId="12A29A06" w14:textId="6397D959" w:rsidR="00885468" w:rsidRPr="0091304F" w:rsidRDefault="00383F4E" w:rsidP="00CE7899">
      <w:pPr>
        <w:ind w:left="708"/>
        <w:rPr>
          <w:b/>
          <w:bCs/>
          <w:noProof/>
          <w:sz w:val="24"/>
          <w:szCs w:val="24"/>
        </w:rPr>
      </w:pPr>
      <w:r w:rsidRPr="0091304F">
        <w:rPr>
          <w:noProof/>
          <w:sz w:val="24"/>
          <w:szCs w:val="24"/>
        </w:rPr>
        <w:t xml:space="preserve">A </w:t>
      </w:r>
      <w:r w:rsidR="003B34E3" w:rsidRPr="0091304F">
        <w:rPr>
          <w:noProof/>
          <w:sz w:val="24"/>
          <w:szCs w:val="24"/>
        </w:rPr>
        <w:t xml:space="preserve">timesheet </w:t>
      </w:r>
      <w:r w:rsidRPr="0091304F">
        <w:rPr>
          <w:noProof/>
          <w:sz w:val="24"/>
          <w:szCs w:val="24"/>
        </w:rPr>
        <w:t xml:space="preserve">também pode ser acessada com o </w:t>
      </w:r>
      <w:r w:rsidRPr="0091304F">
        <w:rPr>
          <w:b/>
          <w:bCs/>
          <w:noProof/>
          <w:sz w:val="24"/>
          <w:szCs w:val="24"/>
        </w:rPr>
        <w:t>Tempo.</w:t>
      </w:r>
    </w:p>
    <w:p w14:paraId="708DEE6D" w14:textId="202DB785" w:rsidR="00383F4E" w:rsidRDefault="00B1285D" w:rsidP="00383F4E">
      <w:pPr>
        <w:rPr>
          <w:noProof/>
        </w:rPr>
      </w:pPr>
      <w:r>
        <w:object w:dxaOrig="18360" w:dyaOrig="3312" w14:anchorId="12461981">
          <v:shape id="_x0000_i1027" type="#_x0000_t75" style="width:444.6pt;height:105pt" o:ole="">
            <v:imagedata r:id="rId19" o:title=""/>
          </v:shape>
          <o:OLEObject Type="Embed" ProgID="Paint.Picture" ShapeID="_x0000_i1027" DrawAspect="Content" ObjectID="_1716650280" r:id="rId20"/>
        </w:object>
      </w:r>
    </w:p>
    <w:p w14:paraId="47682724" w14:textId="77777777" w:rsidR="00885468" w:rsidRDefault="00885468" w:rsidP="0017372B">
      <w:pPr>
        <w:rPr>
          <w:noProof/>
        </w:rPr>
      </w:pPr>
    </w:p>
    <w:p w14:paraId="6F0D8C7C" w14:textId="77777777" w:rsidR="00885468" w:rsidRDefault="00885468" w:rsidP="0017372B">
      <w:pPr>
        <w:rPr>
          <w:noProof/>
        </w:rPr>
      </w:pPr>
    </w:p>
    <w:p w14:paraId="1A43BFF5" w14:textId="78B53B3B" w:rsidR="00B207FD" w:rsidRDefault="00C45981" w:rsidP="00CE7899">
      <w:pPr>
        <w:pStyle w:val="Ttulo1"/>
        <w:numPr>
          <w:ilvl w:val="0"/>
          <w:numId w:val="7"/>
        </w:numPr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17" w:name="_Toc106029224"/>
      <w:r w:rsidRPr="00C45981">
        <w:rPr>
          <w:rFonts w:asciiTheme="minorHAnsi" w:hAnsiTheme="minorHAnsi" w:cstheme="minorHAnsi"/>
          <w:b/>
          <w:bCs/>
          <w:color w:val="auto"/>
          <w:sz w:val="28"/>
          <w:szCs w:val="28"/>
        </w:rPr>
        <w:t>Referências</w:t>
      </w:r>
      <w:bookmarkEnd w:id="17"/>
    </w:p>
    <w:p w14:paraId="6DE51206" w14:textId="77777777" w:rsidR="008323C0" w:rsidRPr="008323C0" w:rsidRDefault="008323C0" w:rsidP="008323C0">
      <w:pPr>
        <w:spacing w:after="0" w:line="240" w:lineRule="auto"/>
      </w:pPr>
    </w:p>
    <w:p w14:paraId="7AA02433" w14:textId="0442BBDF" w:rsidR="00B207FD" w:rsidRPr="0091304F" w:rsidRDefault="00B207FD" w:rsidP="001F7949">
      <w:pPr>
        <w:pStyle w:val="SemEspaamento"/>
        <w:rPr>
          <w:sz w:val="24"/>
          <w:szCs w:val="24"/>
        </w:rPr>
      </w:pPr>
      <w:r w:rsidRPr="0091304F">
        <w:rPr>
          <w:sz w:val="24"/>
          <w:szCs w:val="24"/>
        </w:rPr>
        <w:t>Mercado para clínicas médicas pós pandemia. Support Health, 20</w:t>
      </w:r>
      <w:r w:rsidR="00405C2A" w:rsidRPr="0091304F">
        <w:rPr>
          <w:sz w:val="24"/>
          <w:szCs w:val="24"/>
        </w:rPr>
        <w:t>20</w:t>
      </w:r>
      <w:r w:rsidRPr="0091304F">
        <w:rPr>
          <w:sz w:val="24"/>
          <w:szCs w:val="24"/>
        </w:rPr>
        <w:t>. Disponível em:</w:t>
      </w:r>
    </w:p>
    <w:p w14:paraId="427343C4" w14:textId="1CF6B5C9" w:rsidR="00D9193A" w:rsidRPr="0091304F" w:rsidRDefault="007D1EE3" w:rsidP="001F7949">
      <w:pPr>
        <w:pStyle w:val="SemEspaamento"/>
        <w:rPr>
          <w:rStyle w:val="Hyperlink"/>
          <w:sz w:val="24"/>
          <w:szCs w:val="24"/>
        </w:rPr>
      </w:pPr>
      <w:hyperlink r:id="rId21" w:history="1">
        <w:r w:rsidR="00D91500" w:rsidRPr="0091304F">
          <w:rPr>
            <w:rStyle w:val="Hyperlink"/>
            <w:sz w:val="24"/>
            <w:szCs w:val="24"/>
          </w:rPr>
          <w:t>https://www.supporthealth.com.br/artigos/mercado-para-clinicas-medicas-pos-pandemia/</w:t>
        </w:r>
      </w:hyperlink>
    </w:p>
    <w:p w14:paraId="3FA8AF4B" w14:textId="743DB978" w:rsidR="00405C2A" w:rsidRPr="0091304F" w:rsidRDefault="00405C2A" w:rsidP="001F7949">
      <w:pPr>
        <w:pStyle w:val="SemEspaamento"/>
        <w:rPr>
          <w:sz w:val="24"/>
          <w:szCs w:val="24"/>
        </w:rPr>
      </w:pPr>
      <w:r w:rsidRPr="0091304F">
        <w:rPr>
          <w:sz w:val="24"/>
          <w:szCs w:val="24"/>
        </w:rPr>
        <w:t>Acesso em 30 jan. de 2022.</w:t>
      </w:r>
    </w:p>
    <w:p w14:paraId="7F012C26" w14:textId="6B079BDF" w:rsidR="00405C2A" w:rsidRPr="0091304F" w:rsidRDefault="00405C2A" w:rsidP="001F7949">
      <w:pPr>
        <w:pStyle w:val="SemEspaamento"/>
        <w:rPr>
          <w:sz w:val="24"/>
          <w:szCs w:val="24"/>
        </w:rPr>
      </w:pPr>
    </w:p>
    <w:p w14:paraId="1CE19407" w14:textId="41394C6C" w:rsidR="00405C2A" w:rsidRPr="0091304F" w:rsidRDefault="00405C2A" w:rsidP="001F7949">
      <w:pPr>
        <w:pStyle w:val="SemEspaamento"/>
        <w:rPr>
          <w:rStyle w:val="Hyperlink"/>
          <w:color w:val="auto"/>
          <w:sz w:val="24"/>
          <w:szCs w:val="24"/>
          <w:u w:val="none"/>
        </w:rPr>
      </w:pPr>
      <w:r w:rsidRPr="0091304F">
        <w:rPr>
          <w:sz w:val="24"/>
          <w:szCs w:val="24"/>
        </w:rPr>
        <w:t xml:space="preserve">O que esperar do mercado de saúde para os próximos anos? Medicina S/A, 2021. Disponível em: </w:t>
      </w:r>
    </w:p>
    <w:p w14:paraId="24F5C14B" w14:textId="060006C3" w:rsidR="00BB3060" w:rsidRPr="0091304F" w:rsidRDefault="007D1EE3" w:rsidP="001F7949">
      <w:pPr>
        <w:pStyle w:val="SemEspaamento"/>
        <w:rPr>
          <w:rStyle w:val="Hyperlink"/>
          <w:sz w:val="24"/>
          <w:szCs w:val="24"/>
        </w:rPr>
      </w:pPr>
      <w:hyperlink r:id="rId22" w:history="1">
        <w:r w:rsidR="00D9193A" w:rsidRPr="0091304F">
          <w:rPr>
            <w:rStyle w:val="Hyperlink"/>
            <w:sz w:val="24"/>
            <w:szCs w:val="24"/>
          </w:rPr>
          <w:t>https://medicinasa.com.br/perspectivas-saude/</w:t>
        </w:r>
      </w:hyperlink>
    </w:p>
    <w:p w14:paraId="4A10160B" w14:textId="021D929F" w:rsidR="004244F2" w:rsidRPr="0091304F" w:rsidRDefault="004244F2" w:rsidP="001F7949">
      <w:pPr>
        <w:pStyle w:val="SemEspaamento"/>
        <w:rPr>
          <w:rStyle w:val="Hyperlink"/>
          <w:color w:val="auto"/>
          <w:sz w:val="24"/>
          <w:szCs w:val="24"/>
          <w:u w:val="none"/>
        </w:rPr>
      </w:pPr>
      <w:r w:rsidRPr="0091304F">
        <w:rPr>
          <w:rStyle w:val="Hyperlink"/>
          <w:color w:val="auto"/>
          <w:sz w:val="24"/>
          <w:szCs w:val="24"/>
          <w:u w:val="none"/>
        </w:rPr>
        <w:t>Acesso em 02 jan. de 2022.</w:t>
      </w:r>
    </w:p>
    <w:p w14:paraId="438E9762" w14:textId="5052583B" w:rsidR="004244F2" w:rsidRPr="0091304F" w:rsidRDefault="004244F2" w:rsidP="001F7949">
      <w:pPr>
        <w:pStyle w:val="SemEspaamento"/>
        <w:rPr>
          <w:rStyle w:val="Hyperlink"/>
          <w:color w:val="auto"/>
          <w:sz w:val="24"/>
          <w:szCs w:val="24"/>
          <w:u w:val="none"/>
        </w:rPr>
      </w:pPr>
    </w:p>
    <w:p w14:paraId="74C793EA" w14:textId="2C27E821" w:rsidR="004244F2" w:rsidRPr="0091304F" w:rsidRDefault="004244F2" w:rsidP="001F7949">
      <w:pPr>
        <w:pStyle w:val="SemEspaamento"/>
        <w:rPr>
          <w:sz w:val="24"/>
          <w:szCs w:val="24"/>
        </w:rPr>
      </w:pPr>
      <w:r w:rsidRPr="0091304F">
        <w:rPr>
          <w:sz w:val="24"/>
          <w:szCs w:val="24"/>
        </w:rPr>
        <w:t xml:space="preserve">Clínicas médicas populares crescem com serviços de qualidade e preços acessíveis. </w:t>
      </w:r>
      <w:proofErr w:type="spellStart"/>
      <w:r w:rsidRPr="0091304F">
        <w:rPr>
          <w:sz w:val="24"/>
          <w:szCs w:val="24"/>
        </w:rPr>
        <w:t>Bloxs</w:t>
      </w:r>
      <w:proofErr w:type="spellEnd"/>
      <w:r w:rsidRPr="0091304F">
        <w:rPr>
          <w:sz w:val="24"/>
          <w:szCs w:val="24"/>
        </w:rPr>
        <w:t>, 2021. Disponível em:</w:t>
      </w:r>
    </w:p>
    <w:p w14:paraId="020FA0CF" w14:textId="17977732" w:rsidR="004244F2" w:rsidRPr="0091304F" w:rsidRDefault="007D1EE3" w:rsidP="001F7949">
      <w:pPr>
        <w:pStyle w:val="SemEspaamento"/>
        <w:rPr>
          <w:sz w:val="24"/>
          <w:szCs w:val="24"/>
        </w:rPr>
      </w:pPr>
      <w:hyperlink r:id="rId23" w:history="1">
        <w:r w:rsidR="004244F2" w:rsidRPr="0091304F">
          <w:rPr>
            <w:rStyle w:val="Hyperlink"/>
            <w:sz w:val="24"/>
            <w:szCs w:val="24"/>
          </w:rPr>
          <w:t>https://conteudos.bloxs.com.br/clinicas-medicas-popul</w:t>
        </w:r>
        <w:r w:rsidR="004244F2" w:rsidRPr="0091304F">
          <w:rPr>
            <w:rStyle w:val="Hyperlink"/>
            <w:sz w:val="24"/>
            <w:szCs w:val="24"/>
          </w:rPr>
          <w:t>a</w:t>
        </w:r>
        <w:r w:rsidR="004244F2" w:rsidRPr="0091304F">
          <w:rPr>
            <w:rStyle w:val="Hyperlink"/>
            <w:sz w:val="24"/>
            <w:szCs w:val="24"/>
          </w:rPr>
          <w:t>res-crescem-com-servicos-de-qualidade-e-precos-acessiveis</w:t>
        </w:r>
      </w:hyperlink>
    </w:p>
    <w:sectPr w:rsidR="004244F2" w:rsidRPr="0091304F">
      <w:footerReference w:type="defaul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FE79B" w14:textId="77777777" w:rsidR="007D1EE3" w:rsidRDefault="007D1EE3" w:rsidP="00941519">
      <w:pPr>
        <w:spacing w:after="0" w:line="240" w:lineRule="auto"/>
      </w:pPr>
      <w:r>
        <w:separator/>
      </w:r>
    </w:p>
  </w:endnote>
  <w:endnote w:type="continuationSeparator" w:id="0">
    <w:p w14:paraId="1430D9C0" w14:textId="77777777" w:rsidR="007D1EE3" w:rsidRDefault="007D1EE3" w:rsidP="00941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527271"/>
      <w:docPartObj>
        <w:docPartGallery w:val="Page Numbers (Bottom of Page)"/>
        <w:docPartUnique/>
      </w:docPartObj>
    </w:sdtPr>
    <w:sdtEndPr/>
    <w:sdtContent>
      <w:p w14:paraId="092E2FBF" w14:textId="45E87B29" w:rsidR="005434F8" w:rsidRDefault="005434F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8A92CA" w14:textId="77777777" w:rsidR="005434F8" w:rsidRDefault="005434F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3E81E" w14:textId="77777777" w:rsidR="007D1EE3" w:rsidRDefault="007D1EE3" w:rsidP="00941519">
      <w:pPr>
        <w:spacing w:after="0" w:line="240" w:lineRule="auto"/>
      </w:pPr>
      <w:r>
        <w:separator/>
      </w:r>
    </w:p>
  </w:footnote>
  <w:footnote w:type="continuationSeparator" w:id="0">
    <w:p w14:paraId="45B59728" w14:textId="77777777" w:rsidR="007D1EE3" w:rsidRDefault="007D1EE3" w:rsidP="009415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52DE4"/>
    <w:multiLevelType w:val="hybridMultilevel"/>
    <w:tmpl w:val="900E03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15FD0"/>
    <w:multiLevelType w:val="hybridMultilevel"/>
    <w:tmpl w:val="D1648A02"/>
    <w:lvl w:ilvl="0" w:tplc="6688FDD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F3A4B"/>
    <w:multiLevelType w:val="hybridMultilevel"/>
    <w:tmpl w:val="13CAB098"/>
    <w:lvl w:ilvl="0" w:tplc="AA142E98">
      <w:start w:val="1"/>
      <w:numFmt w:val="decimal"/>
      <w:lvlText w:val="%1º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B3981"/>
    <w:multiLevelType w:val="hybridMultilevel"/>
    <w:tmpl w:val="0C080660"/>
    <w:lvl w:ilvl="0" w:tplc="6812F44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C33E36"/>
    <w:multiLevelType w:val="multilevel"/>
    <w:tmpl w:val="A6E2AD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80" w:hanging="1440"/>
      </w:pPr>
      <w:rPr>
        <w:rFonts w:hint="default"/>
      </w:rPr>
    </w:lvl>
  </w:abstractNum>
  <w:abstractNum w:abstractNumId="5" w15:restartNumberingAfterBreak="0">
    <w:nsid w:val="4CC26129"/>
    <w:multiLevelType w:val="hybridMultilevel"/>
    <w:tmpl w:val="38BCD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4F0054"/>
    <w:multiLevelType w:val="hybridMultilevel"/>
    <w:tmpl w:val="79F06A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882915">
    <w:abstractNumId w:val="2"/>
  </w:num>
  <w:num w:numId="2" w16cid:durableId="812676418">
    <w:abstractNumId w:val="3"/>
  </w:num>
  <w:num w:numId="3" w16cid:durableId="231620313">
    <w:abstractNumId w:val="5"/>
  </w:num>
  <w:num w:numId="4" w16cid:durableId="1360205790">
    <w:abstractNumId w:val="4"/>
  </w:num>
  <w:num w:numId="5" w16cid:durableId="1358846770">
    <w:abstractNumId w:val="6"/>
  </w:num>
  <w:num w:numId="6" w16cid:durableId="1028334634">
    <w:abstractNumId w:val="0"/>
  </w:num>
  <w:num w:numId="7" w16cid:durableId="950629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7B5"/>
    <w:rsid w:val="000101E4"/>
    <w:rsid w:val="00011493"/>
    <w:rsid w:val="00021ACC"/>
    <w:rsid w:val="000234D7"/>
    <w:rsid w:val="0002562D"/>
    <w:rsid w:val="00026195"/>
    <w:rsid w:val="000370E3"/>
    <w:rsid w:val="0003783D"/>
    <w:rsid w:val="00037F1A"/>
    <w:rsid w:val="000447C0"/>
    <w:rsid w:val="00047119"/>
    <w:rsid w:val="00055E4D"/>
    <w:rsid w:val="00074577"/>
    <w:rsid w:val="00074CDF"/>
    <w:rsid w:val="000A47C6"/>
    <w:rsid w:val="000B14FF"/>
    <w:rsid w:val="000F3774"/>
    <w:rsid w:val="000F4173"/>
    <w:rsid w:val="00103E8A"/>
    <w:rsid w:val="00113D0D"/>
    <w:rsid w:val="00125290"/>
    <w:rsid w:val="00130F55"/>
    <w:rsid w:val="001325D0"/>
    <w:rsid w:val="0015024F"/>
    <w:rsid w:val="00150E48"/>
    <w:rsid w:val="00156843"/>
    <w:rsid w:val="00156F55"/>
    <w:rsid w:val="00160BD4"/>
    <w:rsid w:val="001640AB"/>
    <w:rsid w:val="0016682F"/>
    <w:rsid w:val="001729BB"/>
    <w:rsid w:val="0017372B"/>
    <w:rsid w:val="00182230"/>
    <w:rsid w:val="00191015"/>
    <w:rsid w:val="0019638E"/>
    <w:rsid w:val="001A4131"/>
    <w:rsid w:val="001A504F"/>
    <w:rsid w:val="001A55C3"/>
    <w:rsid w:val="001B2E71"/>
    <w:rsid w:val="001B5EC3"/>
    <w:rsid w:val="001C097D"/>
    <w:rsid w:val="001C30F2"/>
    <w:rsid w:val="001D3972"/>
    <w:rsid w:val="001E71AE"/>
    <w:rsid w:val="001F6662"/>
    <w:rsid w:val="001F7949"/>
    <w:rsid w:val="00200CE8"/>
    <w:rsid w:val="0020598A"/>
    <w:rsid w:val="0021575A"/>
    <w:rsid w:val="00231BE5"/>
    <w:rsid w:val="00244DAD"/>
    <w:rsid w:val="00244FCD"/>
    <w:rsid w:val="00254A8D"/>
    <w:rsid w:val="00264A58"/>
    <w:rsid w:val="00266170"/>
    <w:rsid w:val="002735E0"/>
    <w:rsid w:val="00273EDC"/>
    <w:rsid w:val="002837A4"/>
    <w:rsid w:val="002A3387"/>
    <w:rsid w:val="002A7BB3"/>
    <w:rsid w:val="002B47E9"/>
    <w:rsid w:val="002D24D1"/>
    <w:rsid w:val="002D42DD"/>
    <w:rsid w:val="002D4959"/>
    <w:rsid w:val="002E2127"/>
    <w:rsid w:val="002E47FD"/>
    <w:rsid w:val="002F109C"/>
    <w:rsid w:val="002F4DC2"/>
    <w:rsid w:val="003055DA"/>
    <w:rsid w:val="0033378A"/>
    <w:rsid w:val="00335C2F"/>
    <w:rsid w:val="00344589"/>
    <w:rsid w:val="003457F9"/>
    <w:rsid w:val="00347C82"/>
    <w:rsid w:val="00351400"/>
    <w:rsid w:val="0035267C"/>
    <w:rsid w:val="00355F56"/>
    <w:rsid w:val="00363111"/>
    <w:rsid w:val="00380109"/>
    <w:rsid w:val="003804A3"/>
    <w:rsid w:val="00382B87"/>
    <w:rsid w:val="00383F4E"/>
    <w:rsid w:val="00391FF8"/>
    <w:rsid w:val="00394E88"/>
    <w:rsid w:val="003A0A9F"/>
    <w:rsid w:val="003A4945"/>
    <w:rsid w:val="003A691B"/>
    <w:rsid w:val="003B34E3"/>
    <w:rsid w:val="003B6489"/>
    <w:rsid w:val="003B694A"/>
    <w:rsid w:val="003D21A6"/>
    <w:rsid w:val="003E2CC5"/>
    <w:rsid w:val="003E7E08"/>
    <w:rsid w:val="003F383A"/>
    <w:rsid w:val="00405C2A"/>
    <w:rsid w:val="004244F2"/>
    <w:rsid w:val="00427474"/>
    <w:rsid w:val="00435B26"/>
    <w:rsid w:val="00441658"/>
    <w:rsid w:val="0044314F"/>
    <w:rsid w:val="0044429F"/>
    <w:rsid w:val="004524C0"/>
    <w:rsid w:val="00454B6D"/>
    <w:rsid w:val="00460F33"/>
    <w:rsid w:val="004836B7"/>
    <w:rsid w:val="004A471D"/>
    <w:rsid w:val="004B514C"/>
    <w:rsid w:val="004C1A2E"/>
    <w:rsid w:val="004D32B2"/>
    <w:rsid w:val="004E11C1"/>
    <w:rsid w:val="004E1EB2"/>
    <w:rsid w:val="004E7CAE"/>
    <w:rsid w:val="004F3DE5"/>
    <w:rsid w:val="00501394"/>
    <w:rsid w:val="0053117B"/>
    <w:rsid w:val="005366AB"/>
    <w:rsid w:val="005434F8"/>
    <w:rsid w:val="00544897"/>
    <w:rsid w:val="005468A0"/>
    <w:rsid w:val="005518E3"/>
    <w:rsid w:val="00555EA2"/>
    <w:rsid w:val="005562CF"/>
    <w:rsid w:val="00566A17"/>
    <w:rsid w:val="005740C8"/>
    <w:rsid w:val="00576356"/>
    <w:rsid w:val="00580B87"/>
    <w:rsid w:val="00584C6E"/>
    <w:rsid w:val="005A3378"/>
    <w:rsid w:val="005E1C2E"/>
    <w:rsid w:val="005E5592"/>
    <w:rsid w:val="005E580D"/>
    <w:rsid w:val="005F1670"/>
    <w:rsid w:val="005F3F15"/>
    <w:rsid w:val="00601F0D"/>
    <w:rsid w:val="00604D13"/>
    <w:rsid w:val="006149A7"/>
    <w:rsid w:val="006435D3"/>
    <w:rsid w:val="00645A49"/>
    <w:rsid w:val="00657303"/>
    <w:rsid w:val="00665ACB"/>
    <w:rsid w:val="006677A7"/>
    <w:rsid w:val="0066795B"/>
    <w:rsid w:val="00667D42"/>
    <w:rsid w:val="006704DC"/>
    <w:rsid w:val="00673751"/>
    <w:rsid w:val="006815E5"/>
    <w:rsid w:val="00682677"/>
    <w:rsid w:val="0068385E"/>
    <w:rsid w:val="006C40E0"/>
    <w:rsid w:val="006C5AA9"/>
    <w:rsid w:val="006D2B0B"/>
    <w:rsid w:val="006D57EC"/>
    <w:rsid w:val="006D5CCE"/>
    <w:rsid w:val="006D7C68"/>
    <w:rsid w:val="006E1D66"/>
    <w:rsid w:val="00703265"/>
    <w:rsid w:val="00715560"/>
    <w:rsid w:val="00720774"/>
    <w:rsid w:val="007305A1"/>
    <w:rsid w:val="00731F6D"/>
    <w:rsid w:val="00755A18"/>
    <w:rsid w:val="0077122F"/>
    <w:rsid w:val="00776756"/>
    <w:rsid w:val="00776D51"/>
    <w:rsid w:val="00796D3C"/>
    <w:rsid w:val="00797BB1"/>
    <w:rsid w:val="007A5E44"/>
    <w:rsid w:val="007B4BB6"/>
    <w:rsid w:val="007B66E9"/>
    <w:rsid w:val="007C079A"/>
    <w:rsid w:val="007C4E9B"/>
    <w:rsid w:val="007C61BF"/>
    <w:rsid w:val="007D1EE3"/>
    <w:rsid w:val="007E0DCB"/>
    <w:rsid w:val="007E1A03"/>
    <w:rsid w:val="007E5702"/>
    <w:rsid w:val="007E6904"/>
    <w:rsid w:val="007F48BE"/>
    <w:rsid w:val="0080020A"/>
    <w:rsid w:val="00805E53"/>
    <w:rsid w:val="008131C2"/>
    <w:rsid w:val="008323C0"/>
    <w:rsid w:val="0083293E"/>
    <w:rsid w:val="0083481A"/>
    <w:rsid w:val="00836658"/>
    <w:rsid w:val="008637C2"/>
    <w:rsid w:val="008660F7"/>
    <w:rsid w:val="00874E12"/>
    <w:rsid w:val="00880ED8"/>
    <w:rsid w:val="00885468"/>
    <w:rsid w:val="00894443"/>
    <w:rsid w:val="008A011E"/>
    <w:rsid w:val="008A626E"/>
    <w:rsid w:val="008C24F4"/>
    <w:rsid w:val="008C5608"/>
    <w:rsid w:val="008D1FF7"/>
    <w:rsid w:val="008F06D2"/>
    <w:rsid w:val="008F5DE5"/>
    <w:rsid w:val="0091304F"/>
    <w:rsid w:val="00931A97"/>
    <w:rsid w:val="00941131"/>
    <w:rsid w:val="00941519"/>
    <w:rsid w:val="00952D6C"/>
    <w:rsid w:val="00952E25"/>
    <w:rsid w:val="00983DD2"/>
    <w:rsid w:val="009865E3"/>
    <w:rsid w:val="009A3AAC"/>
    <w:rsid w:val="009A3CAA"/>
    <w:rsid w:val="009A424E"/>
    <w:rsid w:val="009B6566"/>
    <w:rsid w:val="009C2F8C"/>
    <w:rsid w:val="009D067D"/>
    <w:rsid w:val="009E5C80"/>
    <w:rsid w:val="009F4DDD"/>
    <w:rsid w:val="009F7897"/>
    <w:rsid w:val="00A05EEB"/>
    <w:rsid w:val="00A14635"/>
    <w:rsid w:val="00A155B7"/>
    <w:rsid w:val="00A20E5B"/>
    <w:rsid w:val="00A23497"/>
    <w:rsid w:val="00A23643"/>
    <w:rsid w:val="00A2639C"/>
    <w:rsid w:val="00A458AA"/>
    <w:rsid w:val="00A563BF"/>
    <w:rsid w:val="00A61519"/>
    <w:rsid w:val="00A73E5E"/>
    <w:rsid w:val="00A95CC0"/>
    <w:rsid w:val="00AD543F"/>
    <w:rsid w:val="00AE322F"/>
    <w:rsid w:val="00AF5267"/>
    <w:rsid w:val="00AF5DD9"/>
    <w:rsid w:val="00B103EB"/>
    <w:rsid w:val="00B1285D"/>
    <w:rsid w:val="00B14FD6"/>
    <w:rsid w:val="00B207FD"/>
    <w:rsid w:val="00B37701"/>
    <w:rsid w:val="00B412CC"/>
    <w:rsid w:val="00B807B5"/>
    <w:rsid w:val="00B847B5"/>
    <w:rsid w:val="00B8697E"/>
    <w:rsid w:val="00BA1FB1"/>
    <w:rsid w:val="00BA4A0F"/>
    <w:rsid w:val="00BA6784"/>
    <w:rsid w:val="00BA7CC3"/>
    <w:rsid w:val="00BB2D83"/>
    <w:rsid w:val="00BB3060"/>
    <w:rsid w:val="00BC6019"/>
    <w:rsid w:val="00BD2C6D"/>
    <w:rsid w:val="00BD3801"/>
    <w:rsid w:val="00BD71F4"/>
    <w:rsid w:val="00BE3562"/>
    <w:rsid w:val="00C066F1"/>
    <w:rsid w:val="00C26684"/>
    <w:rsid w:val="00C321B7"/>
    <w:rsid w:val="00C33834"/>
    <w:rsid w:val="00C408F6"/>
    <w:rsid w:val="00C45981"/>
    <w:rsid w:val="00C51A7E"/>
    <w:rsid w:val="00C61E74"/>
    <w:rsid w:val="00C6274E"/>
    <w:rsid w:val="00C63802"/>
    <w:rsid w:val="00C803DB"/>
    <w:rsid w:val="00C835F1"/>
    <w:rsid w:val="00C94F7D"/>
    <w:rsid w:val="00CA380B"/>
    <w:rsid w:val="00CA7E5A"/>
    <w:rsid w:val="00CB48F0"/>
    <w:rsid w:val="00CB6AD8"/>
    <w:rsid w:val="00CC72C0"/>
    <w:rsid w:val="00CD3877"/>
    <w:rsid w:val="00CE7899"/>
    <w:rsid w:val="00CF662D"/>
    <w:rsid w:val="00D13CEA"/>
    <w:rsid w:val="00D14A4F"/>
    <w:rsid w:val="00D15EA4"/>
    <w:rsid w:val="00D24563"/>
    <w:rsid w:val="00D27220"/>
    <w:rsid w:val="00D3273C"/>
    <w:rsid w:val="00D3367E"/>
    <w:rsid w:val="00D41D7F"/>
    <w:rsid w:val="00D44385"/>
    <w:rsid w:val="00D519CD"/>
    <w:rsid w:val="00D5239D"/>
    <w:rsid w:val="00D77813"/>
    <w:rsid w:val="00D849D4"/>
    <w:rsid w:val="00D865D5"/>
    <w:rsid w:val="00D86ED3"/>
    <w:rsid w:val="00D91500"/>
    <w:rsid w:val="00D9193A"/>
    <w:rsid w:val="00D9422F"/>
    <w:rsid w:val="00DB0B08"/>
    <w:rsid w:val="00DB4CF8"/>
    <w:rsid w:val="00DB6893"/>
    <w:rsid w:val="00DD0979"/>
    <w:rsid w:val="00DD3894"/>
    <w:rsid w:val="00DE0056"/>
    <w:rsid w:val="00DE1BAC"/>
    <w:rsid w:val="00DF27FA"/>
    <w:rsid w:val="00E02649"/>
    <w:rsid w:val="00E047CA"/>
    <w:rsid w:val="00E07B67"/>
    <w:rsid w:val="00E14AD8"/>
    <w:rsid w:val="00E47F63"/>
    <w:rsid w:val="00E65F3D"/>
    <w:rsid w:val="00E66F64"/>
    <w:rsid w:val="00E72DFA"/>
    <w:rsid w:val="00E84B6C"/>
    <w:rsid w:val="00E85310"/>
    <w:rsid w:val="00E964D5"/>
    <w:rsid w:val="00EA5DFA"/>
    <w:rsid w:val="00EF0352"/>
    <w:rsid w:val="00F124E9"/>
    <w:rsid w:val="00F14BE7"/>
    <w:rsid w:val="00F16BB8"/>
    <w:rsid w:val="00F45E7E"/>
    <w:rsid w:val="00F5323D"/>
    <w:rsid w:val="00F66577"/>
    <w:rsid w:val="00F9256D"/>
    <w:rsid w:val="00F97438"/>
    <w:rsid w:val="00FA29ED"/>
    <w:rsid w:val="00FB607B"/>
    <w:rsid w:val="00FE27B3"/>
    <w:rsid w:val="00FF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0723D0"/>
  <w15:chartTrackingRefBased/>
  <w15:docId w15:val="{A4D5FE2C-9F90-4118-99EB-EAD601796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98A"/>
  </w:style>
  <w:style w:type="paragraph" w:styleId="Ttulo1">
    <w:name w:val="heading 1"/>
    <w:basedOn w:val="Normal"/>
    <w:next w:val="Normal"/>
    <w:link w:val="Ttulo1Char"/>
    <w:uiPriority w:val="9"/>
    <w:qFormat/>
    <w:rsid w:val="0020598A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0598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0598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0598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059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059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059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059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059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A29E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A29E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A7E5A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740C8"/>
    <w:pPr>
      <w:ind w:left="720"/>
      <w:contextualSpacing/>
    </w:pPr>
  </w:style>
  <w:style w:type="table" w:styleId="Tabelacomgrade">
    <w:name w:val="Table Grid"/>
    <w:basedOn w:val="Tabelanormal"/>
    <w:uiPriority w:val="39"/>
    <w:rsid w:val="00DF27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DF27F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DF27F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DF27F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DF27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F27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F27F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4-nfase5">
    <w:name w:val="Grid Table 4 Accent 5"/>
    <w:basedOn w:val="Tabelanormal"/>
    <w:uiPriority w:val="49"/>
    <w:rsid w:val="00796D3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nfase">
    <w:name w:val="Emphasis"/>
    <w:basedOn w:val="Fontepargpadro"/>
    <w:uiPriority w:val="20"/>
    <w:qFormat/>
    <w:rsid w:val="0020598A"/>
    <w:rPr>
      <w:i/>
      <w:iCs/>
      <w:color w:val="70AD47" w:themeColor="accent6"/>
    </w:rPr>
  </w:style>
  <w:style w:type="character" w:customStyle="1" w:styleId="Ttulo2Char">
    <w:name w:val="Título 2 Char"/>
    <w:basedOn w:val="Fontepargpadro"/>
    <w:link w:val="Ttulo2"/>
    <w:uiPriority w:val="9"/>
    <w:rsid w:val="0020598A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table" w:customStyle="1" w:styleId="TabeladeGrade4-nfase51">
    <w:name w:val="Tabela de Grade 4 - Ênfase 51"/>
    <w:basedOn w:val="Tabelanormal"/>
    <w:next w:val="TabeladeGrade4-nfase5"/>
    <w:uiPriority w:val="49"/>
    <w:rsid w:val="009A3CA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20598A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0598A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0598A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0598A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0598A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0598A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0598A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0598A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0598A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0"/>
    <w:qFormat/>
    <w:rsid w:val="0020598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20598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0598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20598A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Fontepargpadro"/>
    <w:uiPriority w:val="22"/>
    <w:qFormat/>
    <w:rsid w:val="0020598A"/>
    <w:rPr>
      <w:b/>
      <w:bCs/>
    </w:rPr>
  </w:style>
  <w:style w:type="paragraph" w:styleId="SemEspaamento">
    <w:name w:val="No Spacing"/>
    <w:uiPriority w:val="1"/>
    <w:qFormat/>
    <w:rsid w:val="0020598A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20598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20598A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0598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0598A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20598A"/>
    <w:rPr>
      <w:i/>
      <w:iCs/>
    </w:rPr>
  </w:style>
  <w:style w:type="character" w:styleId="nfaseIntensa">
    <w:name w:val="Intense Emphasis"/>
    <w:basedOn w:val="Fontepargpadro"/>
    <w:uiPriority w:val="21"/>
    <w:qFormat/>
    <w:rsid w:val="0020598A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20598A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20598A"/>
    <w:rPr>
      <w:b/>
      <w:bCs/>
      <w:smallCaps/>
      <w:color w:val="70AD47" w:themeColor="accent6"/>
    </w:rPr>
  </w:style>
  <w:style w:type="character" w:styleId="TtulodoLivro">
    <w:name w:val="Book Title"/>
    <w:basedOn w:val="Fontepargpadro"/>
    <w:uiPriority w:val="33"/>
    <w:qFormat/>
    <w:rsid w:val="0020598A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unhideWhenUsed/>
    <w:qFormat/>
    <w:rsid w:val="0020598A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FB607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B607B"/>
    <w:pPr>
      <w:spacing w:after="100"/>
      <w:ind w:left="210"/>
    </w:pPr>
  </w:style>
  <w:style w:type="paragraph" w:styleId="Rodap">
    <w:name w:val="footer"/>
    <w:basedOn w:val="Normal"/>
    <w:link w:val="RodapChar"/>
    <w:uiPriority w:val="99"/>
    <w:unhideWhenUsed/>
    <w:rsid w:val="005434F8"/>
    <w:pPr>
      <w:tabs>
        <w:tab w:val="center" w:pos="4680"/>
        <w:tab w:val="right" w:pos="9360"/>
      </w:tabs>
      <w:spacing w:after="0" w:line="240" w:lineRule="auto"/>
    </w:pPr>
    <w:rPr>
      <w:rFonts w:cs="Times New Roman"/>
      <w:sz w:val="22"/>
      <w:szCs w:val="22"/>
      <w:lang w:eastAsia="pt-BR"/>
    </w:rPr>
  </w:style>
  <w:style w:type="character" w:customStyle="1" w:styleId="RodapChar">
    <w:name w:val="Rodapé Char"/>
    <w:basedOn w:val="Fontepargpadro"/>
    <w:link w:val="Rodap"/>
    <w:uiPriority w:val="99"/>
    <w:rsid w:val="005434F8"/>
    <w:rPr>
      <w:rFonts w:cs="Times New Roman"/>
      <w:sz w:val="22"/>
      <w:szCs w:val="22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434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434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5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d.atlassian.com/login?application=jira" TargetMode="External"/><Relationship Id="rId18" Type="http://schemas.openxmlformats.org/officeDocument/2006/relationships/oleObject" Target="embeddings/oleObject2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supporthealth.com.br/artigos/mercado-para-clinicas-medicas-pos-pandemia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0.png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conteudos.bloxs.com.br/clinicas-medicas-populares-crescem-com-servicos-de-qualidade-e-precos-acessiveis" TargetMode="External"/><Relationship Id="rId10" Type="http://schemas.openxmlformats.org/officeDocument/2006/relationships/hyperlink" Target="https://www.figma.com/file/5rTrBSoOIfbKpNOOFAiTMY/ClinicaMedica?node-id=0%3A1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mailto:bsedenho@gmail.com" TargetMode="External"/><Relationship Id="rId22" Type="http://schemas.openxmlformats.org/officeDocument/2006/relationships/hyperlink" Target="https://medicinasa.com.br/perspectivas-saude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12E88-56F4-42F7-9FED-C65226D78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2666</TotalTime>
  <Pages>11</Pages>
  <Words>1628</Words>
  <Characters>8797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Pinto Sedenho Junior</dc:creator>
  <cp:keywords/>
  <dc:description/>
  <cp:lastModifiedBy>Roberto Pinto Sedenho Junior</cp:lastModifiedBy>
  <cp:revision>186</cp:revision>
  <dcterms:created xsi:type="dcterms:W3CDTF">2022-05-02T19:31:00Z</dcterms:created>
  <dcterms:modified xsi:type="dcterms:W3CDTF">2022-06-13T21:31:00Z</dcterms:modified>
</cp:coreProperties>
</file>