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 xml:space="preserve">NOVA </w:t>
      </w:r>
      <w:proofErr w:type="spellStart"/>
      <w:r w:rsidRPr="002E5123">
        <w:rPr>
          <w:b/>
          <w:szCs w:val="24"/>
          <w:lang w:val="pt-PT"/>
        </w:rPr>
        <w:t>Information</w:t>
      </w:r>
      <w:proofErr w:type="spellEnd"/>
      <w:r w:rsidRPr="002E5123">
        <w:rPr>
          <w:b/>
          <w:szCs w:val="24"/>
          <w:lang w:val="pt-PT"/>
        </w:rPr>
        <w:t xml:space="preserve"> Management </w:t>
      </w:r>
      <w:proofErr w:type="spellStart"/>
      <w:r w:rsidRPr="002E5123">
        <w:rPr>
          <w:b/>
          <w:szCs w:val="24"/>
          <w:lang w:val="pt-PT"/>
        </w:rPr>
        <w:t>School</w:t>
      </w:r>
      <w:proofErr w:type="spellEnd"/>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4C35087" w14:textId="47A3AE76" w:rsidR="00940100" w:rsidRPr="00227627" w:rsidRDefault="00940100" w:rsidP="00940100">
      <w:pPr>
        <w:pStyle w:val="Capa"/>
        <w:tabs>
          <w:tab w:val="center" w:pos="4535"/>
          <w:tab w:val="right" w:pos="9070"/>
        </w:tabs>
        <w:jc w:val="left"/>
        <w:rPr>
          <w:lang w:val="en-US"/>
        </w:rPr>
      </w:pPr>
      <w:r w:rsidRPr="004B3935">
        <w:tab/>
      </w:r>
    </w:p>
    <w:p w14:paraId="33F532AB" w14:textId="77777777" w:rsidR="00940100" w:rsidRPr="00227627" w:rsidRDefault="006B0E39" w:rsidP="00940100">
      <w:pPr>
        <w:pStyle w:val="Ttulos"/>
        <w:rPr>
          <w:lang w:val="en-US"/>
        </w:rPr>
      </w:pPr>
      <w:r w:rsidRPr="00227627">
        <w:rPr>
          <w:lang w:val="en-US"/>
        </w:rPr>
        <w:lastRenderedPageBreak/>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7B98D895" w14:textId="7C042C65" w:rsidR="00940100" w:rsidRDefault="00940100" w:rsidP="00BA66D3">
      <w:pPr>
        <w:pStyle w:val="Ttulos"/>
        <w:jc w:val="left"/>
        <w:rPr>
          <w:lang w:val="en-US"/>
        </w:rPr>
      </w:pPr>
    </w:p>
    <w:p w14:paraId="472814B4" w14:textId="77777777" w:rsidR="00BA66D3" w:rsidRPr="00227627" w:rsidRDefault="00BA66D3" w:rsidP="00BA66D3">
      <w:pPr>
        <w:pStyle w:val="Ttulos"/>
        <w:jc w:val="left"/>
        <w:rPr>
          <w:lang w:val="en-US"/>
        </w:rPr>
      </w:pPr>
    </w:p>
    <w:p w14:paraId="31B9D7A6" w14:textId="77777777" w:rsidR="00940100" w:rsidRPr="00227627" w:rsidRDefault="006B0E39" w:rsidP="00940100">
      <w:pPr>
        <w:pStyle w:val="Ttulos"/>
        <w:rPr>
          <w:lang w:val="en-US"/>
        </w:rPr>
      </w:pPr>
      <w:r w:rsidRPr="00227627">
        <w:rPr>
          <w:lang w:val="en-US"/>
        </w:rPr>
        <w:lastRenderedPageBreak/>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2E938082" w14:textId="67AF1A86" w:rsidR="00A829B3" w:rsidRDefault="00A829B3" w:rsidP="00E3214A">
      <w:pPr>
        <w:pStyle w:val="Ttulos"/>
        <w:jc w:val="left"/>
        <w:rPr>
          <w:lang w:val="en-US"/>
        </w:rPr>
      </w:pPr>
    </w:p>
    <w:p w14:paraId="43997E6A" w14:textId="77777777" w:rsidR="00BA66D3" w:rsidRPr="00227627" w:rsidRDefault="00BA66D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lastRenderedPageBreak/>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182A2035" w14:textId="31DABCC9" w:rsidR="00BA66D3"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680219" w:history="1">
        <w:r w:rsidR="00BA66D3" w:rsidRPr="00232630">
          <w:rPr>
            <w:rStyle w:val="Hiperligao"/>
          </w:rPr>
          <w:t>1.</w:t>
        </w:r>
        <w:r w:rsidR="00BA66D3">
          <w:rPr>
            <w:rFonts w:asciiTheme="minorHAnsi" w:eastAsiaTheme="minorEastAsia" w:hAnsiTheme="minorHAnsi" w:cstheme="minorBidi"/>
            <w:sz w:val="22"/>
            <w:szCs w:val="22"/>
            <w:lang w:val="pt-PT"/>
          </w:rPr>
          <w:tab/>
        </w:r>
        <w:r w:rsidR="00BA66D3" w:rsidRPr="00232630">
          <w:rPr>
            <w:rStyle w:val="Hiperligao"/>
          </w:rPr>
          <w:t>Introduction</w:t>
        </w:r>
        <w:r w:rsidR="00BA66D3">
          <w:rPr>
            <w:webHidden/>
          </w:rPr>
          <w:tab/>
        </w:r>
        <w:r w:rsidR="00BA66D3">
          <w:rPr>
            <w:webHidden/>
          </w:rPr>
          <w:fldChar w:fldCharType="begin"/>
        </w:r>
        <w:r w:rsidR="00BA66D3">
          <w:rPr>
            <w:webHidden/>
          </w:rPr>
          <w:instrText xml:space="preserve"> PAGEREF _Toc116680219 \h </w:instrText>
        </w:r>
        <w:r w:rsidR="00BA66D3">
          <w:rPr>
            <w:webHidden/>
          </w:rPr>
        </w:r>
        <w:r w:rsidR="00BA66D3">
          <w:rPr>
            <w:webHidden/>
          </w:rPr>
          <w:fldChar w:fldCharType="separate"/>
        </w:r>
        <w:r w:rsidR="00BA66D3">
          <w:rPr>
            <w:webHidden/>
          </w:rPr>
          <w:t>1</w:t>
        </w:r>
        <w:r w:rsidR="00BA66D3">
          <w:rPr>
            <w:webHidden/>
          </w:rPr>
          <w:fldChar w:fldCharType="end"/>
        </w:r>
      </w:hyperlink>
    </w:p>
    <w:p w14:paraId="23223FDD" w14:textId="03EBFCDD" w:rsidR="00BA66D3" w:rsidRDefault="00BA66D3">
      <w:pPr>
        <w:pStyle w:val="ndice1"/>
        <w:rPr>
          <w:rFonts w:asciiTheme="minorHAnsi" w:eastAsiaTheme="minorEastAsia" w:hAnsiTheme="minorHAnsi" w:cstheme="minorBidi"/>
          <w:sz w:val="22"/>
          <w:szCs w:val="22"/>
          <w:lang w:val="pt-PT"/>
        </w:rPr>
      </w:pPr>
      <w:hyperlink w:anchor="_Toc116680220" w:history="1">
        <w:r w:rsidRPr="00232630">
          <w:rPr>
            <w:rStyle w:val="Hiperligao"/>
          </w:rPr>
          <w:t>2.</w:t>
        </w:r>
        <w:r>
          <w:rPr>
            <w:rFonts w:asciiTheme="minorHAnsi" w:eastAsiaTheme="minorEastAsia" w:hAnsiTheme="minorHAnsi" w:cstheme="minorBidi"/>
            <w:sz w:val="22"/>
            <w:szCs w:val="22"/>
            <w:lang w:val="pt-PT"/>
          </w:rPr>
          <w:tab/>
        </w:r>
        <w:r w:rsidRPr="00232630">
          <w:rPr>
            <w:rStyle w:val="Hiperligao"/>
          </w:rPr>
          <w:t>Literature review</w:t>
        </w:r>
        <w:r>
          <w:rPr>
            <w:webHidden/>
          </w:rPr>
          <w:tab/>
        </w:r>
        <w:r>
          <w:rPr>
            <w:webHidden/>
          </w:rPr>
          <w:fldChar w:fldCharType="begin"/>
        </w:r>
        <w:r>
          <w:rPr>
            <w:webHidden/>
          </w:rPr>
          <w:instrText xml:space="preserve"> PAGEREF _Toc116680220 \h </w:instrText>
        </w:r>
        <w:r>
          <w:rPr>
            <w:webHidden/>
          </w:rPr>
        </w:r>
        <w:r>
          <w:rPr>
            <w:webHidden/>
          </w:rPr>
          <w:fldChar w:fldCharType="separate"/>
        </w:r>
        <w:r>
          <w:rPr>
            <w:webHidden/>
          </w:rPr>
          <w:t>2</w:t>
        </w:r>
        <w:r>
          <w:rPr>
            <w:webHidden/>
          </w:rPr>
          <w:fldChar w:fldCharType="end"/>
        </w:r>
      </w:hyperlink>
    </w:p>
    <w:p w14:paraId="73F8B402" w14:textId="1221DE3B" w:rsidR="00BA66D3" w:rsidRDefault="00BA66D3">
      <w:pPr>
        <w:pStyle w:val="ndice2"/>
        <w:rPr>
          <w:rFonts w:asciiTheme="minorHAnsi" w:eastAsiaTheme="minorEastAsia" w:hAnsiTheme="minorHAnsi" w:cstheme="minorBidi"/>
          <w:sz w:val="22"/>
          <w:szCs w:val="22"/>
          <w:lang w:val="pt-PT"/>
        </w:rPr>
      </w:pPr>
      <w:hyperlink w:anchor="_Toc116680221" w:history="1">
        <w:r w:rsidRPr="00232630">
          <w:rPr>
            <w:rStyle w:val="Hiperligao"/>
          </w:rPr>
          <w:t>2.1.</w:t>
        </w:r>
        <w:r>
          <w:rPr>
            <w:rFonts w:asciiTheme="minorHAnsi" w:eastAsiaTheme="minorEastAsia" w:hAnsiTheme="minorHAnsi" w:cstheme="minorBidi"/>
            <w:sz w:val="22"/>
            <w:szCs w:val="22"/>
            <w:lang w:val="pt-PT"/>
          </w:rPr>
          <w:tab/>
        </w:r>
        <w:r w:rsidRPr="00232630">
          <w:rPr>
            <w:rStyle w:val="Hiperligao"/>
          </w:rPr>
          <w:t>Risk and Return Metrics</w:t>
        </w:r>
        <w:r>
          <w:rPr>
            <w:webHidden/>
          </w:rPr>
          <w:tab/>
        </w:r>
        <w:r>
          <w:rPr>
            <w:webHidden/>
          </w:rPr>
          <w:fldChar w:fldCharType="begin"/>
        </w:r>
        <w:r>
          <w:rPr>
            <w:webHidden/>
          </w:rPr>
          <w:instrText xml:space="preserve"> PAGEREF _Toc116680221 \h </w:instrText>
        </w:r>
        <w:r>
          <w:rPr>
            <w:webHidden/>
          </w:rPr>
        </w:r>
        <w:r>
          <w:rPr>
            <w:webHidden/>
          </w:rPr>
          <w:fldChar w:fldCharType="separate"/>
        </w:r>
        <w:r>
          <w:rPr>
            <w:webHidden/>
          </w:rPr>
          <w:t>2</w:t>
        </w:r>
        <w:r>
          <w:rPr>
            <w:webHidden/>
          </w:rPr>
          <w:fldChar w:fldCharType="end"/>
        </w:r>
      </w:hyperlink>
    </w:p>
    <w:p w14:paraId="271EAFCF" w14:textId="10B34235" w:rsidR="00BA66D3" w:rsidRDefault="00BA66D3">
      <w:pPr>
        <w:pStyle w:val="ndice2"/>
        <w:rPr>
          <w:rFonts w:asciiTheme="minorHAnsi" w:eastAsiaTheme="minorEastAsia" w:hAnsiTheme="minorHAnsi" w:cstheme="minorBidi"/>
          <w:sz w:val="22"/>
          <w:szCs w:val="22"/>
          <w:lang w:val="pt-PT"/>
        </w:rPr>
      </w:pPr>
      <w:hyperlink w:anchor="_Toc116680222" w:history="1">
        <w:r w:rsidRPr="00232630">
          <w:rPr>
            <w:rStyle w:val="Hiperligao"/>
          </w:rPr>
          <w:t>2.2.</w:t>
        </w:r>
        <w:r>
          <w:rPr>
            <w:rFonts w:asciiTheme="minorHAnsi" w:eastAsiaTheme="minorEastAsia" w:hAnsiTheme="minorHAnsi" w:cstheme="minorBidi"/>
            <w:sz w:val="22"/>
            <w:szCs w:val="22"/>
            <w:lang w:val="pt-PT"/>
          </w:rPr>
          <w:tab/>
        </w:r>
        <w:r w:rsidRPr="00232630">
          <w:rPr>
            <w:rStyle w:val="Hiperligao"/>
          </w:rPr>
          <w:t>Data Analysis in Financial Terms</w:t>
        </w:r>
        <w:r>
          <w:rPr>
            <w:webHidden/>
          </w:rPr>
          <w:tab/>
        </w:r>
        <w:r>
          <w:rPr>
            <w:webHidden/>
          </w:rPr>
          <w:fldChar w:fldCharType="begin"/>
        </w:r>
        <w:r>
          <w:rPr>
            <w:webHidden/>
          </w:rPr>
          <w:instrText xml:space="preserve"> PAGEREF _Toc116680222 \h </w:instrText>
        </w:r>
        <w:r>
          <w:rPr>
            <w:webHidden/>
          </w:rPr>
        </w:r>
        <w:r>
          <w:rPr>
            <w:webHidden/>
          </w:rPr>
          <w:fldChar w:fldCharType="separate"/>
        </w:r>
        <w:r>
          <w:rPr>
            <w:webHidden/>
          </w:rPr>
          <w:t>3</w:t>
        </w:r>
        <w:r>
          <w:rPr>
            <w:webHidden/>
          </w:rPr>
          <w:fldChar w:fldCharType="end"/>
        </w:r>
      </w:hyperlink>
    </w:p>
    <w:p w14:paraId="5F4B4E12" w14:textId="2014C466" w:rsidR="00BA66D3" w:rsidRDefault="00BA66D3">
      <w:pPr>
        <w:pStyle w:val="ndice2"/>
        <w:rPr>
          <w:rFonts w:asciiTheme="minorHAnsi" w:eastAsiaTheme="minorEastAsia" w:hAnsiTheme="minorHAnsi" w:cstheme="minorBidi"/>
          <w:sz w:val="22"/>
          <w:szCs w:val="22"/>
          <w:lang w:val="pt-PT"/>
        </w:rPr>
      </w:pPr>
      <w:hyperlink w:anchor="_Toc116680223" w:history="1">
        <w:r w:rsidRPr="00232630">
          <w:rPr>
            <w:rStyle w:val="Hiperligao"/>
          </w:rPr>
          <w:t>2.3.</w:t>
        </w:r>
        <w:r>
          <w:rPr>
            <w:rFonts w:asciiTheme="minorHAnsi" w:eastAsiaTheme="minorEastAsia" w:hAnsiTheme="minorHAnsi" w:cstheme="minorBidi"/>
            <w:sz w:val="22"/>
            <w:szCs w:val="22"/>
            <w:lang w:val="pt-PT"/>
          </w:rPr>
          <w:tab/>
        </w:r>
        <w:r w:rsidRPr="00232630">
          <w:rPr>
            <w:rStyle w:val="Hiperligao"/>
          </w:rPr>
          <w:t>Models Accuracy and Prediction Capacity on timeseries Financial Data</w:t>
        </w:r>
        <w:r>
          <w:rPr>
            <w:webHidden/>
          </w:rPr>
          <w:tab/>
        </w:r>
        <w:r>
          <w:rPr>
            <w:webHidden/>
          </w:rPr>
          <w:fldChar w:fldCharType="begin"/>
        </w:r>
        <w:r>
          <w:rPr>
            <w:webHidden/>
          </w:rPr>
          <w:instrText xml:space="preserve"> PAGEREF _Toc116680223 \h </w:instrText>
        </w:r>
        <w:r>
          <w:rPr>
            <w:webHidden/>
          </w:rPr>
        </w:r>
        <w:r>
          <w:rPr>
            <w:webHidden/>
          </w:rPr>
          <w:fldChar w:fldCharType="separate"/>
        </w:r>
        <w:r>
          <w:rPr>
            <w:webHidden/>
          </w:rPr>
          <w:t>5</w:t>
        </w:r>
        <w:r>
          <w:rPr>
            <w:webHidden/>
          </w:rPr>
          <w:fldChar w:fldCharType="end"/>
        </w:r>
      </w:hyperlink>
    </w:p>
    <w:p w14:paraId="66FEF961" w14:textId="67D9082E" w:rsidR="00BA66D3" w:rsidRDefault="00BA66D3">
      <w:pPr>
        <w:pStyle w:val="ndice2"/>
        <w:rPr>
          <w:rFonts w:asciiTheme="minorHAnsi" w:eastAsiaTheme="minorEastAsia" w:hAnsiTheme="minorHAnsi" w:cstheme="minorBidi"/>
          <w:sz w:val="22"/>
          <w:szCs w:val="22"/>
          <w:lang w:val="pt-PT"/>
        </w:rPr>
      </w:pPr>
      <w:hyperlink w:anchor="_Toc116680224" w:history="1">
        <w:r w:rsidRPr="00232630">
          <w:rPr>
            <w:rStyle w:val="Hiperligao"/>
          </w:rPr>
          <w:t>2.4.</w:t>
        </w:r>
        <w:r>
          <w:rPr>
            <w:rFonts w:asciiTheme="minorHAnsi" w:eastAsiaTheme="minorEastAsia" w:hAnsiTheme="minorHAnsi" w:cstheme="minorBidi"/>
            <w:sz w:val="22"/>
            <w:szCs w:val="22"/>
            <w:lang w:val="pt-PT"/>
          </w:rPr>
          <w:tab/>
        </w:r>
        <w:r w:rsidRPr="00232630">
          <w:rPr>
            <w:rStyle w:val="Hiperligao"/>
          </w:rPr>
          <w:t>Econometric Models</w:t>
        </w:r>
        <w:r>
          <w:rPr>
            <w:webHidden/>
          </w:rPr>
          <w:tab/>
        </w:r>
        <w:r>
          <w:rPr>
            <w:webHidden/>
          </w:rPr>
          <w:fldChar w:fldCharType="begin"/>
        </w:r>
        <w:r>
          <w:rPr>
            <w:webHidden/>
          </w:rPr>
          <w:instrText xml:space="preserve"> PAGEREF _Toc116680224 \h </w:instrText>
        </w:r>
        <w:r>
          <w:rPr>
            <w:webHidden/>
          </w:rPr>
        </w:r>
        <w:r>
          <w:rPr>
            <w:webHidden/>
          </w:rPr>
          <w:fldChar w:fldCharType="separate"/>
        </w:r>
        <w:r>
          <w:rPr>
            <w:webHidden/>
          </w:rPr>
          <w:t>5</w:t>
        </w:r>
        <w:r>
          <w:rPr>
            <w:webHidden/>
          </w:rPr>
          <w:fldChar w:fldCharType="end"/>
        </w:r>
      </w:hyperlink>
    </w:p>
    <w:p w14:paraId="5EB1ED35" w14:textId="019E13C2" w:rsidR="00BA66D3" w:rsidRDefault="00BA66D3">
      <w:pPr>
        <w:pStyle w:val="ndice2"/>
        <w:rPr>
          <w:rFonts w:asciiTheme="minorHAnsi" w:eastAsiaTheme="minorEastAsia" w:hAnsiTheme="minorHAnsi" w:cstheme="minorBidi"/>
          <w:sz w:val="22"/>
          <w:szCs w:val="22"/>
          <w:lang w:val="pt-PT"/>
        </w:rPr>
      </w:pPr>
      <w:hyperlink w:anchor="_Toc116680225" w:history="1">
        <w:r w:rsidRPr="00232630">
          <w:rPr>
            <w:rStyle w:val="Hiperligao"/>
          </w:rPr>
          <w:t>2.5.</w:t>
        </w:r>
        <w:r>
          <w:rPr>
            <w:rFonts w:asciiTheme="minorHAnsi" w:eastAsiaTheme="minorEastAsia" w:hAnsiTheme="minorHAnsi" w:cstheme="minorBidi"/>
            <w:sz w:val="22"/>
            <w:szCs w:val="22"/>
            <w:lang w:val="pt-PT"/>
          </w:rPr>
          <w:tab/>
        </w:r>
        <w:r w:rsidRPr="00232630">
          <w:rPr>
            <w:rStyle w:val="Hiperligao"/>
          </w:rPr>
          <w:t>Monte Carlo Simulation</w:t>
        </w:r>
        <w:r>
          <w:rPr>
            <w:webHidden/>
          </w:rPr>
          <w:tab/>
        </w:r>
        <w:r>
          <w:rPr>
            <w:webHidden/>
          </w:rPr>
          <w:fldChar w:fldCharType="begin"/>
        </w:r>
        <w:r>
          <w:rPr>
            <w:webHidden/>
          </w:rPr>
          <w:instrText xml:space="preserve"> PAGEREF _Toc116680225 \h </w:instrText>
        </w:r>
        <w:r>
          <w:rPr>
            <w:webHidden/>
          </w:rPr>
        </w:r>
        <w:r>
          <w:rPr>
            <w:webHidden/>
          </w:rPr>
          <w:fldChar w:fldCharType="separate"/>
        </w:r>
        <w:r>
          <w:rPr>
            <w:webHidden/>
          </w:rPr>
          <w:t>7</w:t>
        </w:r>
        <w:r>
          <w:rPr>
            <w:webHidden/>
          </w:rPr>
          <w:fldChar w:fldCharType="end"/>
        </w:r>
      </w:hyperlink>
    </w:p>
    <w:p w14:paraId="6AE5E477" w14:textId="3FA5017A" w:rsidR="00BA66D3" w:rsidRDefault="00BA66D3">
      <w:pPr>
        <w:pStyle w:val="ndice2"/>
        <w:rPr>
          <w:rFonts w:asciiTheme="minorHAnsi" w:eastAsiaTheme="minorEastAsia" w:hAnsiTheme="minorHAnsi" w:cstheme="minorBidi"/>
          <w:sz w:val="22"/>
          <w:szCs w:val="22"/>
          <w:lang w:val="pt-PT"/>
        </w:rPr>
      </w:pPr>
      <w:hyperlink w:anchor="_Toc116680226" w:history="1">
        <w:r w:rsidRPr="00232630">
          <w:rPr>
            <w:rStyle w:val="Hiperligao"/>
          </w:rPr>
          <w:t>2.6.</w:t>
        </w:r>
        <w:r>
          <w:rPr>
            <w:rFonts w:asciiTheme="minorHAnsi" w:eastAsiaTheme="minorEastAsia" w:hAnsiTheme="minorHAnsi" w:cstheme="minorBidi"/>
            <w:sz w:val="22"/>
            <w:szCs w:val="22"/>
            <w:lang w:val="pt-PT"/>
          </w:rPr>
          <w:tab/>
        </w:r>
        <w:r w:rsidRPr="00232630">
          <w:rPr>
            <w:rStyle w:val="Hiperligao"/>
          </w:rPr>
          <w:t>Machine learning Models</w:t>
        </w:r>
        <w:r>
          <w:rPr>
            <w:webHidden/>
          </w:rPr>
          <w:tab/>
        </w:r>
        <w:r>
          <w:rPr>
            <w:webHidden/>
          </w:rPr>
          <w:fldChar w:fldCharType="begin"/>
        </w:r>
        <w:r>
          <w:rPr>
            <w:webHidden/>
          </w:rPr>
          <w:instrText xml:space="preserve"> PAGEREF _Toc116680226 \h </w:instrText>
        </w:r>
        <w:r>
          <w:rPr>
            <w:webHidden/>
          </w:rPr>
        </w:r>
        <w:r>
          <w:rPr>
            <w:webHidden/>
          </w:rPr>
          <w:fldChar w:fldCharType="separate"/>
        </w:r>
        <w:r>
          <w:rPr>
            <w:webHidden/>
          </w:rPr>
          <w:t>8</w:t>
        </w:r>
        <w:r>
          <w:rPr>
            <w:webHidden/>
          </w:rPr>
          <w:fldChar w:fldCharType="end"/>
        </w:r>
      </w:hyperlink>
    </w:p>
    <w:p w14:paraId="107A9DBF" w14:textId="41FC6595" w:rsidR="00BA66D3" w:rsidRDefault="00BA66D3">
      <w:pPr>
        <w:pStyle w:val="ndice2"/>
        <w:rPr>
          <w:rFonts w:asciiTheme="minorHAnsi" w:eastAsiaTheme="minorEastAsia" w:hAnsiTheme="minorHAnsi" w:cstheme="minorBidi"/>
          <w:sz w:val="22"/>
          <w:szCs w:val="22"/>
          <w:lang w:val="pt-PT"/>
        </w:rPr>
      </w:pPr>
      <w:hyperlink w:anchor="_Toc116680227" w:history="1">
        <w:r w:rsidRPr="00232630">
          <w:rPr>
            <w:rStyle w:val="Hiperligao"/>
          </w:rPr>
          <w:t>2.7.</w:t>
        </w:r>
        <w:r>
          <w:rPr>
            <w:rFonts w:asciiTheme="minorHAnsi" w:eastAsiaTheme="minorEastAsia" w:hAnsiTheme="minorHAnsi" w:cstheme="minorBidi"/>
            <w:sz w:val="22"/>
            <w:szCs w:val="22"/>
            <w:lang w:val="pt-PT"/>
          </w:rPr>
          <w:tab/>
        </w:r>
        <w:r w:rsidRPr="00232630">
          <w:rPr>
            <w:rStyle w:val="Hiperligao"/>
          </w:rPr>
          <w:t>Accuracy Measurement Models</w:t>
        </w:r>
        <w:r>
          <w:rPr>
            <w:webHidden/>
          </w:rPr>
          <w:tab/>
        </w:r>
        <w:r>
          <w:rPr>
            <w:webHidden/>
          </w:rPr>
          <w:fldChar w:fldCharType="begin"/>
        </w:r>
        <w:r>
          <w:rPr>
            <w:webHidden/>
          </w:rPr>
          <w:instrText xml:space="preserve"> PAGEREF _Toc116680227 \h </w:instrText>
        </w:r>
        <w:r>
          <w:rPr>
            <w:webHidden/>
          </w:rPr>
        </w:r>
        <w:r>
          <w:rPr>
            <w:webHidden/>
          </w:rPr>
          <w:fldChar w:fldCharType="separate"/>
        </w:r>
        <w:r>
          <w:rPr>
            <w:webHidden/>
          </w:rPr>
          <w:t>12</w:t>
        </w:r>
        <w:r>
          <w:rPr>
            <w:webHidden/>
          </w:rPr>
          <w:fldChar w:fldCharType="end"/>
        </w:r>
      </w:hyperlink>
    </w:p>
    <w:p w14:paraId="4B026D3F" w14:textId="3BDA444E" w:rsidR="00BA66D3" w:rsidRDefault="00BA66D3">
      <w:pPr>
        <w:pStyle w:val="ndice2"/>
        <w:rPr>
          <w:rFonts w:asciiTheme="minorHAnsi" w:eastAsiaTheme="minorEastAsia" w:hAnsiTheme="minorHAnsi" w:cstheme="minorBidi"/>
          <w:sz w:val="22"/>
          <w:szCs w:val="22"/>
          <w:lang w:val="pt-PT"/>
        </w:rPr>
      </w:pPr>
      <w:hyperlink w:anchor="_Toc116680228" w:history="1">
        <w:r w:rsidRPr="00232630">
          <w:rPr>
            <w:rStyle w:val="Hiperligao"/>
          </w:rPr>
          <w:t>2.8.</w:t>
        </w:r>
        <w:r>
          <w:rPr>
            <w:rFonts w:asciiTheme="minorHAnsi" w:eastAsiaTheme="minorEastAsia" w:hAnsiTheme="minorHAnsi" w:cstheme="minorBidi"/>
            <w:sz w:val="22"/>
            <w:szCs w:val="22"/>
            <w:lang w:val="pt-PT"/>
          </w:rPr>
          <w:tab/>
        </w:r>
        <w:r w:rsidRPr="00232630">
          <w:rPr>
            <w:rStyle w:val="Hiperligao"/>
          </w:rPr>
          <w:t>Diebold-Mariano Test</w:t>
        </w:r>
        <w:r>
          <w:rPr>
            <w:webHidden/>
          </w:rPr>
          <w:tab/>
        </w:r>
        <w:r>
          <w:rPr>
            <w:webHidden/>
          </w:rPr>
          <w:fldChar w:fldCharType="begin"/>
        </w:r>
        <w:r>
          <w:rPr>
            <w:webHidden/>
          </w:rPr>
          <w:instrText xml:space="preserve"> PAGEREF _Toc116680228 \h </w:instrText>
        </w:r>
        <w:r>
          <w:rPr>
            <w:webHidden/>
          </w:rPr>
        </w:r>
        <w:r>
          <w:rPr>
            <w:webHidden/>
          </w:rPr>
          <w:fldChar w:fldCharType="separate"/>
        </w:r>
        <w:r>
          <w:rPr>
            <w:webHidden/>
          </w:rPr>
          <w:t>13</w:t>
        </w:r>
        <w:r>
          <w:rPr>
            <w:webHidden/>
          </w:rPr>
          <w:fldChar w:fldCharType="end"/>
        </w:r>
      </w:hyperlink>
    </w:p>
    <w:p w14:paraId="3725E0F4" w14:textId="3B6A0F8E" w:rsidR="00BA66D3" w:rsidRDefault="00BA66D3">
      <w:pPr>
        <w:pStyle w:val="ndice2"/>
        <w:rPr>
          <w:rFonts w:asciiTheme="minorHAnsi" w:eastAsiaTheme="minorEastAsia" w:hAnsiTheme="minorHAnsi" w:cstheme="minorBidi"/>
          <w:sz w:val="22"/>
          <w:szCs w:val="22"/>
          <w:lang w:val="pt-PT"/>
        </w:rPr>
      </w:pPr>
      <w:hyperlink w:anchor="_Toc116680229" w:history="1">
        <w:r w:rsidRPr="00232630">
          <w:rPr>
            <w:rStyle w:val="Hiperligao"/>
          </w:rPr>
          <w:t>2.9.</w:t>
        </w:r>
        <w:r>
          <w:rPr>
            <w:rFonts w:asciiTheme="minorHAnsi" w:eastAsiaTheme="minorEastAsia" w:hAnsiTheme="minorHAnsi" w:cstheme="minorBidi"/>
            <w:sz w:val="22"/>
            <w:szCs w:val="22"/>
            <w:lang w:val="pt-PT"/>
          </w:rPr>
          <w:tab/>
        </w:r>
        <w:r w:rsidRPr="00232630">
          <w:rPr>
            <w:rStyle w:val="Hiperligao"/>
          </w:rPr>
          <w:t>Similar Papers and results</w:t>
        </w:r>
        <w:r>
          <w:rPr>
            <w:webHidden/>
          </w:rPr>
          <w:tab/>
        </w:r>
        <w:r>
          <w:rPr>
            <w:webHidden/>
          </w:rPr>
          <w:fldChar w:fldCharType="begin"/>
        </w:r>
        <w:r>
          <w:rPr>
            <w:webHidden/>
          </w:rPr>
          <w:instrText xml:space="preserve"> PAGEREF _Toc116680229 \h </w:instrText>
        </w:r>
        <w:r>
          <w:rPr>
            <w:webHidden/>
          </w:rPr>
        </w:r>
        <w:r>
          <w:rPr>
            <w:webHidden/>
          </w:rPr>
          <w:fldChar w:fldCharType="separate"/>
        </w:r>
        <w:r>
          <w:rPr>
            <w:webHidden/>
          </w:rPr>
          <w:t>15</w:t>
        </w:r>
        <w:r>
          <w:rPr>
            <w:webHidden/>
          </w:rPr>
          <w:fldChar w:fldCharType="end"/>
        </w:r>
      </w:hyperlink>
    </w:p>
    <w:p w14:paraId="4333CD07" w14:textId="61F0D9D9" w:rsidR="00BA66D3" w:rsidRDefault="00BA66D3">
      <w:pPr>
        <w:pStyle w:val="ndice1"/>
        <w:rPr>
          <w:rFonts w:asciiTheme="minorHAnsi" w:eastAsiaTheme="minorEastAsia" w:hAnsiTheme="minorHAnsi" w:cstheme="minorBidi"/>
          <w:sz w:val="22"/>
          <w:szCs w:val="22"/>
          <w:lang w:val="pt-PT"/>
        </w:rPr>
      </w:pPr>
      <w:hyperlink w:anchor="_Toc116680230" w:history="1">
        <w:r w:rsidRPr="00232630">
          <w:rPr>
            <w:rStyle w:val="Hiperligao"/>
          </w:rPr>
          <w:t>3.</w:t>
        </w:r>
        <w:r>
          <w:rPr>
            <w:rFonts w:asciiTheme="minorHAnsi" w:eastAsiaTheme="minorEastAsia" w:hAnsiTheme="minorHAnsi" w:cstheme="minorBidi"/>
            <w:sz w:val="22"/>
            <w:szCs w:val="22"/>
            <w:lang w:val="pt-PT"/>
          </w:rPr>
          <w:tab/>
        </w:r>
        <w:r w:rsidRPr="00232630">
          <w:rPr>
            <w:rStyle w:val="Hiperligao"/>
          </w:rPr>
          <w:t>Methodology</w:t>
        </w:r>
        <w:r>
          <w:rPr>
            <w:webHidden/>
          </w:rPr>
          <w:tab/>
        </w:r>
        <w:r>
          <w:rPr>
            <w:webHidden/>
          </w:rPr>
          <w:fldChar w:fldCharType="begin"/>
        </w:r>
        <w:r>
          <w:rPr>
            <w:webHidden/>
          </w:rPr>
          <w:instrText xml:space="preserve"> PAGEREF _Toc116680230 \h </w:instrText>
        </w:r>
        <w:r>
          <w:rPr>
            <w:webHidden/>
          </w:rPr>
        </w:r>
        <w:r>
          <w:rPr>
            <w:webHidden/>
          </w:rPr>
          <w:fldChar w:fldCharType="separate"/>
        </w:r>
        <w:r>
          <w:rPr>
            <w:webHidden/>
          </w:rPr>
          <w:t>17</w:t>
        </w:r>
        <w:r>
          <w:rPr>
            <w:webHidden/>
          </w:rPr>
          <w:fldChar w:fldCharType="end"/>
        </w:r>
      </w:hyperlink>
    </w:p>
    <w:p w14:paraId="354D5DF6" w14:textId="6DE60C4C" w:rsidR="00BA66D3" w:rsidRDefault="00BA66D3">
      <w:pPr>
        <w:pStyle w:val="ndice2"/>
        <w:rPr>
          <w:rFonts w:asciiTheme="minorHAnsi" w:eastAsiaTheme="minorEastAsia" w:hAnsiTheme="minorHAnsi" w:cstheme="minorBidi"/>
          <w:sz w:val="22"/>
          <w:szCs w:val="22"/>
          <w:lang w:val="pt-PT"/>
        </w:rPr>
      </w:pPr>
      <w:hyperlink w:anchor="_Toc116680231" w:history="1">
        <w:r w:rsidRPr="00232630">
          <w:rPr>
            <w:rStyle w:val="Hiperligao"/>
          </w:rPr>
          <w:t>3.1.</w:t>
        </w:r>
        <w:r>
          <w:rPr>
            <w:rFonts w:asciiTheme="minorHAnsi" w:eastAsiaTheme="minorEastAsia" w:hAnsiTheme="minorHAnsi" w:cstheme="minorBidi"/>
            <w:sz w:val="22"/>
            <w:szCs w:val="22"/>
            <w:lang w:val="pt-PT"/>
          </w:rPr>
          <w:tab/>
        </w:r>
        <w:r w:rsidRPr="00232630">
          <w:rPr>
            <w:rStyle w:val="Hiperligao"/>
          </w:rPr>
          <w:t>Research Approach and Design Strategy</w:t>
        </w:r>
        <w:r>
          <w:rPr>
            <w:webHidden/>
          </w:rPr>
          <w:tab/>
        </w:r>
        <w:r>
          <w:rPr>
            <w:webHidden/>
          </w:rPr>
          <w:fldChar w:fldCharType="begin"/>
        </w:r>
        <w:r>
          <w:rPr>
            <w:webHidden/>
          </w:rPr>
          <w:instrText xml:space="preserve"> PAGEREF _Toc116680231 \h </w:instrText>
        </w:r>
        <w:r>
          <w:rPr>
            <w:webHidden/>
          </w:rPr>
        </w:r>
        <w:r>
          <w:rPr>
            <w:webHidden/>
          </w:rPr>
          <w:fldChar w:fldCharType="separate"/>
        </w:r>
        <w:r>
          <w:rPr>
            <w:webHidden/>
          </w:rPr>
          <w:t>17</w:t>
        </w:r>
        <w:r>
          <w:rPr>
            <w:webHidden/>
          </w:rPr>
          <w:fldChar w:fldCharType="end"/>
        </w:r>
      </w:hyperlink>
    </w:p>
    <w:p w14:paraId="741A66BA" w14:textId="2DA40313" w:rsidR="00BA66D3" w:rsidRDefault="00BA66D3">
      <w:pPr>
        <w:pStyle w:val="ndice2"/>
        <w:rPr>
          <w:rFonts w:asciiTheme="minorHAnsi" w:eastAsiaTheme="minorEastAsia" w:hAnsiTheme="minorHAnsi" w:cstheme="minorBidi"/>
          <w:sz w:val="22"/>
          <w:szCs w:val="22"/>
          <w:lang w:val="pt-PT"/>
        </w:rPr>
      </w:pPr>
      <w:hyperlink w:anchor="_Toc116680232" w:history="1">
        <w:r w:rsidRPr="00232630">
          <w:rPr>
            <w:rStyle w:val="Hiperligao"/>
          </w:rPr>
          <w:t>3.2.</w:t>
        </w:r>
        <w:r>
          <w:rPr>
            <w:rFonts w:asciiTheme="minorHAnsi" w:eastAsiaTheme="minorEastAsia" w:hAnsiTheme="minorHAnsi" w:cstheme="minorBidi"/>
            <w:sz w:val="22"/>
            <w:szCs w:val="22"/>
            <w:lang w:val="pt-PT"/>
          </w:rPr>
          <w:tab/>
        </w:r>
        <w:r w:rsidRPr="00232630">
          <w:rPr>
            <w:rStyle w:val="Hiperligao"/>
          </w:rPr>
          <w:t>Data Collection</w:t>
        </w:r>
        <w:r>
          <w:rPr>
            <w:webHidden/>
          </w:rPr>
          <w:tab/>
        </w:r>
        <w:r>
          <w:rPr>
            <w:webHidden/>
          </w:rPr>
          <w:fldChar w:fldCharType="begin"/>
        </w:r>
        <w:r>
          <w:rPr>
            <w:webHidden/>
          </w:rPr>
          <w:instrText xml:space="preserve"> PAGEREF _Toc116680232 \h </w:instrText>
        </w:r>
        <w:r>
          <w:rPr>
            <w:webHidden/>
          </w:rPr>
        </w:r>
        <w:r>
          <w:rPr>
            <w:webHidden/>
          </w:rPr>
          <w:fldChar w:fldCharType="separate"/>
        </w:r>
        <w:r>
          <w:rPr>
            <w:webHidden/>
          </w:rPr>
          <w:t>17</w:t>
        </w:r>
        <w:r>
          <w:rPr>
            <w:webHidden/>
          </w:rPr>
          <w:fldChar w:fldCharType="end"/>
        </w:r>
      </w:hyperlink>
    </w:p>
    <w:p w14:paraId="33E3EEE6" w14:textId="68684A74" w:rsidR="00BA66D3" w:rsidRDefault="00BA66D3">
      <w:pPr>
        <w:pStyle w:val="ndice2"/>
        <w:rPr>
          <w:rFonts w:asciiTheme="minorHAnsi" w:eastAsiaTheme="minorEastAsia" w:hAnsiTheme="minorHAnsi" w:cstheme="minorBidi"/>
          <w:sz w:val="22"/>
          <w:szCs w:val="22"/>
          <w:lang w:val="pt-PT"/>
        </w:rPr>
      </w:pPr>
      <w:hyperlink w:anchor="_Toc116680233" w:history="1">
        <w:r w:rsidRPr="00232630">
          <w:rPr>
            <w:rStyle w:val="Hiperligao"/>
          </w:rPr>
          <w:t>3.3.</w:t>
        </w:r>
        <w:r>
          <w:rPr>
            <w:rFonts w:asciiTheme="minorHAnsi" w:eastAsiaTheme="minorEastAsia" w:hAnsiTheme="minorHAnsi" w:cstheme="minorBidi"/>
            <w:sz w:val="22"/>
            <w:szCs w:val="22"/>
            <w:lang w:val="pt-PT"/>
          </w:rPr>
          <w:tab/>
        </w:r>
        <w:r w:rsidRPr="00232630">
          <w:rPr>
            <w:rStyle w:val="Hiperligao"/>
          </w:rPr>
          <w:t>Data preparation</w:t>
        </w:r>
        <w:r>
          <w:rPr>
            <w:webHidden/>
          </w:rPr>
          <w:tab/>
        </w:r>
        <w:r>
          <w:rPr>
            <w:webHidden/>
          </w:rPr>
          <w:fldChar w:fldCharType="begin"/>
        </w:r>
        <w:r>
          <w:rPr>
            <w:webHidden/>
          </w:rPr>
          <w:instrText xml:space="preserve"> PAGEREF _Toc116680233 \h </w:instrText>
        </w:r>
        <w:r>
          <w:rPr>
            <w:webHidden/>
          </w:rPr>
        </w:r>
        <w:r>
          <w:rPr>
            <w:webHidden/>
          </w:rPr>
          <w:fldChar w:fldCharType="separate"/>
        </w:r>
        <w:r>
          <w:rPr>
            <w:webHidden/>
          </w:rPr>
          <w:t>19</w:t>
        </w:r>
        <w:r>
          <w:rPr>
            <w:webHidden/>
          </w:rPr>
          <w:fldChar w:fldCharType="end"/>
        </w:r>
      </w:hyperlink>
    </w:p>
    <w:p w14:paraId="4A50B4D0" w14:textId="4EEA3545" w:rsidR="00BA66D3" w:rsidRDefault="00BA66D3">
      <w:pPr>
        <w:pStyle w:val="ndice2"/>
        <w:rPr>
          <w:rFonts w:asciiTheme="minorHAnsi" w:eastAsiaTheme="minorEastAsia" w:hAnsiTheme="minorHAnsi" w:cstheme="minorBidi"/>
          <w:sz w:val="22"/>
          <w:szCs w:val="22"/>
          <w:lang w:val="pt-PT"/>
        </w:rPr>
      </w:pPr>
      <w:hyperlink w:anchor="_Toc116680234" w:history="1">
        <w:r w:rsidRPr="00232630">
          <w:rPr>
            <w:rStyle w:val="Hiperligao"/>
          </w:rPr>
          <w:t>3.4.</w:t>
        </w:r>
        <w:r>
          <w:rPr>
            <w:rFonts w:asciiTheme="minorHAnsi" w:eastAsiaTheme="minorEastAsia" w:hAnsiTheme="minorHAnsi" w:cstheme="minorBidi"/>
            <w:sz w:val="22"/>
            <w:szCs w:val="22"/>
            <w:lang w:val="pt-PT"/>
          </w:rPr>
          <w:tab/>
        </w:r>
        <w:r w:rsidRPr="00232630">
          <w:rPr>
            <w:rStyle w:val="Hiperligao"/>
          </w:rPr>
          <w:t>Results Obtention</w:t>
        </w:r>
        <w:r>
          <w:rPr>
            <w:webHidden/>
          </w:rPr>
          <w:tab/>
        </w:r>
        <w:r>
          <w:rPr>
            <w:webHidden/>
          </w:rPr>
          <w:fldChar w:fldCharType="begin"/>
        </w:r>
        <w:r>
          <w:rPr>
            <w:webHidden/>
          </w:rPr>
          <w:instrText xml:space="preserve"> PAGEREF _Toc116680234 \h </w:instrText>
        </w:r>
        <w:r>
          <w:rPr>
            <w:webHidden/>
          </w:rPr>
        </w:r>
        <w:r>
          <w:rPr>
            <w:webHidden/>
          </w:rPr>
          <w:fldChar w:fldCharType="separate"/>
        </w:r>
        <w:r>
          <w:rPr>
            <w:webHidden/>
          </w:rPr>
          <w:t>20</w:t>
        </w:r>
        <w:r>
          <w:rPr>
            <w:webHidden/>
          </w:rPr>
          <w:fldChar w:fldCharType="end"/>
        </w:r>
      </w:hyperlink>
    </w:p>
    <w:p w14:paraId="15355F70" w14:textId="698C5F8F" w:rsidR="00BA66D3" w:rsidRDefault="00BA66D3">
      <w:pPr>
        <w:pStyle w:val="ndice1"/>
        <w:rPr>
          <w:rFonts w:asciiTheme="minorHAnsi" w:eastAsiaTheme="minorEastAsia" w:hAnsiTheme="minorHAnsi" w:cstheme="minorBidi"/>
          <w:sz w:val="22"/>
          <w:szCs w:val="22"/>
          <w:lang w:val="pt-PT"/>
        </w:rPr>
      </w:pPr>
      <w:hyperlink w:anchor="_Toc116680235" w:history="1">
        <w:r w:rsidRPr="00232630">
          <w:rPr>
            <w:rStyle w:val="Hiperligao"/>
          </w:rPr>
          <w:t>4.</w:t>
        </w:r>
        <w:r>
          <w:rPr>
            <w:rFonts w:asciiTheme="minorHAnsi" w:eastAsiaTheme="minorEastAsia" w:hAnsiTheme="minorHAnsi" w:cstheme="minorBidi"/>
            <w:sz w:val="22"/>
            <w:szCs w:val="22"/>
            <w:lang w:val="pt-PT"/>
          </w:rPr>
          <w:tab/>
        </w:r>
        <w:r w:rsidRPr="00232630">
          <w:rPr>
            <w:rStyle w:val="Hiperligao"/>
          </w:rPr>
          <w:t>Results and discussion</w:t>
        </w:r>
        <w:r>
          <w:rPr>
            <w:webHidden/>
          </w:rPr>
          <w:tab/>
        </w:r>
        <w:r>
          <w:rPr>
            <w:webHidden/>
          </w:rPr>
          <w:fldChar w:fldCharType="begin"/>
        </w:r>
        <w:r>
          <w:rPr>
            <w:webHidden/>
          </w:rPr>
          <w:instrText xml:space="preserve"> PAGEREF _Toc116680235 \h </w:instrText>
        </w:r>
        <w:r>
          <w:rPr>
            <w:webHidden/>
          </w:rPr>
        </w:r>
        <w:r>
          <w:rPr>
            <w:webHidden/>
          </w:rPr>
          <w:fldChar w:fldCharType="separate"/>
        </w:r>
        <w:r>
          <w:rPr>
            <w:webHidden/>
          </w:rPr>
          <w:t>24</w:t>
        </w:r>
        <w:r>
          <w:rPr>
            <w:webHidden/>
          </w:rPr>
          <w:fldChar w:fldCharType="end"/>
        </w:r>
      </w:hyperlink>
    </w:p>
    <w:p w14:paraId="3B9B174A" w14:textId="43252A19" w:rsidR="00BA66D3" w:rsidRDefault="00BA66D3">
      <w:pPr>
        <w:pStyle w:val="ndice1"/>
        <w:rPr>
          <w:rFonts w:asciiTheme="minorHAnsi" w:eastAsiaTheme="minorEastAsia" w:hAnsiTheme="minorHAnsi" w:cstheme="minorBidi"/>
          <w:sz w:val="22"/>
          <w:szCs w:val="22"/>
          <w:lang w:val="pt-PT"/>
        </w:rPr>
      </w:pPr>
      <w:hyperlink w:anchor="_Toc116680236" w:history="1">
        <w:r w:rsidRPr="00232630">
          <w:rPr>
            <w:rStyle w:val="Hiperligao"/>
          </w:rPr>
          <w:t>5.</w:t>
        </w:r>
        <w:r>
          <w:rPr>
            <w:rFonts w:asciiTheme="minorHAnsi" w:eastAsiaTheme="minorEastAsia" w:hAnsiTheme="minorHAnsi" w:cstheme="minorBidi"/>
            <w:sz w:val="22"/>
            <w:szCs w:val="22"/>
            <w:lang w:val="pt-PT"/>
          </w:rPr>
          <w:tab/>
        </w:r>
        <w:r w:rsidRPr="00232630">
          <w:rPr>
            <w:rStyle w:val="Hiperligao"/>
          </w:rPr>
          <w:t>Conclusions</w:t>
        </w:r>
        <w:r>
          <w:rPr>
            <w:webHidden/>
          </w:rPr>
          <w:tab/>
        </w:r>
        <w:r>
          <w:rPr>
            <w:webHidden/>
          </w:rPr>
          <w:fldChar w:fldCharType="begin"/>
        </w:r>
        <w:r>
          <w:rPr>
            <w:webHidden/>
          </w:rPr>
          <w:instrText xml:space="preserve"> PAGEREF _Toc116680236 \h </w:instrText>
        </w:r>
        <w:r>
          <w:rPr>
            <w:webHidden/>
          </w:rPr>
        </w:r>
        <w:r>
          <w:rPr>
            <w:webHidden/>
          </w:rPr>
          <w:fldChar w:fldCharType="separate"/>
        </w:r>
        <w:r>
          <w:rPr>
            <w:webHidden/>
          </w:rPr>
          <w:t>32</w:t>
        </w:r>
        <w:r>
          <w:rPr>
            <w:webHidden/>
          </w:rPr>
          <w:fldChar w:fldCharType="end"/>
        </w:r>
      </w:hyperlink>
    </w:p>
    <w:p w14:paraId="47D95649" w14:textId="39ACF9A1" w:rsidR="00BA66D3" w:rsidRDefault="00BA66D3">
      <w:pPr>
        <w:pStyle w:val="ndice1"/>
        <w:rPr>
          <w:rFonts w:asciiTheme="minorHAnsi" w:eastAsiaTheme="minorEastAsia" w:hAnsiTheme="minorHAnsi" w:cstheme="minorBidi"/>
          <w:sz w:val="22"/>
          <w:szCs w:val="22"/>
          <w:lang w:val="pt-PT"/>
        </w:rPr>
      </w:pPr>
      <w:hyperlink w:anchor="_Toc116680237" w:history="1">
        <w:r w:rsidRPr="00232630">
          <w:rPr>
            <w:rStyle w:val="Hiperligao"/>
          </w:rPr>
          <w:t>6.</w:t>
        </w:r>
        <w:r>
          <w:rPr>
            <w:rFonts w:asciiTheme="minorHAnsi" w:eastAsiaTheme="minorEastAsia" w:hAnsiTheme="minorHAnsi" w:cstheme="minorBidi"/>
            <w:sz w:val="22"/>
            <w:szCs w:val="22"/>
            <w:lang w:val="pt-PT"/>
          </w:rPr>
          <w:tab/>
        </w:r>
        <w:r w:rsidRPr="00232630">
          <w:rPr>
            <w:rStyle w:val="Hiperligao"/>
          </w:rPr>
          <w:t>Limitations and recommendations for future works</w:t>
        </w:r>
        <w:r>
          <w:rPr>
            <w:webHidden/>
          </w:rPr>
          <w:tab/>
        </w:r>
        <w:r>
          <w:rPr>
            <w:webHidden/>
          </w:rPr>
          <w:fldChar w:fldCharType="begin"/>
        </w:r>
        <w:r>
          <w:rPr>
            <w:webHidden/>
          </w:rPr>
          <w:instrText xml:space="preserve"> PAGEREF _Toc116680237 \h </w:instrText>
        </w:r>
        <w:r>
          <w:rPr>
            <w:webHidden/>
          </w:rPr>
        </w:r>
        <w:r>
          <w:rPr>
            <w:webHidden/>
          </w:rPr>
          <w:fldChar w:fldCharType="separate"/>
        </w:r>
        <w:r>
          <w:rPr>
            <w:webHidden/>
          </w:rPr>
          <w:t>33</w:t>
        </w:r>
        <w:r>
          <w:rPr>
            <w:webHidden/>
          </w:rPr>
          <w:fldChar w:fldCharType="end"/>
        </w:r>
      </w:hyperlink>
    </w:p>
    <w:p w14:paraId="77D017A4" w14:textId="41310725" w:rsidR="00BA66D3" w:rsidRDefault="00BA66D3">
      <w:pPr>
        <w:pStyle w:val="ndice1"/>
        <w:rPr>
          <w:rFonts w:asciiTheme="minorHAnsi" w:eastAsiaTheme="minorEastAsia" w:hAnsiTheme="minorHAnsi" w:cstheme="minorBidi"/>
          <w:sz w:val="22"/>
          <w:szCs w:val="22"/>
          <w:lang w:val="pt-PT"/>
        </w:rPr>
      </w:pPr>
      <w:hyperlink w:anchor="_Toc116680238" w:history="1">
        <w:r w:rsidRPr="00232630">
          <w:rPr>
            <w:rStyle w:val="Hiperligao"/>
          </w:rPr>
          <w:t>7.</w:t>
        </w:r>
        <w:r>
          <w:rPr>
            <w:rFonts w:asciiTheme="minorHAnsi" w:eastAsiaTheme="minorEastAsia" w:hAnsiTheme="minorHAnsi" w:cstheme="minorBidi"/>
            <w:sz w:val="22"/>
            <w:szCs w:val="22"/>
            <w:lang w:val="pt-PT"/>
          </w:rPr>
          <w:tab/>
        </w:r>
        <w:r w:rsidRPr="00232630">
          <w:rPr>
            <w:rStyle w:val="Hiperligao"/>
          </w:rPr>
          <w:t>Bibliography</w:t>
        </w:r>
        <w:r>
          <w:rPr>
            <w:webHidden/>
          </w:rPr>
          <w:tab/>
        </w:r>
        <w:r>
          <w:rPr>
            <w:webHidden/>
          </w:rPr>
          <w:fldChar w:fldCharType="begin"/>
        </w:r>
        <w:r>
          <w:rPr>
            <w:webHidden/>
          </w:rPr>
          <w:instrText xml:space="preserve"> PAGEREF _Toc116680238 \h </w:instrText>
        </w:r>
        <w:r>
          <w:rPr>
            <w:webHidden/>
          </w:rPr>
        </w:r>
        <w:r>
          <w:rPr>
            <w:webHidden/>
          </w:rPr>
          <w:fldChar w:fldCharType="separate"/>
        </w:r>
        <w:r>
          <w:rPr>
            <w:webHidden/>
          </w:rPr>
          <w:t>34</w:t>
        </w:r>
        <w:r>
          <w:rPr>
            <w:webHidden/>
          </w:rPr>
          <w:fldChar w:fldCharType="end"/>
        </w:r>
      </w:hyperlink>
    </w:p>
    <w:p w14:paraId="0527E8B7" w14:textId="0164CE38" w:rsidR="00BA66D3" w:rsidRDefault="00BA66D3">
      <w:pPr>
        <w:pStyle w:val="ndice1"/>
        <w:rPr>
          <w:rFonts w:asciiTheme="minorHAnsi" w:eastAsiaTheme="minorEastAsia" w:hAnsiTheme="minorHAnsi" w:cstheme="minorBidi"/>
          <w:sz w:val="22"/>
          <w:szCs w:val="22"/>
          <w:lang w:val="pt-PT"/>
        </w:rPr>
      </w:pPr>
      <w:hyperlink w:anchor="_Toc116680239" w:history="1">
        <w:r w:rsidRPr="00232630">
          <w:rPr>
            <w:rStyle w:val="Hiperligao"/>
          </w:rPr>
          <w:t>8.</w:t>
        </w:r>
        <w:r>
          <w:rPr>
            <w:rFonts w:asciiTheme="minorHAnsi" w:eastAsiaTheme="minorEastAsia" w:hAnsiTheme="minorHAnsi" w:cstheme="minorBidi"/>
            <w:sz w:val="22"/>
            <w:szCs w:val="22"/>
            <w:lang w:val="pt-PT"/>
          </w:rPr>
          <w:tab/>
        </w:r>
        <w:r w:rsidRPr="00232630">
          <w:rPr>
            <w:rStyle w:val="Hiperligao"/>
          </w:rPr>
          <w:t>Appendix (optional)</w:t>
        </w:r>
        <w:r>
          <w:rPr>
            <w:webHidden/>
          </w:rPr>
          <w:tab/>
        </w:r>
        <w:r>
          <w:rPr>
            <w:webHidden/>
          </w:rPr>
          <w:fldChar w:fldCharType="begin"/>
        </w:r>
        <w:r>
          <w:rPr>
            <w:webHidden/>
          </w:rPr>
          <w:instrText xml:space="preserve"> PAGEREF _Toc116680239 \h </w:instrText>
        </w:r>
        <w:r>
          <w:rPr>
            <w:webHidden/>
          </w:rPr>
        </w:r>
        <w:r>
          <w:rPr>
            <w:webHidden/>
          </w:rPr>
          <w:fldChar w:fldCharType="separate"/>
        </w:r>
        <w:r>
          <w:rPr>
            <w:webHidden/>
          </w:rPr>
          <w:t>37</w:t>
        </w:r>
        <w:r>
          <w:rPr>
            <w:webHidden/>
          </w:rPr>
          <w:fldChar w:fldCharType="end"/>
        </w:r>
      </w:hyperlink>
    </w:p>
    <w:p w14:paraId="67176AF4" w14:textId="4E78922F" w:rsidR="00BA66D3" w:rsidRDefault="00BA66D3">
      <w:pPr>
        <w:pStyle w:val="ndice2"/>
        <w:rPr>
          <w:rFonts w:asciiTheme="minorHAnsi" w:eastAsiaTheme="minorEastAsia" w:hAnsiTheme="minorHAnsi" w:cstheme="minorBidi"/>
          <w:sz w:val="22"/>
          <w:szCs w:val="22"/>
          <w:lang w:val="pt-PT"/>
        </w:rPr>
      </w:pPr>
      <w:hyperlink w:anchor="_Toc116680240" w:history="1">
        <w:r w:rsidRPr="00232630">
          <w:rPr>
            <w:rStyle w:val="Hiperligao"/>
          </w:rPr>
          <w:t>8.1.</w:t>
        </w:r>
        <w:r>
          <w:rPr>
            <w:rFonts w:asciiTheme="minorHAnsi" w:eastAsiaTheme="minorEastAsia" w:hAnsiTheme="minorHAnsi" w:cstheme="minorBidi"/>
            <w:sz w:val="22"/>
            <w:szCs w:val="22"/>
            <w:lang w:val="pt-PT"/>
          </w:rPr>
          <w:tab/>
        </w:r>
        <w:r w:rsidRPr="00232630">
          <w:rPr>
            <w:rStyle w:val="Hiperligao"/>
          </w:rPr>
          <w:t>Preliminary Analysis by country</w:t>
        </w:r>
        <w:r>
          <w:rPr>
            <w:webHidden/>
          </w:rPr>
          <w:tab/>
        </w:r>
        <w:r>
          <w:rPr>
            <w:webHidden/>
          </w:rPr>
          <w:fldChar w:fldCharType="begin"/>
        </w:r>
        <w:r>
          <w:rPr>
            <w:webHidden/>
          </w:rPr>
          <w:instrText xml:space="preserve"> PAGEREF _Toc116680240 \h </w:instrText>
        </w:r>
        <w:r>
          <w:rPr>
            <w:webHidden/>
          </w:rPr>
        </w:r>
        <w:r>
          <w:rPr>
            <w:webHidden/>
          </w:rPr>
          <w:fldChar w:fldCharType="separate"/>
        </w:r>
        <w:r>
          <w:rPr>
            <w:webHidden/>
          </w:rPr>
          <w:t>37</w:t>
        </w:r>
        <w:r>
          <w:rPr>
            <w:webHidden/>
          </w:rPr>
          <w:fldChar w:fldCharType="end"/>
        </w:r>
      </w:hyperlink>
    </w:p>
    <w:p w14:paraId="086EEE82" w14:textId="00622AED" w:rsidR="00BA66D3" w:rsidRDefault="00BA66D3">
      <w:pPr>
        <w:pStyle w:val="ndice2"/>
        <w:rPr>
          <w:rFonts w:asciiTheme="minorHAnsi" w:eastAsiaTheme="minorEastAsia" w:hAnsiTheme="minorHAnsi" w:cstheme="minorBidi"/>
          <w:sz w:val="22"/>
          <w:szCs w:val="22"/>
          <w:lang w:val="pt-PT"/>
        </w:rPr>
      </w:pPr>
      <w:hyperlink w:anchor="_Toc116680241" w:history="1">
        <w:r w:rsidRPr="00232630">
          <w:rPr>
            <w:rStyle w:val="Hiperligao"/>
          </w:rPr>
          <w:t>8.2.</w:t>
        </w:r>
        <w:r>
          <w:rPr>
            <w:rFonts w:asciiTheme="minorHAnsi" w:eastAsiaTheme="minorEastAsia" w:hAnsiTheme="minorHAnsi" w:cstheme="minorBidi"/>
            <w:sz w:val="22"/>
            <w:szCs w:val="22"/>
            <w:lang w:val="pt-PT"/>
          </w:rPr>
          <w:tab/>
        </w:r>
        <w:r w:rsidRPr="00232630">
          <w:rPr>
            <w:rStyle w:val="Hiperligao"/>
          </w:rPr>
          <w:t>Monte Carlo by Country</w:t>
        </w:r>
        <w:r>
          <w:rPr>
            <w:webHidden/>
          </w:rPr>
          <w:tab/>
        </w:r>
        <w:r>
          <w:rPr>
            <w:webHidden/>
          </w:rPr>
          <w:fldChar w:fldCharType="begin"/>
        </w:r>
        <w:r>
          <w:rPr>
            <w:webHidden/>
          </w:rPr>
          <w:instrText xml:space="preserve"> PAGEREF _Toc116680241 \h </w:instrText>
        </w:r>
        <w:r>
          <w:rPr>
            <w:webHidden/>
          </w:rPr>
        </w:r>
        <w:r>
          <w:rPr>
            <w:webHidden/>
          </w:rPr>
          <w:fldChar w:fldCharType="separate"/>
        </w:r>
        <w:r>
          <w:rPr>
            <w:webHidden/>
          </w:rPr>
          <w:t>44</w:t>
        </w:r>
        <w:r>
          <w:rPr>
            <w:webHidden/>
          </w:rPr>
          <w:fldChar w:fldCharType="end"/>
        </w:r>
      </w:hyperlink>
    </w:p>
    <w:p w14:paraId="22C098DE" w14:textId="574F9C9C" w:rsidR="00BA66D3" w:rsidRDefault="00BA66D3">
      <w:pPr>
        <w:pStyle w:val="ndice2"/>
        <w:rPr>
          <w:rFonts w:asciiTheme="minorHAnsi" w:eastAsiaTheme="minorEastAsia" w:hAnsiTheme="minorHAnsi" w:cstheme="minorBidi"/>
          <w:sz w:val="22"/>
          <w:szCs w:val="22"/>
          <w:lang w:val="pt-PT"/>
        </w:rPr>
      </w:pPr>
      <w:hyperlink w:anchor="_Toc116680242" w:history="1">
        <w:r w:rsidRPr="00232630">
          <w:rPr>
            <w:rStyle w:val="Hiperligao"/>
          </w:rPr>
          <w:t>8.3.</w:t>
        </w:r>
        <w:r>
          <w:rPr>
            <w:rFonts w:asciiTheme="minorHAnsi" w:eastAsiaTheme="minorEastAsia" w:hAnsiTheme="minorHAnsi" w:cstheme="minorBidi"/>
            <w:sz w:val="22"/>
            <w:szCs w:val="22"/>
            <w:lang w:val="pt-PT"/>
          </w:rPr>
          <w:tab/>
        </w:r>
        <w:r w:rsidRPr="00232630">
          <w:rPr>
            <w:rStyle w:val="Hiperligao"/>
          </w:rPr>
          <w:t>GARCH by Country</w:t>
        </w:r>
        <w:r>
          <w:rPr>
            <w:webHidden/>
          </w:rPr>
          <w:tab/>
        </w:r>
        <w:r>
          <w:rPr>
            <w:webHidden/>
          </w:rPr>
          <w:fldChar w:fldCharType="begin"/>
        </w:r>
        <w:r>
          <w:rPr>
            <w:webHidden/>
          </w:rPr>
          <w:instrText xml:space="preserve"> PAGEREF _Toc116680242 \h </w:instrText>
        </w:r>
        <w:r>
          <w:rPr>
            <w:webHidden/>
          </w:rPr>
        </w:r>
        <w:r>
          <w:rPr>
            <w:webHidden/>
          </w:rPr>
          <w:fldChar w:fldCharType="separate"/>
        </w:r>
        <w:r>
          <w:rPr>
            <w:webHidden/>
          </w:rPr>
          <w:t>44</w:t>
        </w:r>
        <w:r>
          <w:rPr>
            <w:webHidden/>
          </w:rPr>
          <w:fldChar w:fldCharType="end"/>
        </w:r>
      </w:hyperlink>
    </w:p>
    <w:p w14:paraId="51B5337F" w14:textId="12DBD081" w:rsidR="00BA66D3" w:rsidRDefault="00BA66D3">
      <w:pPr>
        <w:pStyle w:val="ndice2"/>
        <w:rPr>
          <w:rFonts w:asciiTheme="minorHAnsi" w:eastAsiaTheme="minorEastAsia" w:hAnsiTheme="minorHAnsi" w:cstheme="minorBidi"/>
          <w:sz w:val="22"/>
          <w:szCs w:val="22"/>
          <w:lang w:val="pt-PT"/>
        </w:rPr>
      </w:pPr>
      <w:hyperlink w:anchor="_Toc116680243" w:history="1">
        <w:r w:rsidRPr="00232630">
          <w:rPr>
            <w:rStyle w:val="Hiperligao"/>
          </w:rPr>
          <w:t>8.4.</w:t>
        </w:r>
        <w:r>
          <w:rPr>
            <w:rFonts w:asciiTheme="minorHAnsi" w:eastAsiaTheme="minorEastAsia" w:hAnsiTheme="minorHAnsi" w:cstheme="minorBidi"/>
            <w:sz w:val="22"/>
            <w:szCs w:val="22"/>
            <w:lang w:val="pt-PT"/>
          </w:rPr>
          <w:tab/>
        </w:r>
        <w:r w:rsidRPr="00232630">
          <w:rPr>
            <w:rStyle w:val="Hiperligao"/>
          </w:rPr>
          <w:t>GARCH-MIDAS by Country</w:t>
        </w:r>
        <w:r>
          <w:rPr>
            <w:webHidden/>
          </w:rPr>
          <w:tab/>
        </w:r>
        <w:r>
          <w:rPr>
            <w:webHidden/>
          </w:rPr>
          <w:fldChar w:fldCharType="begin"/>
        </w:r>
        <w:r>
          <w:rPr>
            <w:webHidden/>
          </w:rPr>
          <w:instrText xml:space="preserve"> PAGEREF _Toc116680243 \h </w:instrText>
        </w:r>
        <w:r>
          <w:rPr>
            <w:webHidden/>
          </w:rPr>
        </w:r>
        <w:r>
          <w:rPr>
            <w:webHidden/>
          </w:rPr>
          <w:fldChar w:fldCharType="separate"/>
        </w:r>
        <w:r>
          <w:rPr>
            <w:webHidden/>
          </w:rPr>
          <w:t>44</w:t>
        </w:r>
        <w:r>
          <w:rPr>
            <w:webHidden/>
          </w:rPr>
          <w:fldChar w:fldCharType="end"/>
        </w:r>
      </w:hyperlink>
    </w:p>
    <w:p w14:paraId="2F85677A" w14:textId="2E34BDDA" w:rsidR="00BA66D3" w:rsidRDefault="00BA66D3">
      <w:pPr>
        <w:pStyle w:val="ndice2"/>
        <w:rPr>
          <w:rFonts w:asciiTheme="minorHAnsi" w:eastAsiaTheme="minorEastAsia" w:hAnsiTheme="minorHAnsi" w:cstheme="minorBidi"/>
          <w:sz w:val="22"/>
          <w:szCs w:val="22"/>
          <w:lang w:val="pt-PT"/>
        </w:rPr>
      </w:pPr>
      <w:hyperlink w:anchor="_Toc116680244" w:history="1">
        <w:r w:rsidRPr="00232630">
          <w:rPr>
            <w:rStyle w:val="Hiperligao"/>
          </w:rPr>
          <w:t>8.5.</w:t>
        </w:r>
        <w:r>
          <w:rPr>
            <w:rFonts w:asciiTheme="minorHAnsi" w:eastAsiaTheme="minorEastAsia" w:hAnsiTheme="minorHAnsi" w:cstheme="minorBidi"/>
            <w:sz w:val="22"/>
            <w:szCs w:val="22"/>
            <w:lang w:val="pt-PT"/>
          </w:rPr>
          <w:tab/>
        </w:r>
        <w:r w:rsidRPr="00232630">
          <w:rPr>
            <w:rStyle w:val="Hiperligao"/>
          </w:rPr>
          <w:t>Support Vector Regression by Country</w:t>
        </w:r>
        <w:r>
          <w:rPr>
            <w:webHidden/>
          </w:rPr>
          <w:tab/>
        </w:r>
        <w:r>
          <w:rPr>
            <w:webHidden/>
          </w:rPr>
          <w:fldChar w:fldCharType="begin"/>
        </w:r>
        <w:r>
          <w:rPr>
            <w:webHidden/>
          </w:rPr>
          <w:instrText xml:space="preserve"> PAGEREF _Toc116680244 \h </w:instrText>
        </w:r>
        <w:r>
          <w:rPr>
            <w:webHidden/>
          </w:rPr>
        </w:r>
        <w:r>
          <w:rPr>
            <w:webHidden/>
          </w:rPr>
          <w:fldChar w:fldCharType="separate"/>
        </w:r>
        <w:r>
          <w:rPr>
            <w:webHidden/>
          </w:rPr>
          <w:t>44</w:t>
        </w:r>
        <w:r>
          <w:rPr>
            <w:webHidden/>
          </w:rPr>
          <w:fldChar w:fldCharType="end"/>
        </w:r>
      </w:hyperlink>
    </w:p>
    <w:p w14:paraId="2BDF9315" w14:textId="164662EB" w:rsidR="00BA66D3" w:rsidRDefault="00BA66D3">
      <w:pPr>
        <w:pStyle w:val="ndice2"/>
        <w:rPr>
          <w:rFonts w:asciiTheme="minorHAnsi" w:eastAsiaTheme="minorEastAsia" w:hAnsiTheme="minorHAnsi" w:cstheme="minorBidi"/>
          <w:sz w:val="22"/>
          <w:szCs w:val="22"/>
          <w:lang w:val="pt-PT"/>
        </w:rPr>
      </w:pPr>
      <w:hyperlink w:anchor="_Toc116680245" w:history="1">
        <w:r w:rsidRPr="00232630">
          <w:rPr>
            <w:rStyle w:val="Hiperligao"/>
          </w:rPr>
          <w:t>8.6.</w:t>
        </w:r>
        <w:r>
          <w:rPr>
            <w:rFonts w:asciiTheme="minorHAnsi" w:eastAsiaTheme="minorEastAsia" w:hAnsiTheme="minorHAnsi" w:cstheme="minorBidi"/>
            <w:sz w:val="22"/>
            <w:szCs w:val="22"/>
            <w:lang w:val="pt-PT"/>
          </w:rPr>
          <w:tab/>
        </w:r>
        <w:r w:rsidRPr="00232630">
          <w:rPr>
            <w:rStyle w:val="Hiperligao"/>
          </w:rPr>
          <w:t>LONG SHORT-TERM MEMORY by Country</w:t>
        </w:r>
        <w:r>
          <w:rPr>
            <w:webHidden/>
          </w:rPr>
          <w:tab/>
        </w:r>
        <w:r>
          <w:rPr>
            <w:webHidden/>
          </w:rPr>
          <w:fldChar w:fldCharType="begin"/>
        </w:r>
        <w:r>
          <w:rPr>
            <w:webHidden/>
          </w:rPr>
          <w:instrText xml:space="preserve"> PAGEREF _Toc116680245 \h </w:instrText>
        </w:r>
        <w:r>
          <w:rPr>
            <w:webHidden/>
          </w:rPr>
        </w:r>
        <w:r>
          <w:rPr>
            <w:webHidden/>
          </w:rPr>
          <w:fldChar w:fldCharType="separate"/>
        </w:r>
        <w:r>
          <w:rPr>
            <w:webHidden/>
          </w:rPr>
          <w:t>44</w:t>
        </w:r>
        <w:r>
          <w:rPr>
            <w:webHidden/>
          </w:rPr>
          <w:fldChar w:fldCharType="end"/>
        </w:r>
      </w:hyperlink>
    </w:p>
    <w:p w14:paraId="5331631A" w14:textId="3B1A455A"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7777777" w:rsidR="00302D95" w:rsidRPr="00227627" w:rsidRDefault="00302D95"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7313995E" w14:textId="66D75B3C" w:rsidR="00BA66D3"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680246" w:history="1">
        <w:r w:rsidR="00BA66D3" w:rsidRPr="008926D6">
          <w:rPr>
            <w:rStyle w:val="Hiperligao"/>
            <w:noProof/>
            <w:lang w:val="en-US"/>
          </w:rPr>
          <w:t>Figure 1- General flowchart used for model selection (Xu &amp; Goodacre, 2018)</w:t>
        </w:r>
        <w:r w:rsidR="00BA66D3">
          <w:rPr>
            <w:noProof/>
            <w:webHidden/>
          </w:rPr>
          <w:tab/>
        </w:r>
        <w:r w:rsidR="00BA66D3">
          <w:rPr>
            <w:noProof/>
            <w:webHidden/>
          </w:rPr>
          <w:fldChar w:fldCharType="begin"/>
        </w:r>
        <w:r w:rsidR="00BA66D3">
          <w:rPr>
            <w:noProof/>
            <w:webHidden/>
          </w:rPr>
          <w:instrText xml:space="preserve"> PAGEREF _Toc116680246 \h </w:instrText>
        </w:r>
        <w:r w:rsidR="00BA66D3">
          <w:rPr>
            <w:noProof/>
            <w:webHidden/>
          </w:rPr>
        </w:r>
        <w:r w:rsidR="00BA66D3">
          <w:rPr>
            <w:noProof/>
            <w:webHidden/>
          </w:rPr>
          <w:fldChar w:fldCharType="separate"/>
        </w:r>
        <w:r w:rsidR="00BA66D3">
          <w:rPr>
            <w:noProof/>
            <w:webHidden/>
          </w:rPr>
          <w:t>4</w:t>
        </w:r>
        <w:r w:rsidR="00BA66D3">
          <w:rPr>
            <w:noProof/>
            <w:webHidden/>
          </w:rPr>
          <w:fldChar w:fldCharType="end"/>
        </w:r>
      </w:hyperlink>
    </w:p>
    <w:p w14:paraId="51EF9C84" w14:textId="6D8EB1D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7" w:history="1">
        <w:r w:rsidRPr="008926D6">
          <w:rPr>
            <w:rStyle w:val="Hiperligao"/>
            <w:noProof/>
            <w:lang w:val="en-US"/>
          </w:rPr>
          <w:t>Figure 2- Relation between Error and Model Index (Awad &amp; Khanna, 2015).</w:t>
        </w:r>
        <w:r>
          <w:rPr>
            <w:noProof/>
            <w:webHidden/>
          </w:rPr>
          <w:tab/>
        </w:r>
        <w:r>
          <w:rPr>
            <w:noProof/>
            <w:webHidden/>
          </w:rPr>
          <w:fldChar w:fldCharType="begin"/>
        </w:r>
        <w:r>
          <w:rPr>
            <w:noProof/>
            <w:webHidden/>
          </w:rPr>
          <w:instrText xml:space="preserve"> PAGEREF _Toc116680247 \h </w:instrText>
        </w:r>
        <w:r>
          <w:rPr>
            <w:noProof/>
            <w:webHidden/>
          </w:rPr>
        </w:r>
        <w:r>
          <w:rPr>
            <w:noProof/>
            <w:webHidden/>
          </w:rPr>
          <w:fldChar w:fldCharType="separate"/>
        </w:r>
        <w:r>
          <w:rPr>
            <w:noProof/>
            <w:webHidden/>
          </w:rPr>
          <w:t>9</w:t>
        </w:r>
        <w:r>
          <w:rPr>
            <w:noProof/>
            <w:webHidden/>
          </w:rPr>
          <w:fldChar w:fldCharType="end"/>
        </w:r>
      </w:hyperlink>
    </w:p>
    <w:p w14:paraId="7054470C" w14:textId="3D6AF2D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8" w:history="1">
        <w:r w:rsidRPr="008926D6">
          <w:rPr>
            <w:rStyle w:val="Hiperligao"/>
            <w:noProof/>
            <w:lang w:val="en-US"/>
          </w:rPr>
          <w:t>Figure 3- Support Vector Regression example (Awad &amp; Khanna, 2015)</w:t>
        </w:r>
        <w:r>
          <w:rPr>
            <w:noProof/>
            <w:webHidden/>
          </w:rPr>
          <w:tab/>
        </w:r>
        <w:r>
          <w:rPr>
            <w:noProof/>
            <w:webHidden/>
          </w:rPr>
          <w:fldChar w:fldCharType="begin"/>
        </w:r>
        <w:r>
          <w:rPr>
            <w:noProof/>
            <w:webHidden/>
          </w:rPr>
          <w:instrText xml:space="preserve"> PAGEREF _Toc116680248 \h </w:instrText>
        </w:r>
        <w:r>
          <w:rPr>
            <w:noProof/>
            <w:webHidden/>
          </w:rPr>
        </w:r>
        <w:r>
          <w:rPr>
            <w:noProof/>
            <w:webHidden/>
          </w:rPr>
          <w:fldChar w:fldCharType="separate"/>
        </w:r>
        <w:r>
          <w:rPr>
            <w:noProof/>
            <w:webHidden/>
          </w:rPr>
          <w:t>10</w:t>
        </w:r>
        <w:r>
          <w:rPr>
            <w:noProof/>
            <w:webHidden/>
          </w:rPr>
          <w:fldChar w:fldCharType="end"/>
        </w:r>
      </w:hyperlink>
    </w:p>
    <w:p w14:paraId="6C36820E" w14:textId="668894B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49" w:history="1">
        <w:r w:rsidRPr="008926D6">
          <w:rPr>
            <w:rStyle w:val="Hiperligao"/>
            <w:noProof/>
            <w:lang w:val="en-US"/>
          </w:rPr>
          <w:t>Figure 4- LSTM process (Houdt, Mosquera, &amp; Nápoles, 2020)</w:t>
        </w:r>
        <w:r>
          <w:rPr>
            <w:noProof/>
            <w:webHidden/>
          </w:rPr>
          <w:tab/>
        </w:r>
        <w:r>
          <w:rPr>
            <w:noProof/>
            <w:webHidden/>
          </w:rPr>
          <w:fldChar w:fldCharType="begin"/>
        </w:r>
        <w:r>
          <w:rPr>
            <w:noProof/>
            <w:webHidden/>
          </w:rPr>
          <w:instrText xml:space="preserve"> PAGEREF _Toc116680249 \h </w:instrText>
        </w:r>
        <w:r>
          <w:rPr>
            <w:noProof/>
            <w:webHidden/>
          </w:rPr>
        </w:r>
        <w:r>
          <w:rPr>
            <w:noProof/>
            <w:webHidden/>
          </w:rPr>
          <w:fldChar w:fldCharType="separate"/>
        </w:r>
        <w:r>
          <w:rPr>
            <w:noProof/>
            <w:webHidden/>
          </w:rPr>
          <w:t>12</w:t>
        </w:r>
        <w:r>
          <w:rPr>
            <w:noProof/>
            <w:webHidden/>
          </w:rPr>
          <w:fldChar w:fldCharType="end"/>
        </w:r>
      </w:hyperlink>
    </w:p>
    <w:p w14:paraId="0228461B" w14:textId="192556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0" w:history="1">
        <w:r w:rsidRPr="008926D6">
          <w:rPr>
            <w:rStyle w:val="Hiperligao"/>
            <w:noProof/>
          </w:rPr>
          <w:t>Figure 5- Error Measurements Pros and Cons</w:t>
        </w:r>
        <w:r>
          <w:rPr>
            <w:noProof/>
            <w:webHidden/>
          </w:rPr>
          <w:tab/>
        </w:r>
        <w:r>
          <w:rPr>
            <w:noProof/>
            <w:webHidden/>
          </w:rPr>
          <w:fldChar w:fldCharType="begin"/>
        </w:r>
        <w:r>
          <w:rPr>
            <w:noProof/>
            <w:webHidden/>
          </w:rPr>
          <w:instrText xml:space="preserve"> PAGEREF _Toc116680250 \h </w:instrText>
        </w:r>
        <w:r>
          <w:rPr>
            <w:noProof/>
            <w:webHidden/>
          </w:rPr>
        </w:r>
        <w:r>
          <w:rPr>
            <w:noProof/>
            <w:webHidden/>
          </w:rPr>
          <w:fldChar w:fldCharType="separate"/>
        </w:r>
        <w:r>
          <w:rPr>
            <w:noProof/>
            <w:webHidden/>
          </w:rPr>
          <w:t>13</w:t>
        </w:r>
        <w:r>
          <w:rPr>
            <w:noProof/>
            <w:webHidden/>
          </w:rPr>
          <w:fldChar w:fldCharType="end"/>
        </w:r>
      </w:hyperlink>
    </w:p>
    <w:p w14:paraId="5E162664" w14:textId="11BA03B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1" w:history="1">
        <w:r w:rsidRPr="008926D6">
          <w:rPr>
            <w:rStyle w:val="Hiperligao"/>
            <w:noProof/>
          </w:rPr>
          <w:t>Figure 6- Information Source</w:t>
        </w:r>
        <w:r>
          <w:rPr>
            <w:noProof/>
            <w:webHidden/>
          </w:rPr>
          <w:tab/>
        </w:r>
        <w:r>
          <w:rPr>
            <w:noProof/>
            <w:webHidden/>
          </w:rPr>
          <w:fldChar w:fldCharType="begin"/>
        </w:r>
        <w:r>
          <w:rPr>
            <w:noProof/>
            <w:webHidden/>
          </w:rPr>
          <w:instrText xml:space="preserve"> PAGEREF _Toc116680251 \h </w:instrText>
        </w:r>
        <w:r>
          <w:rPr>
            <w:noProof/>
            <w:webHidden/>
          </w:rPr>
        </w:r>
        <w:r>
          <w:rPr>
            <w:noProof/>
            <w:webHidden/>
          </w:rPr>
          <w:fldChar w:fldCharType="separate"/>
        </w:r>
        <w:r>
          <w:rPr>
            <w:noProof/>
            <w:webHidden/>
          </w:rPr>
          <w:t>18</w:t>
        </w:r>
        <w:r>
          <w:rPr>
            <w:noProof/>
            <w:webHidden/>
          </w:rPr>
          <w:fldChar w:fldCharType="end"/>
        </w:r>
      </w:hyperlink>
    </w:p>
    <w:p w14:paraId="12CBA718" w14:textId="1C1B694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2" w:history="1">
        <w:r w:rsidRPr="008926D6">
          <w:rPr>
            <w:rStyle w:val="Hiperligao"/>
            <w:noProof/>
          </w:rPr>
          <w:t>Figure 7- Split Between Training and Test Dataset</w:t>
        </w:r>
        <w:r>
          <w:rPr>
            <w:noProof/>
            <w:webHidden/>
          </w:rPr>
          <w:tab/>
        </w:r>
        <w:r>
          <w:rPr>
            <w:noProof/>
            <w:webHidden/>
          </w:rPr>
          <w:fldChar w:fldCharType="begin"/>
        </w:r>
        <w:r>
          <w:rPr>
            <w:noProof/>
            <w:webHidden/>
          </w:rPr>
          <w:instrText xml:space="preserve"> PAGEREF _Toc116680252 \h </w:instrText>
        </w:r>
        <w:r>
          <w:rPr>
            <w:noProof/>
            <w:webHidden/>
          </w:rPr>
        </w:r>
        <w:r>
          <w:rPr>
            <w:noProof/>
            <w:webHidden/>
          </w:rPr>
          <w:fldChar w:fldCharType="separate"/>
        </w:r>
        <w:r>
          <w:rPr>
            <w:noProof/>
            <w:webHidden/>
          </w:rPr>
          <w:t>19</w:t>
        </w:r>
        <w:r>
          <w:rPr>
            <w:noProof/>
            <w:webHidden/>
          </w:rPr>
          <w:fldChar w:fldCharType="end"/>
        </w:r>
      </w:hyperlink>
    </w:p>
    <w:p w14:paraId="29D60941" w14:textId="3E84078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3" w:history="1">
        <w:r w:rsidRPr="008926D6">
          <w:rPr>
            <w:rStyle w:val="Hiperligao"/>
            <w:noProof/>
          </w:rPr>
          <w:t>Figure 8- Variable Inputs by Model</w:t>
        </w:r>
        <w:r>
          <w:rPr>
            <w:noProof/>
            <w:webHidden/>
          </w:rPr>
          <w:tab/>
        </w:r>
        <w:r>
          <w:rPr>
            <w:noProof/>
            <w:webHidden/>
          </w:rPr>
          <w:fldChar w:fldCharType="begin"/>
        </w:r>
        <w:r>
          <w:rPr>
            <w:noProof/>
            <w:webHidden/>
          </w:rPr>
          <w:instrText xml:space="preserve"> PAGEREF _Toc116680253 \h </w:instrText>
        </w:r>
        <w:r>
          <w:rPr>
            <w:noProof/>
            <w:webHidden/>
          </w:rPr>
        </w:r>
        <w:r>
          <w:rPr>
            <w:noProof/>
            <w:webHidden/>
          </w:rPr>
          <w:fldChar w:fldCharType="separate"/>
        </w:r>
        <w:r>
          <w:rPr>
            <w:noProof/>
            <w:webHidden/>
          </w:rPr>
          <w:t>20</w:t>
        </w:r>
        <w:r>
          <w:rPr>
            <w:noProof/>
            <w:webHidden/>
          </w:rPr>
          <w:fldChar w:fldCharType="end"/>
        </w:r>
      </w:hyperlink>
    </w:p>
    <w:p w14:paraId="132DCBAC" w14:textId="37F9CDA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4" w:history="1">
        <w:r w:rsidRPr="008926D6">
          <w:rPr>
            <w:rStyle w:val="Hiperligao"/>
            <w:noProof/>
          </w:rPr>
          <w:t>Figure 9- Monte Carlo Price Simulations for Hang Seng</w:t>
        </w:r>
        <w:r>
          <w:rPr>
            <w:noProof/>
            <w:webHidden/>
          </w:rPr>
          <w:tab/>
        </w:r>
        <w:r>
          <w:rPr>
            <w:noProof/>
            <w:webHidden/>
          </w:rPr>
          <w:fldChar w:fldCharType="begin"/>
        </w:r>
        <w:r>
          <w:rPr>
            <w:noProof/>
            <w:webHidden/>
          </w:rPr>
          <w:instrText xml:space="preserve"> PAGEREF _Toc116680254 \h </w:instrText>
        </w:r>
        <w:r>
          <w:rPr>
            <w:noProof/>
            <w:webHidden/>
          </w:rPr>
        </w:r>
        <w:r>
          <w:rPr>
            <w:noProof/>
            <w:webHidden/>
          </w:rPr>
          <w:fldChar w:fldCharType="separate"/>
        </w:r>
        <w:r>
          <w:rPr>
            <w:noProof/>
            <w:webHidden/>
          </w:rPr>
          <w:t>21</w:t>
        </w:r>
        <w:r>
          <w:rPr>
            <w:noProof/>
            <w:webHidden/>
          </w:rPr>
          <w:fldChar w:fldCharType="end"/>
        </w:r>
      </w:hyperlink>
    </w:p>
    <w:p w14:paraId="5EEB3CC8" w14:textId="383CDEE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5" w:history="1">
        <w:r w:rsidRPr="008926D6">
          <w:rPr>
            <w:rStyle w:val="Hiperligao"/>
            <w:noProof/>
          </w:rPr>
          <w:t>Figure 10- Monte Carlo Returns Simulations for Hang Seng</w:t>
        </w:r>
        <w:r>
          <w:rPr>
            <w:noProof/>
            <w:webHidden/>
          </w:rPr>
          <w:tab/>
        </w:r>
        <w:r>
          <w:rPr>
            <w:noProof/>
            <w:webHidden/>
          </w:rPr>
          <w:fldChar w:fldCharType="begin"/>
        </w:r>
        <w:r>
          <w:rPr>
            <w:noProof/>
            <w:webHidden/>
          </w:rPr>
          <w:instrText xml:space="preserve"> PAGEREF _Toc116680255 \h </w:instrText>
        </w:r>
        <w:r>
          <w:rPr>
            <w:noProof/>
            <w:webHidden/>
          </w:rPr>
        </w:r>
        <w:r>
          <w:rPr>
            <w:noProof/>
            <w:webHidden/>
          </w:rPr>
          <w:fldChar w:fldCharType="separate"/>
        </w:r>
        <w:r>
          <w:rPr>
            <w:noProof/>
            <w:webHidden/>
          </w:rPr>
          <w:t>21</w:t>
        </w:r>
        <w:r>
          <w:rPr>
            <w:noProof/>
            <w:webHidden/>
          </w:rPr>
          <w:fldChar w:fldCharType="end"/>
        </w:r>
      </w:hyperlink>
    </w:p>
    <w:p w14:paraId="0187A073" w14:textId="0139693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6" w:history="1">
        <w:r w:rsidRPr="008926D6">
          <w:rPr>
            <w:rStyle w:val="Hiperligao"/>
            <w:noProof/>
          </w:rPr>
          <w:t>Figure 11- LSTM Error loss Function</w:t>
        </w:r>
        <w:r>
          <w:rPr>
            <w:noProof/>
            <w:webHidden/>
          </w:rPr>
          <w:tab/>
        </w:r>
        <w:r>
          <w:rPr>
            <w:noProof/>
            <w:webHidden/>
          </w:rPr>
          <w:fldChar w:fldCharType="begin"/>
        </w:r>
        <w:r>
          <w:rPr>
            <w:noProof/>
            <w:webHidden/>
          </w:rPr>
          <w:instrText xml:space="preserve"> PAGEREF _Toc116680256 \h </w:instrText>
        </w:r>
        <w:r>
          <w:rPr>
            <w:noProof/>
            <w:webHidden/>
          </w:rPr>
        </w:r>
        <w:r>
          <w:rPr>
            <w:noProof/>
            <w:webHidden/>
          </w:rPr>
          <w:fldChar w:fldCharType="separate"/>
        </w:r>
        <w:r>
          <w:rPr>
            <w:noProof/>
            <w:webHidden/>
          </w:rPr>
          <w:t>23</w:t>
        </w:r>
        <w:r>
          <w:rPr>
            <w:noProof/>
            <w:webHidden/>
          </w:rPr>
          <w:fldChar w:fldCharType="end"/>
        </w:r>
      </w:hyperlink>
    </w:p>
    <w:p w14:paraId="4B22FC72" w14:textId="748812E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7" w:history="1">
        <w:r w:rsidRPr="008926D6">
          <w:rPr>
            <w:rStyle w:val="Hiperligao"/>
            <w:noProof/>
          </w:rPr>
          <w:t>Figure 12- NASDAQ and Euronext 100 Daily Closing Prices</w:t>
        </w:r>
        <w:r>
          <w:rPr>
            <w:noProof/>
            <w:webHidden/>
          </w:rPr>
          <w:tab/>
        </w:r>
        <w:r>
          <w:rPr>
            <w:noProof/>
            <w:webHidden/>
          </w:rPr>
          <w:fldChar w:fldCharType="begin"/>
        </w:r>
        <w:r>
          <w:rPr>
            <w:noProof/>
            <w:webHidden/>
          </w:rPr>
          <w:instrText xml:space="preserve"> PAGEREF _Toc116680257 \h </w:instrText>
        </w:r>
        <w:r>
          <w:rPr>
            <w:noProof/>
            <w:webHidden/>
          </w:rPr>
        </w:r>
        <w:r>
          <w:rPr>
            <w:noProof/>
            <w:webHidden/>
          </w:rPr>
          <w:fldChar w:fldCharType="separate"/>
        </w:r>
        <w:r>
          <w:rPr>
            <w:noProof/>
            <w:webHidden/>
          </w:rPr>
          <w:t>24</w:t>
        </w:r>
        <w:r>
          <w:rPr>
            <w:noProof/>
            <w:webHidden/>
          </w:rPr>
          <w:fldChar w:fldCharType="end"/>
        </w:r>
      </w:hyperlink>
    </w:p>
    <w:p w14:paraId="183B82C0" w14:textId="5DCBA47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8" w:history="1">
        <w:r w:rsidRPr="008926D6">
          <w:rPr>
            <w:rStyle w:val="Hiperligao"/>
            <w:noProof/>
          </w:rPr>
          <w:t>Figure 13- Euronext 100 Forecast Error</w:t>
        </w:r>
        <w:r>
          <w:rPr>
            <w:noProof/>
            <w:webHidden/>
          </w:rPr>
          <w:tab/>
        </w:r>
        <w:r>
          <w:rPr>
            <w:noProof/>
            <w:webHidden/>
          </w:rPr>
          <w:fldChar w:fldCharType="begin"/>
        </w:r>
        <w:r>
          <w:rPr>
            <w:noProof/>
            <w:webHidden/>
          </w:rPr>
          <w:instrText xml:space="preserve"> PAGEREF _Toc116680258 \h </w:instrText>
        </w:r>
        <w:r>
          <w:rPr>
            <w:noProof/>
            <w:webHidden/>
          </w:rPr>
        </w:r>
        <w:r>
          <w:rPr>
            <w:noProof/>
            <w:webHidden/>
          </w:rPr>
          <w:fldChar w:fldCharType="separate"/>
        </w:r>
        <w:r>
          <w:rPr>
            <w:noProof/>
            <w:webHidden/>
          </w:rPr>
          <w:t>25</w:t>
        </w:r>
        <w:r>
          <w:rPr>
            <w:noProof/>
            <w:webHidden/>
          </w:rPr>
          <w:fldChar w:fldCharType="end"/>
        </w:r>
      </w:hyperlink>
    </w:p>
    <w:p w14:paraId="3E13BCD1" w14:textId="41182DE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59" w:history="1">
        <w:r w:rsidRPr="008926D6">
          <w:rPr>
            <w:rStyle w:val="Hiperligao"/>
            <w:noProof/>
          </w:rPr>
          <w:t>Figure 14- NASDAQ Forecast Error</w:t>
        </w:r>
        <w:r>
          <w:rPr>
            <w:noProof/>
            <w:webHidden/>
          </w:rPr>
          <w:tab/>
        </w:r>
        <w:r>
          <w:rPr>
            <w:noProof/>
            <w:webHidden/>
          </w:rPr>
          <w:fldChar w:fldCharType="begin"/>
        </w:r>
        <w:r>
          <w:rPr>
            <w:noProof/>
            <w:webHidden/>
          </w:rPr>
          <w:instrText xml:space="preserve"> PAGEREF _Toc116680259 \h </w:instrText>
        </w:r>
        <w:r>
          <w:rPr>
            <w:noProof/>
            <w:webHidden/>
          </w:rPr>
        </w:r>
        <w:r>
          <w:rPr>
            <w:noProof/>
            <w:webHidden/>
          </w:rPr>
          <w:fldChar w:fldCharType="separate"/>
        </w:r>
        <w:r>
          <w:rPr>
            <w:noProof/>
            <w:webHidden/>
          </w:rPr>
          <w:t>26</w:t>
        </w:r>
        <w:r>
          <w:rPr>
            <w:noProof/>
            <w:webHidden/>
          </w:rPr>
          <w:fldChar w:fldCharType="end"/>
        </w:r>
      </w:hyperlink>
    </w:p>
    <w:p w14:paraId="163F7931" w14:textId="61EDE22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0" w:history="1">
        <w:r w:rsidRPr="008926D6">
          <w:rPr>
            <w:rStyle w:val="Hiperligao"/>
            <w:noProof/>
          </w:rPr>
          <w:t>Figure 15- NIFTY 50 Forecast Error</w:t>
        </w:r>
        <w:r>
          <w:rPr>
            <w:noProof/>
            <w:webHidden/>
          </w:rPr>
          <w:tab/>
        </w:r>
        <w:r>
          <w:rPr>
            <w:noProof/>
            <w:webHidden/>
          </w:rPr>
          <w:fldChar w:fldCharType="begin"/>
        </w:r>
        <w:r>
          <w:rPr>
            <w:noProof/>
            <w:webHidden/>
          </w:rPr>
          <w:instrText xml:space="preserve"> PAGEREF _Toc116680260 \h </w:instrText>
        </w:r>
        <w:r>
          <w:rPr>
            <w:noProof/>
            <w:webHidden/>
          </w:rPr>
        </w:r>
        <w:r>
          <w:rPr>
            <w:noProof/>
            <w:webHidden/>
          </w:rPr>
          <w:fldChar w:fldCharType="separate"/>
        </w:r>
        <w:r>
          <w:rPr>
            <w:noProof/>
            <w:webHidden/>
          </w:rPr>
          <w:t>27</w:t>
        </w:r>
        <w:r>
          <w:rPr>
            <w:noProof/>
            <w:webHidden/>
          </w:rPr>
          <w:fldChar w:fldCharType="end"/>
        </w:r>
      </w:hyperlink>
    </w:p>
    <w:p w14:paraId="1C19096C" w14:textId="74FABCF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1" w:history="1">
        <w:r w:rsidRPr="008926D6">
          <w:rPr>
            <w:rStyle w:val="Hiperligao"/>
            <w:noProof/>
          </w:rPr>
          <w:t>Figure 16- IBOVESPA Forecast Error</w:t>
        </w:r>
        <w:r>
          <w:rPr>
            <w:noProof/>
            <w:webHidden/>
          </w:rPr>
          <w:tab/>
        </w:r>
        <w:r>
          <w:rPr>
            <w:noProof/>
            <w:webHidden/>
          </w:rPr>
          <w:fldChar w:fldCharType="begin"/>
        </w:r>
        <w:r>
          <w:rPr>
            <w:noProof/>
            <w:webHidden/>
          </w:rPr>
          <w:instrText xml:space="preserve"> PAGEREF _Toc116680261 \h </w:instrText>
        </w:r>
        <w:r>
          <w:rPr>
            <w:noProof/>
            <w:webHidden/>
          </w:rPr>
        </w:r>
        <w:r>
          <w:rPr>
            <w:noProof/>
            <w:webHidden/>
          </w:rPr>
          <w:fldChar w:fldCharType="separate"/>
        </w:r>
        <w:r>
          <w:rPr>
            <w:noProof/>
            <w:webHidden/>
          </w:rPr>
          <w:t>28</w:t>
        </w:r>
        <w:r>
          <w:rPr>
            <w:noProof/>
            <w:webHidden/>
          </w:rPr>
          <w:fldChar w:fldCharType="end"/>
        </w:r>
      </w:hyperlink>
    </w:p>
    <w:p w14:paraId="078B25B1" w14:textId="6E60BC3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2" w:history="1">
        <w:r w:rsidRPr="008926D6">
          <w:rPr>
            <w:rStyle w:val="Hiperligao"/>
            <w:noProof/>
          </w:rPr>
          <w:t>Figure 17- Hang Seng Forecasting Error</w:t>
        </w:r>
        <w:r>
          <w:rPr>
            <w:noProof/>
            <w:webHidden/>
          </w:rPr>
          <w:tab/>
        </w:r>
        <w:r>
          <w:rPr>
            <w:noProof/>
            <w:webHidden/>
          </w:rPr>
          <w:fldChar w:fldCharType="begin"/>
        </w:r>
        <w:r>
          <w:rPr>
            <w:noProof/>
            <w:webHidden/>
          </w:rPr>
          <w:instrText xml:space="preserve"> PAGEREF _Toc116680262 \h </w:instrText>
        </w:r>
        <w:r>
          <w:rPr>
            <w:noProof/>
            <w:webHidden/>
          </w:rPr>
        </w:r>
        <w:r>
          <w:rPr>
            <w:noProof/>
            <w:webHidden/>
          </w:rPr>
          <w:fldChar w:fldCharType="separate"/>
        </w:r>
        <w:r>
          <w:rPr>
            <w:noProof/>
            <w:webHidden/>
          </w:rPr>
          <w:t>29</w:t>
        </w:r>
        <w:r>
          <w:rPr>
            <w:noProof/>
            <w:webHidden/>
          </w:rPr>
          <w:fldChar w:fldCharType="end"/>
        </w:r>
      </w:hyperlink>
    </w:p>
    <w:p w14:paraId="0031A649" w14:textId="35AB145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3" w:history="1">
        <w:r w:rsidRPr="008926D6">
          <w:rPr>
            <w:rStyle w:val="Hiperligao"/>
            <w:noProof/>
          </w:rPr>
          <w:t>Figure 18- Euronext 100 Closing Daily Prices</w:t>
        </w:r>
        <w:r>
          <w:rPr>
            <w:noProof/>
            <w:webHidden/>
          </w:rPr>
          <w:tab/>
        </w:r>
        <w:r>
          <w:rPr>
            <w:noProof/>
            <w:webHidden/>
          </w:rPr>
          <w:fldChar w:fldCharType="begin"/>
        </w:r>
        <w:r>
          <w:rPr>
            <w:noProof/>
            <w:webHidden/>
          </w:rPr>
          <w:instrText xml:space="preserve"> PAGEREF _Toc116680263 \h </w:instrText>
        </w:r>
        <w:r>
          <w:rPr>
            <w:noProof/>
            <w:webHidden/>
          </w:rPr>
        </w:r>
        <w:r>
          <w:rPr>
            <w:noProof/>
            <w:webHidden/>
          </w:rPr>
          <w:fldChar w:fldCharType="separate"/>
        </w:r>
        <w:r>
          <w:rPr>
            <w:noProof/>
            <w:webHidden/>
          </w:rPr>
          <w:t>37</w:t>
        </w:r>
        <w:r>
          <w:rPr>
            <w:noProof/>
            <w:webHidden/>
          </w:rPr>
          <w:fldChar w:fldCharType="end"/>
        </w:r>
      </w:hyperlink>
    </w:p>
    <w:p w14:paraId="0BC4EDBA" w14:textId="465C518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4" w:history="1">
        <w:r w:rsidRPr="008926D6">
          <w:rPr>
            <w:rStyle w:val="Hiperligao"/>
            <w:noProof/>
          </w:rPr>
          <w:t>Figure 19- Euronext Returns</w:t>
        </w:r>
        <w:r>
          <w:rPr>
            <w:noProof/>
            <w:webHidden/>
          </w:rPr>
          <w:tab/>
        </w:r>
        <w:r>
          <w:rPr>
            <w:noProof/>
            <w:webHidden/>
          </w:rPr>
          <w:fldChar w:fldCharType="begin"/>
        </w:r>
        <w:r>
          <w:rPr>
            <w:noProof/>
            <w:webHidden/>
          </w:rPr>
          <w:instrText xml:space="preserve"> PAGEREF _Toc116680264 \h </w:instrText>
        </w:r>
        <w:r>
          <w:rPr>
            <w:noProof/>
            <w:webHidden/>
          </w:rPr>
        </w:r>
        <w:r>
          <w:rPr>
            <w:noProof/>
            <w:webHidden/>
          </w:rPr>
          <w:fldChar w:fldCharType="separate"/>
        </w:r>
        <w:r>
          <w:rPr>
            <w:noProof/>
            <w:webHidden/>
          </w:rPr>
          <w:t>37</w:t>
        </w:r>
        <w:r>
          <w:rPr>
            <w:noProof/>
            <w:webHidden/>
          </w:rPr>
          <w:fldChar w:fldCharType="end"/>
        </w:r>
      </w:hyperlink>
    </w:p>
    <w:p w14:paraId="1CE0BCAF" w14:textId="33E1619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5" w:history="1">
        <w:r w:rsidRPr="008926D6">
          <w:rPr>
            <w:rStyle w:val="Hiperligao"/>
            <w:noProof/>
          </w:rPr>
          <w:t>Figure 20-Euronext 100 Volatility</w:t>
        </w:r>
        <w:r>
          <w:rPr>
            <w:noProof/>
            <w:webHidden/>
          </w:rPr>
          <w:tab/>
        </w:r>
        <w:r>
          <w:rPr>
            <w:noProof/>
            <w:webHidden/>
          </w:rPr>
          <w:fldChar w:fldCharType="begin"/>
        </w:r>
        <w:r>
          <w:rPr>
            <w:noProof/>
            <w:webHidden/>
          </w:rPr>
          <w:instrText xml:space="preserve"> PAGEREF _Toc116680265 \h </w:instrText>
        </w:r>
        <w:r>
          <w:rPr>
            <w:noProof/>
            <w:webHidden/>
          </w:rPr>
        </w:r>
        <w:r>
          <w:rPr>
            <w:noProof/>
            <w:webHidden/>
          </w:rPr>
          <w:fldChar w:fldCharType="separate"/>
        </w:r>
        <w:r>
          <w:rPr>
            <w:noProof/>
            <w:webHidden/>
          </w:rPr>
          <w:t>38</w:t>
        </w:r>
        <w:r>
          <w:rPr>
            <w:noProof/>
            <w:webHidden/>
          </w:rPr>
          <w:fldChar w:fldCharType="end"/>
        </w:r>
      </w:hyperlink>
    </w:p>
    <w:p w14:paraId="74B34BB2" w14:textId="2037501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6" w:history="1">
        <w:r w:rsidRPr="008926D6">
          <w:rPr>
            <w:rStyle w:val="Hiperligao"/>
            <w:noProof/>
          </w:rPr>
          <w:t>Figure 21-NASDAQ Closing Daily Prices</w:t>
        </w:r>
        <w:r>
          <w:rPr>
            <w:noProof/>
            <w:webHidden/>
          </w:rPr>
          <w:tab/>
        </w:r>
        <w:r>
          <w:rPr>
            <w:noProof/>
            <w:webHidden/>
          </w:rPr>
          <w:fldChar w:fldCharType="begin"/>
        </w:r>
        <w:r>
          <w:rPr>
            <w:noProof/>
            <w:webHidden/>
          </w:rPr>
          <w:instrText xml:space="preserve"> PAGEREF _Toc116680266 \h </w:instrText>
        </w:r>
        <w:r>
          <w:rPr>
            <w:noProof/>
            <w:webHidden/>
          </w:rPr>
        </w:r>
        <w:r>
          <w:rPr>
            <w:noProof/>
            <w:webHidden/>
          </w:rPr>
          <w:fldChar w:fldCharType="separate"/>
        </w:r>
        <w:r>
          <w:rPr>
            <w:noProof/>
            <w:webHidden/>
          </w:rPr>
          <w:t>38</w:t>
        </w:r>
        <w:r>
          <w:rPr>
            <w:noProof/>
            <w:webHidden/>
          </w:rPr>
          <w:fldChar w:fldCharType="end"/>
        </w:r>
      </w:hyperlink>
    </w:p>
    <w:p w14:paraId="1D6BDD38" w14:textId="05088AB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7" w:history="1">
        <w:r w:rsidRPr="008926D6">
          <w:rPr>
            <w:rStyle w:val="Hiperligao"/>
            <w:noProof/>
          </w:rPr>
          <w:t>Figure 22- NASDAQ Returns</w:t>
        </w:r>
        <w:r>
          <w:rPr>
            <w:noProof/>
            <w:webHidden/>
          </w:rPr>
          <w:tab/>
        </w:r>
        <w:r>
          <w:rPr>
            <w:noProof/>
            <w:webHidden/>
          </w:rPr>
          <w:fldChar w:fldCharType="begin"/>
        </w:r>
        <w:r>
          <w:rPr>
            <w:noProof/>
            <w:webHidden/>
          </w:rPr>
          <w:instrText xml:space="preserve"> PAGEREF _Toc116680267 \h </w:instrText>
        </w:r>
        <w:r>
          <w:rPr>
            <w:noProof/>
            <w:webHidden/>
          </w:rPr>
        </w:r>
        <w:r>
          <w:rPr>
            <w:noProof/>
            <w:webHidden/>
          </w:rPr>
          <w:fldChar w:fldCharType="separate"/>
        </w:r>
        <w:r>
          <w:rPr>
            <w:noProof/>
            <w:webHidden/>
          </w:rPr>
          <w:t>39</w:t>
        </w:r>
        <w:r>
          <w:rPr>
            <w:noProof/>
            <w:webHidden/>
          </w:rPr>
          <w:fldChar w:fldCharType="end"/>
        </w:r>
      </w:hyperlink>
    </w:p>
    <w:p w14:paraId="4E127EA4" w14:textId="33BECB8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8" w:history="1">
        <w:r w:rsidRPr="008926D6">
          <w:rPr>
            <w:rStyle w:val="Hiperligao"/>
            <w:noProof/>
          </w:rPr>
          <w:t>Figure 23- NASDAQ Volatility</w:t>
        </w:r>
        <w:r>
          <w:rPr>
            <w:noProof/>
            <w:webHidden/>
          </w:rPr>
          <w:tab/>
        </w:r>
        <w:r>
          <w:rPr>
            <w:noProof/>
            <w:webHidden/>
          </w:rPr>
          <w:fldChar w:fldCharType="begin"/>
        </w:r>
        <w:r>
          <w:rPr>
            <w:noProof/>
            <w:webHidden/>
          </w:rPr>
          <w:instrText xml:space="preserve"> PAGEREF _Toc116680268 \h </w:instrText>
        </w:r>
        <w:r>
          <w:rPr>
            <w:noProof/>
            <w:webHidden/>
          </w:rPr>
        </w:r>
        <w:r>
          <w:rPr>
            <w:noProof/>
            <w:webHidden/>
          </w:rPr>
          <w:fldChar w:fldCharType="separate"/>
        </w:r>
        <w:r>
          <w:rPr>
            <w:noProof/>
            <w:webHidden/>
          </w:rPr>
          <w:t>39</w:t>
        </w:r>
        <w:r>
          <w:rPr>
            <w:noProof/>
            <w:webHidden/>
          </w:rPr>
          <w:fldChar w:fldCharType="end"/>
        </w:r>
      </w:hyperlink>
    </w:p>
    <w:p w14:paraId="3691367D" w14:textId="4CB2A6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69" w:history="1">
        <w:r w:rsidRPr="008926D6">
          <w:rPr>
            <w:rStyle w:val="Hiperligao"/>
            <w:noProof/>
          </w:rPr>
          <w:t>igure 24- NIFTY 50 Closing Daily Prices</w:t>
        </w:r>
        <w:r>
          <w:rPr>
            <w:noProof/>
            <w:webHidden/>
          </w:rPr>
          <w:tab/>
        </w:r>
        <w:r>
          <w:rPr>
            <w:noProof/>
            <w:webHidden/>
          </w:rPr>
          <w:fldChar w:fldCharType="begin"/>
        </w:r>
        <w:r>
          <w:rPr>
            <w:noProof/>
            <w:webHidden/>
          </w:rPr>
          <w:instrText xml:space="preserve"> PAGEREF _Toc116680269 \h </w:instrText>
        </w:r>
        <w:r>
          <w:rPr>
            <w:noProof/>
            <w:webHidden/>
          </w:rPr>
        </w:r>
        <w:r>
          <w:rPr>
            <w:noProof/>
            <w:webHidden/>
          </w:rPr>
          <w:fldChar w:fldCharType="separate"/>
        </w:r>
        <w:r>
          <w:rPr>
            <w:noProof/>
            <w:webHidden/>
          </w:rPr>
          <w:t>40</w:t>
        </w:r>
        <w:r>
          <w:rPr>
            <w:noProof/>
            <w:webHidden/>
          </w:rPr>
          <w:fldChar w:fldCharType="end"/>
        </w:r>
      </w:hyperlink>
    </w:p>
    <w:p w14:paraId="7BE43C3D" w14:textId="7CAA21A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0" w:history="1">
        <w:r w:rsidRPr="008926D6">
          <w:rPr>
            <w:rStyle w:val="Hiperligao"/>
            <w:noProof/>
          </w:rPr>
          <w:t>Figure 25- NIFTY 50 Returns</w:t>
        </w:r>
        <w:r>
          <w:rPr>
            <w:noProof/>
            <w:webHidden/>
          </w:rPr>
          <w:tab/>
        </w:r>
        <w:r>
          <w:rPr>
            <w:noProof/>
            <w:webHidden/>
          </w:rPr>
          <w:fldChar w:fldCharType="begin"/>
        </w:r>
        <w:r>
          <w:rPr>
            <w:noProof/>
            <w:webHidden/>
          </w:rPr>
          <w:instrText xml:space="preserve"> PAGEREF _Toc116680270 \h </w:instrText>
        </w:r>
        <w:r>
          <w:rPr>
            <w:noProof/>
            <w:webHidden/>
          </w:rPr>
        </w:r>
        <w:r>
          <w:rPr>
            <w:noProof/>
            <w:webHidden/>
          </w:rPr>
          <w:fldChar w:fldCharType="separate"/>
        </w:r>
        <w:r>
          <w:rPr>
            <w:noProof/>
            <w:webHidden/>
          </w:rPr>
          <w:t>40</w:t>
        </w:r>
        <w:r>
          <w:rPr>
            <w:noProof/>
            <w:webHidden/>
          </w:rPr>
          <w:fldChar w:fldCharType="end"/>
        </w:r>
      </w:hyperlink>
    </w:p>
    <w:p w14:paraId="7DE7E066" w14:textId="590A0F9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1" w:history="1">
        <w:r w:rsidRPr="008926D6">
          <w:rPr>
            <w:rStyle w:val="Hiperligao"/>
            <w:noProof/>
          </w:rPr>
          <w:t>Figure 26- NIFTY 50 Volatility</w:t>
        </w:r>
        <w:r>
          <w:rPr>
            <w:noProof/>
            <w:webHidden/>
          </w:rPr>
          <w:tab/>
        </w:r>
        <w:r>
          <w:rPr>
            <w:noProof/>
            <w:webHidden/>
          </w:rPr>
          <w:fldChar w:fldCharType="begin"/>
        </w:r>
        <w:r>
          <w:rPr>
            <w:noProof/>
            <w:webHidden/>
          </w:rPr>
          <w:instrText xml:space="preserve"> PAGEREF _Toc116680271 \h </w:instrText>
        </w:r>
        <w:r>
          <w:rPr>
            <w:noProof/>
            <w:webHidden/>
          </w:rPr>
        </w:r>
        <w:r>
          <w:rPr>
            <w:noProof/>
            <w:webHidden/>
          </w:rPr>
          <w:fldChar w:fldCharType="separate"/>
        </w:r>
        <w:r>
          <w:rPr>
            <w:noProof/>
            <w:webHidden/>
          </w:rPr>
          <w:t>41</w:t>
        </w:r>
        <w:r>
          <w:rPr>
            <w:noProof/>
            <w:webHidden/>
          </w:rPr>
          <w:fldChar w:fldCharType="end"/>
        </w:r>
      </w:hyperlink>
    </w:p>
    <w:p w14:paraId="4398AD27" w14:textId="72059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2" w:history="1">
        <w:r w:rsidRPr="008926D6">
          <w:rPr>
            <w:rStyle w:val="Hiperligao"/>
            <w:noProof/>
          </w:rPr>
          <w:t>Figure 27- IBOVESPA Closing Daily Prices</w:t>
        </w:r>
        <w:r>
          <w:rPr>
            <w:noProof/>
            <w:webHidden/>
          </w:rPr>
          <w:tab/>
        </w:r>
        <w:r>
          <w:rPr>
            <w:noProof/>
            <w:webHidden/>
          </w:rPr>
          <w:fldChar w:fldCharType="begin"/>
        </w:r>
        <w:r>
          <w:rPr>
            <w:noProof/>
            <w:webHidden/>
          </w:rPr>
          <w:instrText xml:space="preserve"> PAGEREF _Toc116680272 \h </w:instrText>
        </w:r>
        <w:r>
          <w:rPr>
            <w:noProof/>
            <w:webHidden/>
          </w:rPr>
        </w:r>
        <w:r>
          <w:rPr>
            <w:noProof/>
            <w:webHidden/>
          </w:rPr>
          <w:fldChar w:fldCharType="separate"/>
        </w:r>
        <w:r>
          <w:rPr>
            <w:noProof/>
            <w:webHidden/>
          </w:rPr>
          <w:t>41</w:t>
        </w:r>
        <w:r>
          <w:rPr>
            <w:noProof/>
            <w:webHidden/>
          </w:rPr>
          <w:fldChar w:fldCharType="end"/>
        </w:r>
      </w:hyperlink>
    </w:p>
    <w:p w14:paraId="533793FF" w14:textId="5B9CB1C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3" w:history="1">
        <w:r w:rsidRPr="008926D6">
          <w:rPr>
            <w:rStyle w:val="Hiperligao"/>
            <w:noProof/>
          </w:rPr>
          <w:t>Figure 28- IBOVESPA Returns</w:t>
        </w:r>
        <w:r>
          <w:rPr>
            <w:noProof/>
            <w:webHidden/>
          </w:rPr>
          <w:tab/>
        </w:r>
        <w:r>
          <w:rPr>
            <w:noProof/>
            <w:webHidden/>
          </w:rPr>
          <w:fldChar w:fldCharType="begin"/>
        </w:r>
        <w:r>
          <w:rPr>
            <w:noProof/>
            <w:webHidden/>
          </w:rPr>
          <w:instrText xml:space="preserve"> PAGEREF _Toc116680273 \h </w:instrText>
        </w:r>
        <w:r>
          <w:rPr>
            <w:noProof/>
            <w:webHidden/>
          </w:rPr>
        </w:r>
        <w:r>
          <w:rPr>
            <w:noProof/>
            <w:webHidden/>
          </w:rPr>
          <w:fldChar w:fldCharType="separate"/>
        </w:r>
        <w:r>
          <w:rPr>
            <w:noProof/>
            <w:webHidden/>
          </w:rPr>
          <w:t>42</w:t>
        </w:r>
        <w:r>
          <w:rPr>
            <w:noProof/>
            <w:webHidden/>
          </w:rPr>
          <w:fldChar w:fldCharType="end"/>
        </w:r>
      </w:hyperlink>
    </w:p>
    <w:p w14:paraId="16358DE2" w14:textId="255C8B7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4" w:history="1">
        <w:r w:rsidRPr="008926D6">
          <w:rPr>
            <w:rStyle w:val="Hiperligao"/>
            <w:noProof/>
          </w:rPr>
          <w:t>Figure 29- IBOVESPA Volatility</w:t>
        </w:r>
        <w:r>
          <w:rPr>
            <w:noProof/>
            <w:webHidden/>
          </w:rPr>
          <w:tab/>
        </w:r>
        <w:r>
          <w:rPr>
            <w:noProof/>
            <w:webHidden/>
          </w:rPr>
          <w:fldChar w:fldCharType="begin"/>
        </w:r>
        <w:r>
          <w:rPr>
            <w:noProof/>
            <w:webHidden/>
          </w:rPr>
          <w:instrText xml:space="preserve"> PAGEREF _Toc116680274 \h </w:instrText>
        </w:r>
        <w:r>
          <w:rPr>
            <w:noProof/>
            <w:webHidden/>
          </w:rPr>
        </w:r>
        <w:r>
          <w:rPr>
            <w:noProof/>
            <w:webHidden/>
          </w:rPr>
          <w:fldChar w:fldCharType="separate"/>
        </w:r>
        <w:r>
          <w:rPr>
            <w:noProof/>
            <w:webHidden/>
          </w:rPr>
          <w:t>42</w:t>
        </w:r>
        <w:r>
          <w:rPr>
            <w:noProof/>
            <w:webHidden/>
          </w:rPr>
          <w:fldChar w:fldCharType="end"/>
        </w:r>
      </w:hyperlink>
    </w:p>
    <w:p w14:paraId="1F90CE53" w14:textId="6A5E1C5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5" w:history="1">
        <w:r w:rsidRPr="008926D6">
          <w:rPr>
            <w:rStyle w:val="Hiperligao"/>
            <w:noProof/>
          </w:rPr>
          <w:t>Figure 30- Hang Seng Closing Daily Prices</w:t>
        </w:r>
        <w:r>
          <w:rPr>
            <w:noProof/>
            <w:webHidden/>
          </w:rPr>
          <w:tab/>
        </w:r>
        <w:r>
          <w:rPr>
            <w:noProof/>
            <w:webHidden/>
          </w:rPr>
          <w:fldChar w:fldCharType="begin"/>
        </w:r>
        <w:r>
          <w:rPr>
            <w:noProof/>
            <w:webHidden/>
          </w:rPr>
          <w:instrText xml:space="preserve"> PAGEREF _Toc116680275 \h </w:instrText>
        </w:r>
        <w:r>
          <w:rPr>
            <w:noProof/>
            <w:webHidden/>
          </w:rPr>
        </w:r>
        <w:r>
          <w:rPr>
            <w:noProof/>
            <w:webHidden/>
          </w:rPr>
          <w:fldChar w:fldCharType="separate"/>
        </w:r>
        <w:r>
          <w:rPr>
            <w:noProof/>
            <w:webHidden/>
          </w:rPr>
          <w:t>43</w:t>
        </w:r>
        <w:r>
          <w:rPr>
            <w:noProof/>
            <w:webHidden/>
          </w:rPr>
          <w:fldChar w:fldCharType="end"/>
        </w:r>
      </w:hyperlink>
    </w:p>
    <w:p w14:paraId="11481AF9" w14:textId="3772B2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6" w:history="1">
        <w:r w:rsidRPr="008926D6">
          <w:rPr>
            <w:rStyle w:val="Hiperligao"/>
            <w:noProof/>
          </w:rPr>
          <w:t>Figure 31- Hang Seng Returns</w:t>
        </w:r>
        <w:r>
          <w:rPr>
            <w:noProof/>
            <w:webHidden/>
          </w:rPr>
          <w:tab/>
        </w:r>
        <w:r>
          <w:rPr>
            <w:noProof/>
            <w:webHidden/>
          </w:rPr>
          <w:fldChar w:fldCharType="begin"/>
        </w:r>
        <w:r>
          <w:rPr>
            <w:noProof/>
            <w:webHidden/>
          </w:rPr>
          <w:instrText xml:space="preserve"> PAGEREF _Toc116680276 \h </w:instrText>
        </w:r>
        <w:r>
          <w:rPr>
            <w:noProof/>
            <w:webHidden/>
          </w:rPr>
        </w:r>
        <w:r>
          <w:rPr>
            <w:noProof/>
            <w:webHidden/>
          </w:rPr>
          <w:fldChar w:fldCharType="separate"/>
        </w:r>
        <w:r>
          <w:rPr>
            <w:noProof/>
            <w:webHidden/>
          </w:rPr>
          <w:t>43</w:t>
        </w:r>
        <w:r>
          <w:rPr>
            <w:noProof/>
            <w:webHidden/>
          </w:rPr>
          <w:fldChar w:fldCharType="end"/>
        </w:r>
      </w:hyperlink>
    </w:p>
    <w:p w14:paraId="163F8D9D" w14:textId="463C006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7" w:history="1">
        <w:r w:rsidRPr="008926D6">
          <w:rPr>
            <w:rStyle w:val="Hiperligao"/>
            <w:noProof/>
          </w:rPr>
          <w:t>Figure 32- Hang Seng Volatility</w:t>
        </w:r>
        <w:r>
          <w:rPr>
            <w:noProof/>
            <w:webHidden/>
          </w:rPr>
          <w:tab/>
        </w:r>
        <w:r>
          <w:rPr>
            <w:noProof/>
            <w:webHidden/>
          </w:rPr>
          <w:fldChar w:fldCharType="begin"/>
        </w:r>
        <w:r>
          <w:rPr>
            <w:noProof/>
            <w:webHidden/>
          </w:rPr>
          <w:instrText xml:space="preserve"> PAGEREF _Toc116680277 \h </w:instrText>
        </w:r>
        <w:r>
          <w:rPr>
            <w:noProof/>
            <w:webHidden/>
          </w:rPr>
        </w:r>
        <w:r>
          <w:rPr>
            <w:noProof/>
            <w:webHidden/>
          </w:rPr>
          <w:fldChar w:fldCharType="separate"/>
        </w:r>
        <w:r>
          <w:rPr>
            <w:noProof/>
            <w:webHidden/>
          </w:rPr>
          <w:t>44</w:t>
        </w:r>
        <w:r>
          <w:rPr>
            <w:noProof/>
            <w:webHidden/>
          </w:rPr>
          <w:fldChar w:fldCharType="end"/>
        </w:r>
      </w:hyperlink>
    </w:p>
    <w:p w14:paraId="680400D7" w14:textId="4747FAC9" w:rsidR="00940100" w:rsidRPr="0014004D" w:rsidRDefault="0014004D" w:rsidP="00BA66D3">
      <w:pPr>
        <w:pStyle w:val="Ttulos"/>
        <w:jc w:val="both"/>
      </w:pPr>
      <w:r>
        <w:fldChar w:fldCharType="end"/>
      </w:r>
    </w:p>
    <w:p w14:paraId="78F78387" w14:textId="77777777" w:rsidR="00B72599" w:rsidRPr="0014004D" w:rsidRDefault="00B72599" w:rsidP="00BF33F8">
      <w:pPr>
        <w:pStyle w:val="Ttulos"/>
        <w:jc w:val="left"/>
      </w:pPr>
    </w:p>
    <w:p w14:paraId="47023C0C" w14:textId="6345E9A2" w:rsidR="00940100" w:rsidRPr="008D554D" w:rsidRDefault="00994C04" w:rsidP="00940100">
      <w:pPr>
        <w:pStyle w:val="Ttulos"/>
        <w:rPr>
          <w:lang w:val="pt-PT"/>
        </w:rPr>
      </w:pPr>
      <w:r w:rsidRPr="008D554D">
        <w:rPr>
          <w:lang w:val="pt-PT"/>
        </w:rPr>
        <w:t xml:space="preserve">LIST OF </w:t>
      </w:r>
      <w:r w:rsidR="008D554D" w:rsidRPr="008D554D">
        <w:rPr>
          <w:lang w:val="pt-PT"/>
        </w:rPr>
        <w:t>Equations</w:t>
      </w:r>
    </w:p>
    <w:p w14:paraId="4EE20596" w14:textId="7BF3643A" w:rsidR="00BA66D3"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680278" w:history="1">
        <w:r w:rsidR="00BA66D3" w:rsidRPr="00620B9F">
          <w:rPr>
            <w:rStyle w:val="Hiperligao"/>
            <w:noProof/>
          </w:rPr>
          <w:t>Equation 1- Daily return</w:t>
        </w:r>
        <w:r w:rsidR="00BA66D3">
          <w:rPr>
            <w:noProof/>
            <w:webHidden/>
          </w:rPr>
          <w:tab/>
        </w:r>
        <w:r w:rsidR="00BA66D3">
          <w:rPr>
            <w:noProof/>
            <w:webHidden/>
          </w:rPr>
          <w:fldChar w:fldCharType="begin"/>
        </w:r>
        <w:r w:rsidR="00BA66D3">
          <w:rPr>
            <w:noProof/>
            <w:webHidden/>
          </w:rPr>
          <w:instrText xml:space="preserve"> PAGEREF _Toc116680278 \h </w:instrText>
        </w:r>
        <w:r w:rsidR="00BA66D3">
          <w:rPr>
            <w:noProof/>
            <w:webHidden/>
          </w:rPr>
        </w:r>
        <w:r w:rsidR="00BA66D3">
          <w:rPr>
            <w:noProof/>
            <w:webHidden/>
          </w:rPr>
          <w:fldChar w:fldCharType="separate"/>
        </w:r>
        <w:r w:rsidR="00BA66D3">
          <w:rPr>
            <w:noProof/>
            <w:webHidden/>
          </w:rPr>
          <w:t>2</w:t>
        </w:r>
        <w:r w:rsidR="00BA66D3">
          <w:rPr>
            <w:noProof/>
            <w:webHidden/>
          </w:rPr>
          <w:fldChar w:fldCharType="end"/>
        </w:r>
      </w:hyperlink>
    </w:p>
    <w:p w14:paraId="4FFD3D15" w14:textId="040177C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79" w:history="1">
        <w:r w:rsidRPr="00620B9F">
          <w:rPr>
            <w:rStyle w:val="Hiperligao"/>
            <w:noProof/>
          </w:rPr>
          <w:t>Equation 2- Mean Return</w:t>
        </w:r>
        <w:r>
          <w:rPr>
            <w:noProof/>
            <w:webHidden/>
          </w:rPr>
          <w:tab/>
        </w:r>
        <w:r>
          <w:rPr>
            <w:noProof/>
            <w:webHidden/>
          </w:rPr>
          <w:fldChar w:fldCharType="begin"/>
        </w:r>
        <w:r>
          <w:rPr>
            <w:noProof/>
            <w:webHidden/>
          </w:rPr>
          <w:instrText xml:space="preserve"> PAGEREF _Toc116680279 \h </w:instrText>
        </w:r>
        <w:r>
          <w:rPr>
            <w:noProof/>
            <w:webHidden/>
          </w:rPr>
        </w:r>
        <w:r>
          <w:rPr>
            <w:noProof/>
            <w:webHidden/>
          </w:rPr>
          <w:fldChar w:fldCharType="separate"/>
        </w:r>
        <w:r>
          <w:rPr>
            <w:noProof/>
            <w:webHidden/>
          </w:rPr>
          <w:t>2</w:t>
        </w:r>
        <w:r>
          <w:rPr>
            <w:noProof/>
            <w:webHidden/>
          </w:rPr>
          <w:fldChar w:fldCharType="end"/>
        </w:r>
      </w:hyperlink>
    </w:p>
    <w:p w14:paraId="411D368E" w14:textId="356F6CAC"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0" w:history="1">
        <w:r w:rsidRPr="00620B9F">
          <w:rPr>
            <w:rStyle w:val="Hiperligao"/>
            <w:noProof/>
          </w:rPr>
          <w:t>Equation 3- Volatility</w:t>
        </w:r>
        <w:r>
          <w:rPr>
            <w:noProof/>
            <w:webHidden/>
          </w:rPr>
          <w:tab/>
        </w:r>
        <w:r>
          <w:rPr>
            <w:noProof/>
            <w:webHidden/>
          </w:rPr>
          <w:fldChar w:fldCharType="begin"/>
        </w:r>
        <w:r>
          <w:rPr>
            <w:noProof/>
            <w:webHidden/>
          </w:rPr>
          <w:instrText xml:space="preserve"> PAGEREF _Toc116680280 \h </w:instrText>
        </w:r>
        <w:r>
          <w:rPr>
            <w:noProof/>
            <w:webHidden/>
          </w:rPr>
        </w:r>
        <w:r>
          <w:rPr>
            <w:noProof/>
            <w:webHidden/>
          </w:rPr>
          <w:fldChar w:fldCharType="separate"/>
        </w:r>
        <w:r>
          <w:rPr>
            <w:noProof/>
            <w:webHidden/>
          </w:rPr>
          <w:t>2</w:t>
        </w:r>
        <w:r>
          <w:rPr>
            <w:noProof/>
            <w:webHidden/>
          </w:rPr>
          <w:fldChar w:fldCharType="end"/>
        </w:r>
      </w:hyperlink>
    </w:p>
    <w:p w14:paraId="18C2BCF4" w14:textId="3998596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1" w:history="1">
        <w:r w:rsidRPr="00620B9F">
          <w:rPr>
            <w:rStyle w:val="Hiperligao"/>
            <w:i/>
            <w:iCs/>
            <w:noProof/>
            <w:lang w:val="en-US"/>
          </w:rPr>
          <w:t>Equation 4- Sharpe ratio</w:t>
        </w:r>
        <w:r>
          <w:rPr>
            <w:noProof/>
            <w:webHidden/>
          </w:rPr>
          <w:tab/>
        </w:r>
        <w:r>
          <w:rPr>
            <w:noProof/>
            <w:webHidden/>
          </w:rPr>
          <w:fldChar w:fldCharType="begin"/>
        </w:r>
        <w:r>
          <w:rPr>
            <w:noProof/>
            <w:webHidden/>
          </w:rPr>
          <w:instrText xml:space="preserve"> PAGEREF _Toc116680281 \h </w:instrText>
        </w:r>
        <w:r>
          <w:rPr>
            <w:noProof/>
            <w:webHidden/>
          </w:rPr>
        </w:r>
        <w:r>
          <w:rPr>
            <w:noProof/>
            <w:webHidden/>
          </w:rPr>
          <w:fldChar w:fldCharType="separate"/>
        </w:r>
        <w:r>
          <w:rPr>
            <w:noProof/>
            <w:webHidden/>
          </w:rPr>
          <w:t>3</w:t>
        </w:r>
        <w:r>
          <w:rPr>
            <w:noProof/>
            <w:webHidden/>
          </w:rPr>
          <w:fldChar w:fldCharType="end"/>
        </w:r>
      </w:hyperlink>
    </w:p>
    <w:p w14:paraId="01D7AE8B" w14:textId="20C4C61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2" w:history="1">
        <w:r w:rsidRPr="00620B9F">
          <w:rPr>
            <w:rStyle w:val="Hiperligao"/>
            <w:i/>
            <w:iCs/>
            <w:noProof/>
          </w:rPr>
          <w:t>Equation 5- GARCH</w:t>
        </w:r>
        <w:r>
          <w:rPr>
            <w:noProof/>
            <w:webHidden/>
          </w:rPr>
          <w:tab/>
        </w:r>
        <w:r>
          <w:rPr>
            <w:noProof/>
            <w:webHidden/>
          </w:rPr>
          <w:fldChar w:fldCharType="begin"/>
        </w:r>
        <w:r>
          <w:rPr>
            <w:noProof/>
            <w:webHidden/>
          </w:rPr>
          <w:instrText xml:space="preserve"> PAGEREF _Toc116680282 \h </w:instrText>
        </w:r>
        <w:r>
          <w:rPr>
            <w:noProof/>
            <w:webHidden/>
          </w:rPr>
        </w:r>
        <w:r>
          <w:rPr>
            <w:noProof/>
            <w:webHidden/>
          </w:rPr>
          <w:fldChar w:fldCharType="separate"/>
        </w:r>
        <w:r>
          <w:rPr>
            <w:noProof/>
            <w:webHidden/>
          </w:rPr>
          <w:t>6</w:t>
        </w:r>
        <w:r>
          <w:rPr>
            <w:noProof/>
            <w:webHidden/>
          </w:rPr>
          <w:fldChar w:fldCharType="end"/>
        </w:r>
      </w:hyperlink>
    </w:p>
    <w:p w14:paraId="4A4FAC10" w14:textId="0E9823C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3" w:history="1">
        <w:r w:rsidRPr="00620B9F">
          <w:rPr>
            <w:rStyle w:val="Hiperligao"/>
            <w:i/>
            <w:iCs/>
            <w:noProof/>
          </w:rPr>
          <w:t>Equation 6- Long Run Variance</w:t>
        </w:r>
        <w:r>
          <w:rPr>
            <w:noProof/>
            <w:webHidden/>
          </w:rPr>
          <w:tab/>
        </w:r>
        <w:r>
          <w:rPr>
            <w:noProof/>
            <w:webHidden/>
          </w:rPr>
          <w:fldChar w:fldCharType="begin"/>
        </w:r>
        <w:r>
          <w:rPr>
            <w:noProof/>
            <w:webHidden/>
          </w:rPr>
          <w:instrText xml:space="preserve"> PAGEREF _Toc116680283 \h </w:instrText>
        </w:r>
        <w:r>
          <w:rPr>
            <w:noProof/>
            <w:webHidden/>
          </w:rPr>
        </w:r>
        <w:r>
          <w:rPr>
            <w:noProof/>
            <w:webHidden/>
          </w:rPr>
          <w:fldChar w:fldCharType="separate"/>
        </w:r>
        <w:r>
          <w:rPr>
            <w:noProof/>
            <w:webHidden/>
          </w:rPr>
          <w:t>6</w:t>
        </w:r>
        <w:r>
          <w:rPr>
            <w:noProof/>
            <w:webHidden/>
          </w:rPr>
          <w:fldChar w:fldCharType="end"/>
        </w:r>
      </w:hyperlink>
    </w:p>
    <w:p w14:paraId="6D88CA0A" w14:textId="07D235F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4" w:history="1">
        <w:r w:rsidRPr="00620B9F">
          <w:rPr>
            <w:rStyle w:val="Hiperligao"/>
            <w:noProof/>
          </w:rPr>
          <w:t>Equation 7- Return for GARCH-MIDAS</w:t>
        </w:r>
        <w:r>
          <w:rPr>
            <w:noProof/>
            <w:webHidden/>
          </w:rPr>
          <w:tab/>
        </w:r>
        <w:r>
          <w:rPr>
            <w:noProof/>
            <w:webHidden/>
          </w:rPr>
          <w:fldChar w:fldCharType="begin"/>
        </w:r>
        <w:r>
          <w:rPr>
            <w:noProof/>
            <w:webHidden/>
          </w:rPr>
          <w:instrText xml:space="preserve"> PAGEREF _Toc116680284 \h </w:instrText>
        </w:r>
        <w:r>
          <w:rPr>
            <w:noProof/>
            <w:webHidden/>
          </w:rPr>
        </w:r>
        <w:r>
          <w:rPr>
            <w:noProof/>
            <w:webHidden/>
          </w:rPr>
          <w:fldChar w:fldCharType="separate"/>
        </w:r>
        <w:r>
          <w:rPr>
            <w:noProof/>
            <w:webHidden/>
          </w:rPr>
          <w:t>6</w:t>
        </w:r>
        <w:r>
          <w:rPr>
            <w:noProof/>
            <w:webHidden/>
          </w:rPr>
          <w:fldChar w:fldCharType="end"/>
        </w:r>
      </w:hyperlink>
    </w:p>
    <w:p w14:paraId="33BBC583" w14:textId="3F71D5A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5" w:history="1">
        <w:r w:rsidRPr="00620B9F">
          <w:rPr>
            <w:rStyle w:val="Hiperligao"/>
            <w:noProof/>
          </w:rPr>
          <w:t>Equation 8- Mean Return on GARCH-MIDAS</w:t>
        </w:r>
        <w:r>
          <w:rPr>
            <w:noProof/>
            <w:webHidden/>
          </w:rPr>
          <w:tab/>
        </w:r>
        <w:r>
          <w:rPr>
            <w:noProof/>
            <w:webHidden/>
          </w:rPr>
          <w:fldChar w:fldCharType="begin"/>
        </w:r>
        <w:r>
          <w:rPr>
            <w:noProof/>
            <w:webHidden/>
          </w:rPr>
          <w:instrText xml:space="preserve"> PAGEREF _Toc116680285 \h </w:instrText>
        </w:r>
        <w:r>
          <w:rPr>
            <w:noProof/>
            <w:webHidden/>
          </w:rPr>
        </w:r>
        <w:r>
          <w:rPr>
            <w:noProof/>
            <w:webHidden/>
          </w:rPr>
          <w:fldChar w:fldCharType="separate"/>
        </w:r>
        <w:r>
          <w:rPr>
            <w:noProof/>
            <w:webHidden/>
          </w:rPr>
          <w:t>6</w:t>
        </w:r>
        <w:r>
          <w:rPr>
            <w:noProof/>
            <w:webHidden/>
          </w:rPr>
          <w:fldChar w:fldCharType="end"/>
        </w:r>
      </w:hyperlink>
    </w:p>
    <w:p w14:paraId="45951160" w14:textId="0C3F22D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6" w:history="1">
        <w:r w:rsidRPr="00620B9F">
          <w:rPr>
            <w:rStyle w:val="Hiperligao"/>
            <w:noProof/>
          </w:rPr>
          <w:t>Equation 9- Short-term Component in GARCH-MIDAS</w:t>
        </w:r>
        <w:r>
          <w:rPr>
            <w:noProof/>
            <w:webHidden/>
          </w:rPr>
          <w:tab/>
        </w:r>
        <w:r>
          <w:rPr>
            <w:noProof/>
            <w:webHidden/>
          </w:rPr>
          <w:fldChar w:fldCharType="begin"/>
        </w:r>
        <w:r>
          <w:rPr>
            <w:noProof/>
            <w:webHidden/>
          </w:rPr>
          <w:instrText xml:space="preserve"> PAGEREF _Toc116680286 \h </w:instrText>
        </w:r>
        <w:r>
          <w:rPr>
            <w:noProof/>
            <w:webHidden/>
          </w:rPr>
        </w:r>
        <w:r>
          <w:rPr>
            <w:noProof/>
            <w:webHidden/>
          </w:rPr>
          <w:fldChar w:fldCharType="separate"/>
        </w:r>
        <w:r>
          <w:rPr>
            <w:noProof/>
            <w:webHidden/>
          </w:rPr>
          <w:t>6</w:t>
        </w:r>
        <w:r>
          <w:rPr>
            <w:noProof/>
            <w:webHidden/>
          </w:rPr>
          <w:fldChar w:fldCharType="end"/>
        </w:r>
      </w:hyperlink>
    </w:p>
    <w:p w14:paraId="02C8611A" w14:textId="3C12CFE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7" w:history="1">
        <w:r w:rsidRPr="00620B9F">
          <w:rPr>
            <w:rStyle w:val="Hiperligao"/>
            <w:noProof/>
          </w:rPr>
          <w:t>Equation 10-Long-term Component in GARCH-MIDAS</w:t>
        </w:r>
        <w:r>
          <w:rPr>
            <w:noProof/>
            <w:webHidden/>
          </w:rPr>
          <w:tab/>
        </w:r>
        <w:r>
          <w:rPr>
            <w:noProof/>
            <w:webHidden/>
          </w:rPr>
          <w:fldChar w:fldCharType="begin"/>
        </w:r>
        <w:r>
          <w:rPr>
            <w:noProof/>
            <w:webHidden/>
          </w:rPr>
          <w:instrText xml:space="preserve"> PAGEREF _Toc116680287 \h </w:instrText>
        </w:r>
        <w:r>
          <w:rPr>
            <w:noProof/>
            <w:webHidden/>
          </w:rPr>
        </w:r>
        <w:r>
          <w:rPr>
            <w:noProof/>
            <w:webHidden/>
          </w:rPr>
          <w:fldChar w:fldCharType="separate"/>
        </w:r>
        <w:r>
          <w:rPr>
            <w:noProof/>
            <w:webHidden/>
          </w:rPr>
          <w:t>6</w:t>
        </w:r>
        <w:r>
          <w:rPr>
            <w:noProof/>
            <w:webHidden/>
          </w:rPr>
          <w:fldChar w:fldCharType="end"/>
        </w:r>
      </w:hyperlink>
    </w:p>
    <w:p w14:paraId="5C41D206" w14:textId="7400E9C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8" w:history="1">
        <w:r w:rsidRPr="00620B9F">
          <w:rPr>
            <w:rStyle w:val="Hiperligao"/>
            <w:noProof/>
          </w:rPr>
          <w:t>Equation 11- Beta Weighting scheme</w:t>
        </w:r>
        <w:r>
          <w:rPr>
            <w:noProof/>
            <w:webHidden/>
          </w:rPr>
          <w:tab/>
        </w:r>
        <w:r>
          <w:rPr>
            <w:noProof/>
            <w:webHidden/>
          </w:rPr>
          <w:fldChar w:fldCharType="begin"/>
        </w:r>
        <w:r>
          <w:rPr>
            <w:noProof/>
            <w:webHidden/>
          </w:rPr>
          <w:instrText xml:space="preserve"> PAGEREF _Toc116680288 \h </w:instrText>
        </w:r>
        <w:r>
          <w:rPr>
            <w:noProof/>
            <w:webHidden/>
          </w:rPr>
        </w:r>
        <w:r>
          <w:rPr>
            <w:noProof/>
            <w:webHidden/>
          </w:rPr>
          <w:fldChar w:fldCharType="separate"/>
        </w:r>
        <w:r>
          <w:rPr>
            <w:noProof/>
            <w:webHidden/>
          </w:rPr>
          <w:t>7</w:t>
        </w:r>
        <w:r>
          <w:rPr>
            <w:noProof/>
            <w:webHidden/>
          </w:rPr>
          <w:fldChar w:fldCharType="end"/>
        </w:r>
      </w:hyperlink>
    </w:p>
    <w:p w14:paraId="64231722" w14:textId="606C49FD"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89" w:history="1">
        <w:r w:rsidRPr="00620B9F">
          <w:rPr>
            <w:rStyle w:val="Hiperligao"/>
            <w:i/>
            <w:iCs/>
            <w:noProof/>
          </w:rPr>
          <w:t>Equation 12- Monte Carlo Simulation</w:t>
        </w:r>
        <w:r>
          <w:rPr>
            <w:noProof/>
            <w:webHidden/>
          </w:rPr>
          <w:tab/>
        </w:r>
        <w:r>
          <w:rPr>
            <w:noProof/>
            <w:webHidden/>
          </w:rPr>
          <w:fldChar w:fldCharType="begin"/>
        </w:r>
        <w:r>
          <w:rPr>
            <w:noProof/>
            <w:webHidden/>
          </w:rPr>
          <w:instrText xml:space="preserve"> PAGEREF _Toc116680289 \h </w:instrText>
        </w:r>
        <w:r>
          <w:rPr>
            <w:noProof/>
            <w:webHidden/>
          </w:rPr>
        </w:r>
        <w:r>
          <w:rPr>
            <w:noProof/>
            <w:webHidden/>
          </w:rPr>
          <w:fldChar w:fldCharType="separate"/>
        </w:r>
        <w:r>
          <w:rPr>
            <w:noProof/>
            <w:webHidden/>
          </w:rPr>
          <w:t>7</w:t>
        </w:r>
        <w:r>
          <w:rPr>
            <w:noProof/>
            <w:webHidden/>
          </w:rPr>
          <w:fldChar w:fldCharType="end"/>
        </w:r>
      </w:hyperlink>
    </w:p>
    <w:p w14:paraId="313B53DC" w14:textId="62E48303"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0" w:history="1">
        <w:r w:rsidRPr="00620B9F">
          <w:rPr>
            <w:rStyle w:val="Hiperligao"/>
            <w:i/>
            <w:iCs/>
            <w:noProof/>
          </w:rPr>
          <w:t>Equation 13- Random Normal Distribution</w:t>
        </w:r>
        <w:r>
          <w:rPr>
            <w:noProof/>
            <w:webHidden/>
          </w:rPr>
          <w:tab/>
        </w:r>
        <w:r>
          <w:rPr>
            <w:noProof/>
            <w:webHidden/>
          </w:rPr>
          <w:fldChar w:fldCharType="begin"/>
        </w:r>
        <w:r>
          <w:rPr>
            <w:noProof/>
            <w:webHidden/>
          </w:rPr>
          <w:instrText xml:space="preserve"> PAGEREF _Toc116680290 \h </w:instrText>
        </w:r>
        <w:r>
          <w:rPr>
            <w:noProof/>
            <w:webHidden/>
          </w:rPr>
        </w:r>
        <w:r>
          <w:rPr>
            <w:noProof/>
            <w:webHidden/>
          </w:rPr>
          <w:fldChar w:fldCharType="separate"/>
        </w:r>
        <w:r>
          <w:rPr>
            <w:noProof/>
            <w:webHidden/>
          </w:rPr>
          <w:t>8</w:t>
        </w:r>
        <w:r>
          <w:rPr>
            <w:noProof/>
            <w:webHidden/>
          </w:rPr>
          <w:fldChar w:fldCharType="end"/>
        </w:r>
      </w:hyperlink>
    </w:p>
    <w:p w14:paraId="4C0CF6F6" w14:textId="4C95E87E"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1" w:history="1">
        <w:r w:rsidRPr="00620B9F">
          <w:rPr>
            <w:rStyle w:val="Hiperligao"/>
            <w:i/>
            <w:iCs/>
            <w:noProof/>
          </w:rPr>
          <w:t>Equation 14- Wiener Process</w:t>
        </w:r>
        <w:r>
          <w:rPr>
            <w:noProof/>
            <w:webHidden/>
          </w:rPr>
          <w:tab/>
        </w:r>
        <w:r>
          <w:rPr>
            <w:noProof/>
            <w:webHidden/>
          </w:rPr>
          <w:fldChar w:fldCharType="begin"/>
        </w:r>
        <w:r>
          <w:rPr>
            <w:noProof/>
            <w:webHidden/>
          </w:rPr>
          <w:instrText xml:space="preserve"> PAGEREF _Toc116680291 \h </w:instrText>
        </w:r>
        <w:r>
          <w:rPr>
            <w:noProof/>
            <w:webHidden/>
          </w:rPr>
        </w:r>
        <w:r>
          <w:rPr>
            <w:noProof/>
            <w:webHidden/>
          </w:rPr>
          <w:fldChar w:fldCharType="separate"/>
        </w:r>
        <w:r>
          <w:rPr>
            <w:noProof/>
            <w:webHidden/>
          </w:rPr>
          <w:t>8</w:t>
        </w:r>
        <w:r>
          <w:rPr>
            <w:noProof/>
            <w:webHidden/>
          </w:rPr>
          <w:fldChar w:fldCharType="end"/>
        </w:r>
      </w:hyperlink>
    </w:p>
    <w:p w14:paraId="286B259E" w14:textId="4506E80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2" w:history="1">
        <w:r w:rsidRPr="00620B9F">
          <w:rPr>
            <w:rStyle w:val="Hiperligao"/>
            <w:i/>
            <w:iCs/>
            <w:noProof/>
          </w:rPr>
          <w:t>Equation 15-Spot Price at time t</w:t>
        </w:r>
        <w:r>
          <w:rPr>
            <w:noProof/>
            <w:webHidden/>
          </w:rPr>
          <w:tab/>
        </w:r>
        <w:r>
          <w:rPr>
            <w:noProof/>
            <w:webHidden/>
          </w:rPr>
          <w:fldChar w:fldCharType="begin"/>
        </w:r>
        <w:r>
          <w:rPr>
            <w:noProof/>
            <w:webHidden/>
          </w:rPr>
          <w:instrText xml:space="preserve"> PAGEREF _Toc116680292 \h </w:instrText>
        </w:r>
        <w:r>
          <w:rPr>
            <w:noProof/>
            <w:webHidden/>
          </w:rPr>
        </w:r>
        <w:r>
          <w:rPr>
            <w:noProof/>
            <w:webHidden/>
          </w:rPr>
          <w:fldChar w:fldCharType="separate"/>
        </w:r>
        <w:r>
          <w:rPr>
            <w:noProof/>
            <w:webHidden/>
          </w:rPr>
          <w:t>8</w:t>
        </w:r>
        <w:r>
          <w:rPr>
            <w:noProof/>
            <w:webHidden/>
          </w:rPr>
          <w:fldChar w:fldCharType="end"/>
        </w:r>
      </w:hyperlink>
    </w:p>
    <w:p w14:paraId="318EE79B" w14:textId="1B9AB2E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3" w:history="1">
        <w:r w:rsidRPr="00620B9F">
          <w:rPr>
            <w:rStyle w:val="Hiperligao"/>
            <w:i/>
            <w:iCs/>
            <w:noProof/>
          </w:rPr>
          <w:t>Equation 16- Support Vector Regression Hypothesis</w:t>
        </w:r>
        <w:r>
          <w:rPr>
            <w:noProof/>
            <w:webHidden/>
          </w:rPr>
          <w:tab/>
        </w:r>
        <w:r>
          <w:rPr>
            <w:noProof/>
            <w:webHidden/>
          </w:rPr>
          <w:fldChar w:fldCharType="begin"/>
        </w:r>
        <w:r>
          <w:rPr>
            <w:noProof/>
            <w:webHidden/>
          </w:rPr>
          <w:instrText xml:space="preserve"> PAGEREF _Toc116680293 \h </w:instrText>
        </w:r>
        <w:r>
          <w:rPr>
            <w:noProof/>
            <w:webHidden/>
          </w:rPr>
        </w:r>
        <w:r>
          <w:rPr>
            <w:noProof/>
            <w:webHidden/>
          </w:rPr>
          <w:fldChar w:fldCharType="separate"/>
        </w:r>
        <w:r>
          <w:rPr>
            <w:noProof/>
            <w:webHidden/>
          </w:rPr>
          <w:t>9</w:t>
        </w:r>
        <w:r>
          <w:rPr>
            <w:noProof/>
            <w:webHidden/>
          </w:rPr>
          <w:fldChar w:fldCharType="end"/>
        </w:r>
      </w:hyperlink>
    </w:p>
    <w:p w14:paraId="5257EA8B" w14:textId="4E4BD967"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4" w:history="1">
        <w:r w:rsidRPr="00620B9F">
          <w:rPr>
            <w:rStyle w:val="Hiperligao"/>
            <w:i/>
            <w:iCs/>
            <w:noProof/>
          </w:rPr>
          <w:t>Equation 17- SVR Error</w:t>
        </w:r>
        <w:r>
          <w:rPr>
            <w:noProof/>
            <w:webHidden/>
          </w:rPr>
          <w:tab/>
        </w:r>
        <w:r>
          <w:rPr>
            <w:noProof/>
            <w:webHidden/>
          </w:rPr>
          <w:fldChar w:fldCharType="begin"/>
        </w:r>
        <w:r>
          <w:rPr>
            <w:noProof/>
            <w:webHidden/>
          </w:rPr>
          <w:instrText xml:space="preserve"> PAGEREF _Toc116680294 \h </w:instrText>
        </w:r>
        <w:r>
          <w:rPr>
            <w:noProof/>
            <w:webHidden/>
          </w:rPr>
        </w:r>
        <w:r>
          <w:rPr>
            <w:noProof/>
            <w:webHidden/>
          </w:rPr>
          <w:fldChar w:fldCharType="separate"/>
        </w:r>
        <w:r>
          <w:rPr>
            <w:noProof/>
            <w:webHidden/>
          </w:rPr>
          <w:t>9</w:t>
        </w:r>
        <w:r>
          <w:rPr>
            <w:noProof/>
            <w:webHidden/>
          </w:rPr>
          <w:fldChar w:fldCharType="end"/>
        </w:r>
      </w:hyperlink>
    </w:p>
    <w:p w14:paraId="11CDAA0B" w14:textId="36D70A7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5" w:history="1">
        <w:r w:rsidRPr="00620B9F">
          <w:rPr>
            <w:rStyle w:val="Hiperligao"/>
            <w:i/>
            <w:iCs/>
            <w:noProof/>
          </w:rPr>
          <w:t>Equation 18- Support Vector Regression</w:t>
        </w:r>
        <w:r>
          <w:rPr>
            <w:noProof/>
            <w:webHidden/>
          </w:rPr>
          <w:tab/>
        </w:r>
        <w:r>
          <w:rPr>
            <w:noProof/>
            <w:webHidden/>
          </w:rPr>
          <w:fldChar w:fldCharType="begin"/>
        </w:r>
        <w:r>
          <w:rPr>
            <w:noProof/>
            <w:webHidden/>
          </w:rPr>
          <w:instrText xml:space="preserve"> PAGEREF _Toc116680295 \h </w:instrText>
        </w:r>
        <w:r>
          <w:rPr>
            <w:noProof/>
            <w:webHidden/>
          </w:rPr>
        </w:r>
        <w:r>
          <w:rPr>
            <w:noProof/>
            <w:webHidden/>
          </w:rPr>
          <w:fldChar w:fldCharType="separate"/>
        </w:r>
        <w:r>
          <w:rPr>
            <w:noProof/>
            <w:webHidden/>
          </w:rPr>
          <w:t>9</w:t>
        </w:r>
        <w:r>
          <w:rPr>
            <w:noProof/>
            <w:webHidden/>
          </w:rPr>
          <w:fldChar w:fldCharType="end"/>
        </w:r>
      </w:hyperlink>
    </w:p>
    <w:p w14:paraId="1A012FC8" w14:textId="64D3B941"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6" w:history="1">
        <w:r w:rsidRPr="00620B9F">
          <w:rPr>
            <w:rStyle w:val="Hiperligao"/>
            <w:i/>
            <w:iCs/>
            <w:noProof/>
          </w:rPr>
          <w:t>Equation 19- Support Vector Regression Augmented</w:t>
        </w:r>
        <w:r>
          <w:rPr>
            <w:noProof/>
            <w:webHidden/>
          </w:rPr>
          <w:tab/>
        </w:r>
        <w:r>
          <w:rPr>
            <w:noProof/>
            <w:webHidden/>
          </w:rPr>
          <w:fldChar w:fldCharType="begin"/>
        </w:r>
        <w:r>
          <w:rPr>
            <w:noProof/>
            <w:webHidden/>
          </w:rPr>
          <w:instrText xml:space="preserve"> PAGEREF _Toc116680296 \h </w:instrText>
        </w:r>
        <w:r>
          <w:rPr>
            <w:noProof/>
            <w:webHidden/>
          </w:rPr>
        </w:r>
        <w:r>
          <w:rPr>
            <w:noProof/>
            <w:webHidden/>
          </w:rPr>
          <w:fldChar w:fldCharType="separate"/>
        </w:r>
        <w:r>
          <w:rPr>
            <w:noProof/>
            <w:webHidden/>
          </w:rPr>
          <w:t>10</w:t>
        </w:r>
        <w:r>
          <w:rPr>
            <w:noProof/>
            <w:webHidden/>
          </w:rPr>
          <w:fldChar w:fldCharType="end"/>
        </w:r>
      </w:hyperlink>
    </w:p>
    <w:p w14:paraId="3A92BF95" w14:textId="793B17F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7" w:history="1">
        <w:r w:rsidRPr="00620B9F">
          <w:rPr>
            <w:rStyle w:val="Hiperligao"/>
            <w:i/>
            <w:iCs/>
            <w:noProof/>
          </w:rPr>
          <w:t>Equation 20-LSTM Block Input</w:t>
        </w:r>
        <w:r>
          <w:rPr>
            <w:noProof/>
            <w:webHidden/>
          </w:rPr>
          <w:tab/>
        </w:r>
        <w:r>
          <w:rPr>
            <w:noProof/>
            <w:webHidden/>
          </w:rPr>
          <w:fldChar w:fldCharType="begin"/>
        </w:r>
        <w:r>
          <w:rPr>
            <w:noProof/>
            <w:webHidden/>
          </w:rPr>
          <w:instrText xml:space="preserve"> PAGEREF _Toc116680297 \h </w:instrText>
        </w:r>
        <w:r>
          <w:rPr>
            <w:noProof/>
            <w:webHidden/>
          </w:rPr>
        </w:r>
        <w:r>
          <w:rPr>
            <w:noProof/>
            <w:webHidden/>
          </w:rPr>
          <w:fldChar w:fldCharType="separate"/>
        </w:r>
        <w:r>
          <w:rPr>
            <w:noProof/>
            <w:webHidden/>
          </w:rPr>
          <w:t>10</w:t>
        </w:r>
        <w:r>
          <w:rPr>
            <w:noProof/>
            <w:webHidden/>
          </w:rPr>
          <w:fldChar w:fldCharType="end"/>
        </w:r>
      </w:hyperlink>
    </w:p>
    <w:p w14:paraId="2ACC8C40" w14:textId="7E550C5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8" w:history="1">
        <w:r w:rsidRPr="00620B9F">
          <w:rPr>
            <w:rStyle w:val="Hiperligao"/>
            <w:i/>
            <w:iCs/>
            <w:noProof/>
          </w:rPr>
          <w:t>Equation 21-LSTM Input Gate</w:t>
        </w:r>
        <w:r>
          <w:rPr>
            <w:noProof/>
            <w:webHidden/>
          </w:rPr>
          <w:tab/>
        </w:r>
        <w:r>
          <w:rPr>
            <w:noProof/>
            <w:webHidden/>
          </w:rPr>
          <w:fldChar w:fldCharType="begin"/>
        </w:r>
        <w:r>
          <w:rPr>
            <w:noProof/>
            <w:webHidden/>
          </w:rPr>
          <w:instrText xml:space="preserve"> PAGEREF _Toc116680298 \h </w:instrText>
        </w:r>
        <w:r>
          <w:rPr>
            <w:noProof/>
            <w:webHidden/>
          </w:rPr>
        </w:r>
        <w:r>
          <w:rPr>
            <w:noProof/>
            <w:webHidden/>
          </w:rPr>
          <w:fldChar w:fldCharType="separate"/>
        </w:r>
        <w:r>
          <w:rPr>
            <w:noProof/>
            <w:webHidden/>
          </w:rPr>
          <w:t>10</w:t>
        </w:r>
        <w:r>
          <w:rPr>
            <w:noProof/>
            <w:webHidden/>
          </w:rPr>
          <w:fldChar w:fldCharType="end"/>
        </w:r>
      </w:hyperlink>
    </w:p>
    <w:p w14:paraId="042D33EB" w14:textId="4E241B9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299" w:history="1">
        <w:r w:rsidRPr="00620B9F">
          <w:rPr>
            <w:rStyle w:val="Hiperligao"/>
            <w:i/>
            <w:iCs/>
            <w:noProof/>
          </w:rPr>
          <w:t>Equation 22-LSTM Forget Gate</w:t>
        </w:r>
        <w:r>
          <w:rPr>
            <w:noProof/>
            <w:webHidden/>
          </w:rPr>
          <w:tab/>
        </w:r>
        <w:r>
          <w:rPr>
            <w:noProof/>
            <w:webHidden/>
          </w:rPr>
          <w:fldChar w:fldCharType="begin"/>
        </w:r>
        <w:r>
          <w:rPr>
            <w:noProof/>
            <w:webHidden/>
          </w:rPr>
          <w:instrText xml:space="preserve"> PAGEREF _Toc116680299 \h </w:instrText>
        </w:r>
        <w:r>
          <w:rPr>
            <w:noProof/>
            <w:webHidden/>
          </w:rPr>
        </w:r>
        <w:r>
          <w:rPr>
            <w:noProof/>
            <w:webHidden/>
          </w:rPr>
          <w:fldChar w:fldCharType="separate"/>
        </w:r>
        <w:r>
          <w:rPr>
            <w:noProof/>
            <w:webHidden/>
          </w:rPr>
          <w:t>11</w:t>
        </w:r>
        <w:r>
          <w:rPr>
            <w:noProof/>
            <w:webHidden/>
          </w:rPr>
          <w:fldChar w:fldCharType="end"/>
        </w:r>
      </w:hyperlink>
    </w:p>
    <w:p w14:paraId="552D687B" w14:textId="7882353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0" w:history="1">
        <w:r w:rsidRPr="00620B9F">
          <w:rPr>
            <w:rStyle w:val="Hiperligao"/>
            <w:i/>
            <w:iCs/>
            <w:noProof/>
          </w:rPr>
          <w:t>Equation 23-LSTM Cell</w:t>
        </w:r>
        <w:r>
          <w:rPr>
            <w:noProof/>
            <w:webHidden/>
          </w:rPr>
          <w:tab/>
        </w:r>
        <w:r>
          <w:rPr>
            <w:noProof/>
            <w:webHidden/>
          </w:rPr>
          <w:fldChar w:fldCharType="begin"/>
        </w:r>
        <w:r>
          <w:rPr>
            <w:noProof/>
            <w:webHidden/>
          </w:rPr>
          <w:instrText xml:space="preserve"> PAGEREF _Toc116680300 \h </w:instrText>
        </w:r>
        <w:r>
          <w:rPr>
            <w:noProof/>
            <w:webHidden/>
          </w:rPr>
        </w:r>
        <w:r>
          <w:rPr>
            <w:noProof/>
            <w:webHidden/>
          </w:rPr>
          <w:fldChar w:fldCharType="separate"/>
        </w:r>
        <w:r>
          <w:rPr>
            <w:noProof/>
            <w:webHidden/>
          </w:rPr>
          <w:t>11</w:t>
        </w:r>
        <w:r>
          <w:rPr>
            <w:noProof/>
            <w:webHidden/>
          </w:rPr>
          <w:fldChar w:fldCharType="end"/>
        </w:r>
      </w:hyperlink>
    </w:p>
    <w:p w14:paraId="4A0E13AB" w14:textId="457F967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1" w:history="1">
        <w:r w:rsidRPr="00620B9F">
          <w:rPr>
            <w:rStyle w:val="Hiperligao"/>
            <w:i/>
            <w:iCs/>
            <w:noProof/>
          </w:rPr>
          <w:t>Equation 24-LSTM Output Gate</w:t>
        </w:r>
        <w:r>
          <w:rPr>
            <w:noProof/>
            <w:webHidden/>
          </w:rPr>
          <w:tab/>
        </w:r>
        <w:r>
          <w:rPr>
            <w:noProof/>
            <w:webHidden/>
          </w:rPr>
          <w:fldChar w:fldCharType="begin"/>
        </w:r>
        <w:r>
          <w:rPr>
            <w:noProof/>
            <w:webHidden/>
          </w:rPr>
          <w:instrText xml:space="preserve"> PAGEREF _Toc116680301 \h </w:instrText>
        </w:r>
        <w:r>
          <w:rPr>
            <w:noProof/>
            <w:webHidden/>
          </w:rPr>
        </w:r>
        <w:r>
          <w:rPr>
            <w:noProof/>
            <w:webHidden/>
          </w:rPr>
          <w:fldChar w:fldCharType="separate"/>
        </w:r>
        <w:r>
          <w:rPr>
            <w:noProof/>
            <w:webHidden/>
          </w:rPr>
          <w:t>11</w:t>
        </w:r>
        <w:r>
          <w:rPr>
            <w:noProof/>
            <w:webHidden/>
          </w:rPr>
          <w:fldChar w:fldCharType="end"/>
        </w:r>
      </w:hyperlink>
    </w:p>
    <w:p w14:paraId="191570EC" w14:textId="7F30F54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2" w:history="1">
        <w:r w:rsidRPr="00620B9F">
          <w:rPr>
            <w:rStyle w:val="Hiperligao"/>
            <w:i/>
            <w:iCs/>
            <w:noProof/>
          </w:rPr>
          <w:t>Equation 25- LSTM Block Output</w:t>
        </w:r>
        <w:r>
          <w:rPr>
            <w:noProof/>
            <w:webHidden/>
          </w:rPr>
          <w:tab/>
        </w:r>
        <w:r>
          <w:rPr>
            <w:noProof/>
            <w:webHidden/>
          </w:rPr>
          <w:fldChar w:fldCharType="begin"/>
        </w:r>
        <w:r>
          <w:rPr>
            <w:noProof/>
            <w:webHidden/>
          </w:rPr>
          <w:instrText xml:space="preserve"> PAGEREF _Toc116680302 \h </w:instrText>
        </w:r>
        <w:r>
          <w:rPr>
            <w:noProof/>
            <w:webHidden/>
          </w:rPr>
        </w:r>
        <w:r>
          <w:rPr>
            <w:noProof/>
            <w:webHidden/>
          </w:rPr>
          <w:fldChar w:fldCharType="separate"/>
        </w:r>
        <w:r>
          <w:rPr>
            <w:noProof/>
            <w:webHidden/>
          </w:rPr>
          <w:t>11</w:t>
        </w:r>
        <w:r>
          <w:rPr>
            <w:noProof/>
            <w:webHidden/>
          </w:rPr>
          <w:fldChar w:fldCharType="end"/>
        </w:r>
      </w:hyperlink>
    </w:p>
    <w:p w14:paraId="6699D37E" w14:textId="4B54CBD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3" w:history="1">
        <w:r w:rsidRPr="00620B9F">
          <w:rPr>
            <w:rStyle w:val="Hiperligao"/>
            <w:i/>
            <w:iCs/>
            <w:noProof/>
          </w:rPr>
          <w:t>Equation 26- LSTM Logistic Sigmoid</w:t>
        </w:r>
        <w:r>
          <w:rPr>
            <w:noProof/>
            <w:webHidden/>
          </w:rPr>
          <w:tab/>
        </w:r>
        <w:r>
          <w:rPr>
            <w:noProof/>
            <w:webHidden/>
          </w:rPr>
          <w:fldChar w:fldCharType="begin"/>
        </w:r>
        <w:r>
          <w:rPr>
            <w:noProof/>
            <w:webHidden/>
          </w:rPr>
          <w:instrText xml:space="preserve"> PAGEREF _Toc116680303 \h </w:instrText>
        </w:r>
        <w:r>
          <w:rPr>
            <w:noProof/>
            <w:webHidden/>
          </w:rPr>
        </w:r>
        <w:r>
          <w:rPr>
            <w:noProof/>
            <w:webHidden/>
          </w:rPr>
          <w:fldChar w:fldCharType="separate"/>
        </w:r>
        <w:r>
          <w:rPr>
            <w:noProof/>
            <w:webHidden/>
          </w:rPr>
          <w:t>11</w:t>
        </w:r>
        <w:r>
          <w:rPr>
            <w:noProof/>
            <w:webHidden/>
          </w:rPr>
          <w:fldChar w:fldCharType="end"/>
        </w:r>
      </w:hyperlink>
    </w:p>
    <w:p w14:paraId="365366BC" w14:textId="1C1CEFB9"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4" w:history="1">
        <w:r w:rsidRPr="00620B9F">
          <w:rPr>
            <w:rStyle w:val="Hiperligao"/>
            <w:i/>
            <w:iCs/>
            <w:noProof/>
          </w:rPr>
          <w:t>Equation 27- LSTM Hyperbolic Tangent</w:t>
        </w:r>
        <w:r>
          <w:rPr>
            <w:noProof/>
            <w:webHidden/>
          </w:rPr>
          <w:tab/>
        </w:r>
        <w:r>
          <w:rPr>
            <w:noProof/>
            <w:webHidden/>
          </w:rPr>
          <w:fldChar w:fldCharType="begin"/>
        </w:r>
        <w:r>
          <w:rPr>
            <w:noProof/>
            <w:webHidden/>
          </w:rPr>
          <w:instrText xml:space="preserve"> PAGEREF _Toc116680304 \h </w:instrText>
        </w:r>
        <w:r>
          <w:rPr>
            <w:noProof/>
            <w:webHidden/>
          </w:rPr>
        </w:r>
        <w:r>
          <w:rPr>
            <w:noProof/>
            <w:webHidden/>
          </w:rPr>
          <w:fldChar w:fldCharType="separate"/>
        </w:r>
        <w:r>
          <w:rPr>
            <w:noProof/>
            <w:webHidden/>
          </w:rPr>
          <w:t>12</w:t>
        </w:r>
        <w:r>
          <w:rPr>
            <w:noProof/>
            <w:webHidden/>
          </w:rPr>
          <w:fldChar w:fldCharType="end"/>
        </w:r>
      </w:hyperlink>
    </w:p>
    <w:p w14:paraId="38990B98" w14:textId="1E9E4C6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5" w:history="1">
        <w:r w:rsidRPr="00620B9F">
          <w:rPr>
            <w:rStyle w:val="Hiperligao"/>
            <w:i/>
            <w:iCs/>
            <w:noProof/>
          </w:rPr>
          <w:t>Equation 28- Mean Absolute Error</w:t>
        </w:r>
        <w:r>
          <w:rPr>
            <w:noProof/>
            <w:webHidden/>
          </w:rPr>
          <w:tab/>
        </w:r>
        <w:r>
          <w:rPr>
            <w:noProof/>
            <w:webHidden/>
          </w:rPr>
          <w:fldChar w:fldCharType="begin"/>
        </w:r>
        <w:r>
          <w:rPr>
            <w:noProof/>
            <w:webHidden/>
          </w:rPr>
          <w:instrText xml:space="preserve"> PAGEREF _Toc116680305 \h </w:instrText>
        </w:r>
        <w:r>
          <w:rPr>
            <w:noProof/>
            <w:webHidden/>
          </w:rPr>
        </w:r>
        <w:r>
          <w:rPr>
            <w:noProof/>
            <w:webHidden/>
          </w:rPr>
          <w:fldChar w:fldCharType="separate"/>
        </w:r>
        <w:r>
          <w:rPr>
            <w:noProof/>
            <w:webHidden/>
          </w:rPr>
          <w:t>12</w:t>
        </w:r>
        <w:r>
          <w:rPr>
            <w:noProof/>
            <w:webHidden/>
          </w:rPr>
          <w:fldChar w:fldCharType="end"/>
        </w:r>
      </w:hyperlink>
    </w:p>
    <w:p w14:paraId="625EA321" w14:textId="3D7BFC46"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6" w:history="1">
        <w:r w:rsidRPr="00620B9F">
          <w:rPr>
            <w:rStyle w:val="Hiperligao"/>
            <w:i/>
            <w:iCs/>
            <w:noProof/>
          </w:rPr>
          <w:t>Equation 29- Mean Squared Error</w:t>
        </w:r>
        <w:r>
          <w:rPr>
            <w:noProof/>
            <w:webHidden/>
          </w:rPr>
          <w:tab/>
        </w:r>
        <w:r>
          <w:rPr>
            <w:noProof/>
            <w:webHidden/>
          </w:rPr>
          <w:fldChar w:fldCharType="begin"/>
        </w:r>
        <w:r>
          <w:rPr>
            <w:noProof/>
            <w:webHidden/>
          </w:rPr>
          <w:instrText xml:space="preserve"> PAGEREF _Toc116680306 \h </w:instrText>
        </w:r>
        <w:r>
          <w:rPr>
            <w:noProof/>
            <w:webHidden/>
          </w:rPr>
        </w:r>
        <w:r>
          <w:rPr>
            <w:noProof/>
            <w:webHidden/>
          </w:rPr>
          <w:fldChar w:fldCharType="separate"/>
        </w:r>
        <w:r>
          <w:rPr>
            <w:noProof/>
            <w:webHidden/>
          </w:rPr>
          <w:t>13</w:t>
        </w:r>
        <w:r>
          <w:rPr>
            <w:noProof/>
            <w:webHidden/>
          </w:rPr>
          <w:fldChar w:fldCharType="end"/>
        </w:r>
      </w:hyperlink>
    </w:p>
    <w:p w14:paraId="63A50BD1" w14:textId="27DE6FEB"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7" w:history="1">
        <w:r w:rsidRPr="00620B9F">
          <w:rPr>
            <w:rStyle w:val="Hiperligao"/>
            <w:i/>
            <w:iCs/>
            <w:noProof/>
          </w:rPr>
          <w:t>Equation 30- Root Mean Squared Error</w:t>
        </w:r>
        <w:r>
          <w:rPr>
            <w:noProof/>
            <w:webHidden/>
          </w:rPr>
          <w:tab/>
        </w:r>
        <w:r>
          <w:rPr>
            <w:noProof/>
            <w:webHidden/>
          </w:rPr>
          <w:fldChar w:fldCharType="begin"/>
        </w:r>
        <w:r>
          <w:rPr>
            <w:noProof/>
            <w:webHidden/>
          </w:rPr>
          <w:instrText xml:space="preserve"> PAGEREF _Toc116680307 \h </w:instrText>
        </w:r>
        <w:r>
          <w:rPr>
            <w:noProof/>
            <w:webHidden/>
          </w:rPr>
        </w:r>
        <w:r>
          <w:rPr>
            <w:noProof/>
            <w:webHidden/>
          </w:rPr>
          <w:fldChar w:fldCharType="separate"/>
        </w:r>
        <w:r>
          <w:rPr>
            <w:noProof/>
            <w:webHidden/>
          </w:rPr>
          <w:t>13</w:t>
        </w:r>
        <w:r>
          <w:rPr>
            <w:noProof/>
            <w:webHidden/>
          </w:rPr>
          <w:fldChar w:fldCharType="end"/>
        </w:r>
      </w:hyperlink>
    </w:p>
    <w:p w14:paraId="4DC3412B" w14:textId="0ABB5238"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8" w:history="1">
        <w:r w:rsidRPr="00620B9F">
          <w:rPr>
            <w:rStyle w:val="Hiperligao"/>
            <w:noProof/>
          </w:rPr>
          <w:t>Equation 31- DM Forecast Errors</w:t>
        </w:r>
        <w:r>
          <w:rPr>
            <w:noProof/>
            <w:webHidden/>
          </w:rPr>
          <w:tab/>
        </w:r>
        <w:r>
          <w:rPr>
            <w:noProof/>
            <w:webHidden/>
          </w:rPr>
          <w:fldChar w:fldCharType="begin"/>
        </w:r>
        <w:r>
          <w:rPr>
            <w:noProof/>
            <w:webHidden/>
          </w:rPr>
          <w:instrText xml:space="preserve"> PAGEREF _Toc116680308 \h </w:instrText>
        </w:r>
        <w:r>
          <w:rPr>
            <w:noProof/>
            <w:webHidden/>
          </w:rPr>
        </w:r>
        <w:r>
          <w:rPr>
            <w:noProof/>
            <w:webHidden/>
          </w:rPr>
          <w:fldChar w:fldCharType="separate"/>
        </w:r>
        <w:r>
          <w:rPr>
            <w:noProof/>
            <w:webHidden/>
          </w:rPr>
          <w:t>14</w:t>
        </w:r>
        <w:r>
          <w:rPr>
            <w:noProof/>
            <w:webHidden/>
          </w:rPr>
          <w:fldChar w:fldCharType="end"/>
        </w:r>
      </w:hyperlink>
    </w:p>
    <w:p w14:paraId="56A7EC35" w14:textId="0224D36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09" w:history="1">
        <w:r w:rsidRPr="00620B9F">
          <w:rPr>
            <w:rStyle w:val="Hiperligao"/>
            <w:noProof/>
          </w:rPr>
          <w:t>Equation 32- DM Loss function</w:t>
        </w:r>
        <w:r>
          <w:rPr>
            <w:noProof/>
            <w:webHidden/>
          </w:rPr>
          <w:tab/>
        </w:r>
        <w:r>
          <w:rPr>
            <w:noProof/>
            <w:webHidden/>
          </w:rPr>
          <w:fldChar w:fldCharType="begin"/>
        </w:r>
        <w:r>
          <w:rPr>
            <w:noProof/>
            <w:webHidden/>
          </w:rPr>
          <w:instrText xml:space="preserve"> PAGEREF _Toc116680309 \h </w:instrText>
        </w:r>
        <w:r>
          <w:rPr>
            <w:noProof/>
            <w:webHidden/>
          </w:rPr>
        </w:r>
        <w:r>
          <w:rPr>
            <w:noProof/>
            <w:webHidden/>
          </w:rPr>
          <w:fldChar w:fldCharType="separate"/>
        </w:r>
        <w:r>
          <w:rPr>
            <w:noProof/>
            <w:webHidden/>
          </w:rPr>
          <w:t>14</w:t>
        </w:r>
        <w:r>
          <w:rPr>
            <w:noProof/>
            <w:webHidden/>
          </w:rPr>
          <w:fldChar w:fldCharType="end"/>
        </w:r>
      </w:hyperlink>
    </w:p>
    <w:p w14:paraId="031D8214" w14:textId="05B51094"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0" w:history="1">
        <w:r w:rsidRPr="00620B9F">
          <w:rPr>
            <w:rStyle w:val="Hiperligao"/>
            <w:noProof/>
          </w:rPr>
          <w:t>Equation 33- DM Null Hypothesis</w:t>
        </w:r>
        <w:r>
          <w:rPr>
            <w:noProof/>
            <w:webHidden/>
          </w:rPr>
          <w:tab/>
        </w:r>
        <w:r>
          <w:rPr>
            <w:noProof/>
            <w:webHidden/>
          </w:rPr>
          <w:fldChar w:fldCharType="begin"/>
        </w:r>
        <w:r>
          <w:rPr>
            <w:noProof/>
            <w:webHidden/>
          </w:rPr>
          <w:instrText xml:space="preserve"> PAGEREF _Toc116680310 \h </w:instrText>
        </w:r>
        <w:r>
          <w:rPr>
            <w:noProof/>
            <w:webHidden/>
          </w:rPr>
        </w:r>
        <w:r>
          <w:rPr>
            <w:noProof/>
            <w:webHidden/>
          </w:rPr>
          <w:fldChar w:fldCharType="separate"/>
        </w:r>
        <w:r>
          <w:rPr>
            <w:noProof/>
            <w:webHidden/>
          </w:rPr>
          <w:t>14</w:t>
        </w:r>
        <w:r>
          <w:rPr>
            <w:noProof/>
            <w:webHidden/>
          </w:rPr>
          <w:fldChar w:fldCharType="end"/>
        </w:r>
      </w:hyperlink>
    </w:p>
    <w:p w14:paraId="1E13DE0F" w14:textId="51A5A28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1" w:history="1">
        <w:r w:rsidRPr="00620B9F">
          <w:rPr>
            <w:rStyle w:val="Hiperligao"/>
            <w:noProof/>
          </w:rPr>
          <w:t>Equation 34- DM Loss Differential</w:t>
        </w:r>
        <w:r>
          <w:rPr>
            <w:noProof/>
            <w:webHidden/>
          </w:rPr>
          <w:tab/>
        </w:r>
        <w:r>
          <w:rPr>
            <w:noProof/>
            <w:webHidden/>
          </w:rPr>
          <w:fldChar w:fldCharType="begin"/>
        </w:r>
        <w:r>
          <w:rPr>
            <w:noProof/>
            <w:webHidden/>
          </w:rPr>
          <w:instrText xml:space="preserve"> PAGEREF _Toc116680311 \h </w:instrText>
        </w:r>
        <w:r>
          <w:rPr>
            <w:noProof/>
            <w:webHidden/>
          </w:rPr>
        </w:r>
        <w:r>
          <w:rPr>
            <w:noProof/>
            <w:webHidden/>
          </w:rPr>
          <w:fldChar w:fldCharType="separate"/>
        </w:r>
        <w:r>
          <w:rPr>
            <w:noProof/>
            <w:webHidden/>
          </w:rPr>
          <w:t>14</w:t>
        </w:r>
        <w:r>
          <w:rPr>
            <w:noProof/>
            <w:webHidden/>
          </w:rPr>
          <w:fldChar w:fldCharType="end"/>
        </w:r>
      </w:hyperlink>
    </w:p>
    <w:p w14:paraId="7B3AA00B" w14:textId="6509A512"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2" w:history="1">
        <w:r w:rsidRPr="00620B9F">
          <w:rPr>
            <w:rStyle w:val="Hiperligao"/>
            <w:noProof/>
          </w:rPr>
          <w:t>Equation 35- DM Mean Loss Differential</w:t>
        </w:r>
        <w:r>
          <w:rPr>
            <w:noProof/>
            <w:webHidden/>
          </w:rPr>
          <w:tab/>
        </w:r>
        <w:r>
          <w:rPr>
            <w:noProof/>
            <w:webHidden/>
          </w:rPr>
          <w:fldChar w:fldCharType="begin"/>
        </w:r>
        <w:r>
          <w:rPr>
            <w:noProof/>
            <w:webHidden/>
          </w:rPr>
          <w:instrText xml:space="preserve"> PAGEREF _Toc116680312 \h </w:instrText>
        </w:r>
        <w:r>
          <w:rPr>
            <w:noProof/>
            <w:webHidden/>
          </w:rPr>
        </w:r>
        <w:r>
          <w:rPr>
            <w:noProof/>
            <w:webHidden/>
          </w:rPr>
          <w:fldChar w:fldCharType="separate"/>
        </w:r>
        <w:r>
          <w:rPr>
            <w:noProof/>
            <w:webHidden/>
          </w:rPr>
          <w:t>14</w:t>
        </w:r>
        <w:r>
          <w:rPr>
            <w:noProof/>
            <w:webHidden/>
          </w:rPr>
          <w:fldChar w:fldCharType="end"/>
        </w:r>
      </w:hyperlink>
    </w:p>
    <w:p w14:paraId="131AB87D" w14:textId="1F011D10"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3" w:history="1">
        <w:r w:rsidRPr="00620B9F">
          <w:rPr>
            <w:rStyle w:val="Hiperligao"/>
            <w:noProof/>
          </w:rPr>
          <w:t>Equation 36- DM Test</w:t>
        </w:r>
        <w:r>
          <w:rPr>
            <w:noProof/>
            <w:webHidden/>
          </w:rPr>
          <w:tab/>
        </w:r>
        <w:r>
          <w:rPr>
            <w:noProof/>
            <w:webHidden/>
          </w:rPr>
          <w:fldChar w:fldCharType="begin"/>
        </w:r>
        <w:r>
          <w:rPr>
            <w:noProof/>
            <w:webHidden/>
          </w:rPr>
          <w:instrText xml:space="preserve"> PAGEREF _Toc116680313 \h </w:instrText>
        </w:r>
        <w:r>
          <w:rPr>
            <w:noProof/>
            <w:webHidden/>
          </w:rPr>
        </w:r>
        <w:r>
          <w:rPr>
            <w:noProof/>
            <w:webHidden/>
          </w:rPr>
          <w:fldChar w:fldCharType="separate"/>
        </w:r>
        <w:r>
          <w:rPr>
            <w:noProof/>
            <w:webHidden/>
          </w:rPr>
          <w:t>14</w:t>
        </w:r>
        <w:r>
          <w:rPr>
            <w:noProof/>
            <w:webHidden/>
          </w:rPr>
          <w:fldChar w:fldCharType="end"/>
        </w:r>
      </w:hyperlink>
    </w:p>
    <w:p w14:paraId="03245BDF" w14:textId="73B00D7F"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4" w:history="1">
        <w:r w:rsidRPr="00620B9F">
          <w:rPr>
            <w:rStyle w:val="Hiperligao"/>
            <w:noProof/>
          </w:rPr>
          <w:t>Equation 37- HLN Test</w:t>
        </w:r>
        <w:r>
          <w:rPr>
            <w:noProof/>
            <w:webHidden/>
          </w:rPr>
          <w:tab/>
        </w:r>
        <w:r>
          <w:rPr>
            <w:noProof/>
            <w:webHidden/>
          </w:rPr>
          <w:fldChar w:fldCharType="begin"/>
        </w:r>
        <w:r>
          <w:rPr>
            <w:noProof/>
            <w:webHidden/>
          </w:rPr>
          <w:instrText xml:space="preserve"> PAGEREF _Toc116680314 \h </w:instrText>
        </w:r>
        <w:r>
          <w:rPr>
            <w:noProof/>
            <w:webHidden/>
          </w:rPr>
        </w:r>
        <w:r>
          <w:rPr>
            <w:noProof/>
            <w:webHidden/>
          </w:rPr>
          <w:fldChar w:fldCharType="separate"/>
        </w:r>
        <w:r>
          <w:rPr>
            <w:noProof/>
            <w:webHidden/>
          </w:rPr>
          <w:t>15</w:t>
        </w:r>
        <w:r>
          <w:rPr>
            <w:noProof/>
            <w:webHidden/>
          </w:rPr>
          <w:fldChar w:fldCharType="end"/>
        </w:r>
      </w:hyperlink>
    </w:p>
    <w:p w14:paraId="24E51FED" w14:textId="2C54C03A"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5" w:history="1">
        <w:r w:rsidRPr="00620B9F">
          <w:rPr>
            <w:rStyle w:val="Hiperligao"/>
            <w:noProof/>
          </w:rPr>
          <w:t>Equation 38- Return for Day after Missing Value</w:t>
        </w:r>
        <w:r>
          <w:rPr>
            <w:noProof/>
            <w:webHidden/>
          </w:rPr>
          <w:tab/>
        </w:r>
        <w:r>
          <w:rPr>
            <w:noProof/>
            <w:webHidden/>
          </w:rPr>
          <w:fldChar w:fldCharType="begin"/>
        </w:r>
        <w:r>
          <w:rPr>
            <w:noProof/>
            <w:webHidden/>
          </w:rPr>
          <w:instrText xml:space="preserve"> PAGEREF _Toc116680315 \h </w:instrText>
        </w:r>
        <w:r>
          <w:rPr>
            <w:noProof/>
            <w:webHidden/>
          </w:rPr>
        </w:r>
        <w:r>
          <w:rPr>
            <w:noProof/>
            <w:webHidden/>
          </w:rPr>
          <w:fldChar w:fldCharType="separate"/>
        </w:r>
        <w:r>
          <w:rPr>
            <w:noProof/>
            <w:webHidden/>
          </w:rPr>
          <w:t>19</w:t>
        </w:r>
        <w:r>
          <w:rPr>
            <w:noProof/>
            <w:webHidden/>
          </w:rPr>
          <w:fldChar w:fldCharType="end"/>
        </w:r>
      </w:hyperlink>
    </w:p>
    <w:p w14:paraId="05069D7F" w14:textId="0C27C345" w:rsidR="00BA66D3" w:rsidRDefault="00BA66D3">
      <w:pPr>
        <w:pStyle w:val="ndicedeilustraes"/>
        <w:tabs>
          <w:tab w:val="right" w:leader="dot" w:pos="9060"/>
        </w:tabs>
        <w:rPr>
          <w:rFonts w:asciiTheme="minorHAnsi" w:eastAsiaTheme="minorEastAsia" w:hAnsiTheme="minorHAnsi" w:cstheme="minorBidi"/>
          <w:noProof/>
          <w:sz w:val="22"/>
          <w:szCs w:val="22"/>
          <w:lang w:val="pt-PT"/>
        </w:rPr>
      </w:pPr>
      <w:hyperlink w:anchor="_Toc116680316" w:history="1">
        <w:r w:rsidRPr="00620B9F">
          <w:rPr>
            <w:rStyle w:val="Hiperligao"/>
            <w:noProof/>
          </w:rPr>
          <w:t>Equation 39- Lagged GARCH Return</w:t>
        </w:r>
        <w:r>
          <w:rPr>
            <w:noProof/>
            <w:webHidden/>
          </w:rPr>
          <w:tab/>
        </w:r>
        <w:r>
          <w:rPr>
            <w:noProof/>
            <w:webHidden/>
          </w:rPr>
          <w:fldChar w:fldCharType="begin"/>
        </w:r>
        <w:r>
          <w:rPr>
            <w:noProof/>
            <w:webHidden/>
          </w:rPr>
          <w:instrText xml:space="preserve"> PAGEREF _Toc116680316 \h </w:instrText>
        </w:r>
        <w:r>
          <w:rPr>
            <w:noProof/>
            <w:webHidden/>
          </w:rPr>
        </w:r>
        <w:r>
          <w:rPr>
            <w:noProof/>
            <w:webHidden/>
          </w:rPr>
          <w:fldChar w:fldCharType="separate"/>
        </w:r>
        <w:r>
          <w:rPr>
            <w:noProof/>
            <w:webHidden/>
          </w:rPr>
          <w:t>22</w:t>
        </w:r>
        <w:r>
          <w:rPr>
            <w:noProof/>
            <w:webHidden/>
          </w:rPr>
          <w:fldChar w:fldCharType="end"/>
        </w:r>
      </w:hyperlink>
    </w:p>
    <w:p w14:paraId="254DD49B" w14:textId="69D4C5CF"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680219"/>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7C085159"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B02C19">
            <w:rPr>
              <w:noProof/>
              <w:lang w:val="en-US"/>
            </w:rPr>
            <w:t xml:space="preserve"> </w:t>
          </w:r>
          <w:r w:rsidR="00B02C19" w:rsidRPr="00B02C19">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01EA29B5"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B02C19" w:rsidRPr="00B02C19">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1C4A5EEA"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B02C19" w:rsidRPr="00B02C19">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37357F86"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766184" w:rsidRPr="00B02C19">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680220"/>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Hlk99200310"/>
      <w:bookmarkStart w:id="21" w:name="_Toc116680221"/>
      <w:bookmarkEnd w:id="19"/>
      <w:r w:rsidR="00AF1D73" w:rsidRPr="00AF79B8">
        <w:rPr>
          <w:color w:val="auto"/>
        </w:rPr>
        <w:t>Risk and Return Metrics</w:t>
      </w:r>
      <w:bookmarkEnd w:id="21"/>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0"/>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3E72FD3"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B02C19">
            <w:rPr>
              <w:b/>
              <w:bCs/>
              <w:noProof/>
              <w:lang w:val="en-US"/>
            </w:rPr>
            <w:t xml:space="preserve"> </w:t>
          </w:r>
          <w:r w:rsidR="00B02C19" w:rsidRPr="00B02C19">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3DFDA8B4" w:rsidR="005F2204" w:rsidRDefault="005F2204" w:rsidP="005F2204">
      <w:pPr>
        <w:pStyle w:val="Legenda"/>
        <w:rPr>
          <w:lang w:val="en-US"/>
        </w:rPr>
      </w:pPr>
      <w:bookmarkStart w:id="23" w:name="_Toc116680278"/>
      <w:r>
        <w:t xml:space="preserve">Equation </w:t>
      </w:r>
      <w:r>
        <w:fldChar w:fldCharType="begin"/>
      </w:r>
      <w:r>
        <w:instrText xml:space="preserve"> SEQ Equation \* ARABIC </w:instrText>
      </w:r>
      <w:r>
        <w:fldChar w:fldCharType="separate"/>
      </w:r>
      <w:r w:rsidR="009B48D4">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w:t>
      </w:r>
      <w:proofErr w:type="spellStart"/>
      <w:r w:rsidRPr="00B45EFB">
        <w:rPr>
          <w:rFonts w:ascii="Cambria Math" w:hAnsi="Cambria Math"/>
          <w:lang w:val="en-US"/>
        </w:rPr>
        <w:t>i</w:t>
      </w:r>
      <w:proofErr w:type="spellEnd"/>
      <w:r w:rsidRPr="00B45EFB">
        <w:rPr>
          <w:rFonts w:ascii="Cambria Math" w:hAnsi="Cambria Math"/>
          <w:lang w:val="en-US"/>
        </w:rPr>
        <w:t xml:space="preserve">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xml:space="preserve">, </w:t>
      </w:r>
      <w:proofErr w:type="spellStart"/>
      <w:r>
        <w:rPr>
          <w:lang w:val="en-US"/>
        </w:rPr>
        <w:t>i.e</w:t>
      </w:r>
      <w:proofErr w:type="spellEnd"/>
      <w:r>
        <w:rPr>
          <w:lang w:val="en-US"/>
        </w:rPr>
        <w:t>,</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1211BDB6" w:rsidR="00B45EFB" w:rsidRDefault="005F2204" w:rsidP="005F2204">
      <w:pPr>
        <w:pStyle w:val="Legenda"/>
        <w:rPr>
          <w:lang w:val="en-US"/>
        </w:rPr>
      </w:pPr>
      <w:bookmarkStart w:id="24" w:name="_Toc116680279"/>
      <w:r>
        <w:t xml:space="preserve">Equation </w:t>
      </w:r>
      <w:r>
        <w:fldChar w:fldCharType="begin"/>
      </w:r>
      <w:r>
        <w:instrText xml:space="preserve"> SEQ Equation \* ARABIC </w:instrText>
      </w:r>
      <w:r>
        <w:fldChar w:fldCharType="separate"/>
      </w:r>
      <w:r w:rsidR="009B48D4">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206DABC7" w:rsidR="005F2204" w:rsidRDefault="005F2204" w:rsidP="005F2204">
      <w:pPr>
        <w:pStyle w:val="Legenda"/>
        <w:rPr>
          <w:lang w:val="en-US"/>
        </w:rPr>
      </w:pPr>
      <w:bookmarkStart w:id="25" w:name="_Toc116680280"/>
      <w:r>
        <w:t xml:space="preserve">Equation </w:t>
      </w:r>
      <w:r>
        <w:fldChar w:fldCharType="begin"/>
      </w:r>
      <w:r>
        <w:instrText xml:space="preserve"> SEQ Equation \* ARABIC </w:instrText>
      </w:r>
      <w:r>
        <w:fldChar w:fldCharType="separate"/>
      </w:r>
      <w:r w:rsidR="009B48D4">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752B80CA" w:rsidR="000D2AF0" w:rsidRPr="000D2AF0" w:rsidRDefault="000D2AF0" w:rsidP="000D2AF0">
      <w:pPr>
        <w:pStyle w:val="Legenda"/>
        <w:rPr>
          <w:bCs w:val="0"/>
          <w:i/>
          <w:iCs/>
          <w:color w:val="auto"/>
          <w:lang w:val="en-US"/>
        </w:rPr>
      </w:pPr>
      <w:bookmarkStart w:id="26" w:name="_Toc116680281"/>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9B48D4">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7464CC48"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B02C19">
            <w:rPr>
              <w:b/>
              <w:bCs/>
              <w:noProof/>
              <w:lang w:val="en-US"/>
            </w:rPr>
            <w:t xml:space="preserve"> </w:t>
          </w:r>
          <w:r w:rsidR="00B02C19" w:rsidRPr="00B02C19">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B02C19" w:rsidRPr="00B02C19">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Hlk102226206"/>
      <w:bookmarkStart w:id="28" w:name="_Toc116680222"/>
      <w:bookmarkEnd w:id="22"/>
      <w:r>
        <w:rPr>
          <w:color w:val="auto"/>
        </w:rPr>
        <w:t>Data Analysis in Financial Terms</w:t>
      </w:r>
      <w:bookmarkEnd w:id="28"/>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7"/>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0C40AA43"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B02C19" w:rsidRPr="00B02C19">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B02C19" w:rsidRPr="00B02C19">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1DCA3AEA"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B02C19" w:rsidRPr="00B02C19">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2EB00B39" w:rsidR="001855F6" w:rsidRDefault="00E37E3D" w:rsidP="001855F6">
      <w:pPr>
        <w:keepNext/>
      </w:pPr>
      <w:r>
        <w:rPr>
          <w:noProof/>
        </w:rPr>
        <w:drawing>
          <wp:inline distT="0" distB="0" distL="0" distR="0" wp14:anchorId="12A02993" wp14:editId="232910CC">
            <wp:extent cx="5461018" cy="3498112"/>
            <wp:effectExtent l="0" t="0" r="635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423" cy="3499012"/>
                    </a:xfrm>
                    <a:prstGeom prst="rect">
                      <a:avLst/>
                    </a:prstGeom>
                    <a:noFill/>
                  </pic:spPr>
                </pic:pic>
              </a:graphicData>
            </a:graphic>
          </wp:inline>
        </w:drawing>
      </w:r>
    </w:p>
    <w:p w14:paraId="08862E3C" w14:textId="6F1FE6CA" w:rsidR="001855F6" w:rsidRPr="007A1CC6" w:rsidRDefault="001855F6" w:rsidP="001855F6">
      <w:pPr>
        <w:pStyle w:val="Legenda"/>
        <w:rPr>
          <w:lang w:val="en-US"/>
        </w:rPr>
      </w:pPr>
      <w:bookmarkStart w:id="30" w:name="_Toc116680246"/>
      <w:r w:rsidRPr="007A1CC6">
        <w:rPr>
          <w:lang w:val="en-US"/>
        </w:rPr>
        <w:t xml:space="preserve">Figure </w:t>
      </w:r>
      <w:r>
        <w:fldChar w:fldCharType="begin"/>
      </w:r>
      <w:r w:rsidRPr="007A1CC6">
        <w:rPr>
          <w:lang w:val="en-US"/>
        </w:rPr>
        <w:instrText xml:space="preserve"> SEQ Figure \* ARABIC </w:instrText>
      </w:r>
      <w:r>
        <w:fldChar w:fldCharType="separate"/>
      </w:r>
      <w:r w:rsidR="000A6A80">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B02C19" w:rsidRPr="00B02C19">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Hlk102227533"/>
      <w:bookmarkStart w:id="33" w:name="_Toc116680223"/>
      <w:bookmarkEnd w:id="29"/>
      <w:r>
        <w:rPr>
          <w:color w:val="auto"/>
        </w:rPr>
        <w:t>Models Accuracy and Prediction Capacity on timeseries Financial Data</w:t>
      </w:r>
      <w:bookmarkEnd w:id="33"/>
    </w:p>
    <w:p w14:paraId="642356E4" w14:textId="35CA1FB1"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B02C19" w:rsidRPr="00B02C19">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1305A67D"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B02C19" w:rsidRPr="00B02C19">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Hlk102239409"/>
      <w:bookmarkStart w:id="36" w:name="_Toc116680224"/>
      <w:bookmarkEnd w:id="34"/>
      <w:r>
        <w:rPr>
          <w:color w:val="auto"/>
        </w:rPr>
        <w:t>Econometric Models</w:t>
      </w:r>
      <w:bookmarkEnd w:id="36"/>
    </w:p>
    <w:p w14:paraId="6557E29D" w14:textId="611C665B" w:rsidR="007E7432" w:rsidRDefault="00027B5A" w:rsidP="00907D32">
      <w:pPr>
        <w:jc w:val="both"/>
        <w:rPr>
          <w:lang w:val="en-US" w:eastAsia="pt-PT"/>
        </w:rPr>
      </w:pPr>
      <w:bookmarkStart w:id="37" w:name="_Hlk103371843"/>
      <w:r>
        <w:rPr>
          <w:lang w:val="en-US" w:eastAsia="pt-PT"/>
        </w:rPr>
        <w:t xml:space="preserve">Based on the book “Handbook </w:t>
      </w:r>
      <w:bookmarkEnd w:id="35"/>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B02C19" w:rsidRPr="00B02C19">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B02C19" w:rsidRPr="00B02C19">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1A4FFD8B"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B02C19" w:rsidRPr="00B02C19">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64DED57B" w:rsidR="007E7432" w:rsidRPr="004D415B" w:rsidRDefault="007E7432" w:rsidP="007E7432">
      <w:pPr>
        <w:pStyle w:val="Legenda"/>
        <w:rPr>
          <w:i/>
          <w:iCs/>
          <w:lang w:val="en-US"/>
        </w:rPr>
      </w:pPr>
      <w:bookmarkStart w:id="38" w:name="_Ref113915008"/>
      <w:bookmarkStart w:id="39" w:name="_Toc11668028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3CD6BDBE" w:rsidR="007E7432" w:rsidRPr="004D415B" w:rsidRDefault="007E7432" w:rsidP="007E7432">
      <w:pPr>
        <w:pStyle w:val="Legenda"/>
        <w:rPr>
          <w:i/>
          <w:iCs/>
          <w:lang w:val="en-US"/>
        </w:rPr>
      </w:pPr>
      <w:bookmarkStart w:id="40" w:name="_Ref113915041"/>
      <w:bookmarkStart w:id="41" w:name="_Toc11668028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6</w:t>
      </w:r>
      <w:r w:rsidRPr="004D415B">
        <w:rPr>
          <w:i/>
          <w:iCs/>
        </w:rPr>
        <w:fldChar w:fldCharType="end"/>
      </w:r>
      <w:bookmarkEnd w:id="40"/>
      <w:r w:rsidRPr="004D415B">
        <w:rPr>
          <w:i/>
          <w:iCs/>
        </w:rPr>
        <w:t>- Long Run Variance</w:t>
      </w:r>
      <w:bookmarkEnd w:id="41"/>
    </w:p>
    <w:bookmarkEnd w:id="37"/>
    <w:p w14:paraId="229CB5A2" w14:textId="54891D75"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B02C19">
            <w:rPr>
              <w:noProof/>
              <w:lang w:val="en-US" w:eastAsia="pt-PT"/>
            </w:rPr>
            <w:t xml:space="preserve"> </w:t>
          </w:r>
          <w:r w:rsidR="00B02C19" w:rsidRPr="00B02C19">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4AAA5B1A" w:rsidR="00441861" w:rsidRDefault="00D85C50" w:rsidP="00D85C50">
      <w:pPr>
        <w:pStyle w:val="Legenda"/>
      </w:pPr>
      <w:bookmarkStart w:id="42" w:name="_Toc116680284"/>
      <w:r>
        <w:t xml:space="preserve">Equation </w:t>
      </w:r>
      <w:r>
        <w:fldChar w:fldCharType="begin"/>
      </w:r>
      <w:r>
        <w:instrText xml:space="preserve"> SEQ Equation \* ARABIC </w:instrText>
      </w:r>
      <w:r>
        <w:fldChar w:fldCharType="separate"/>
      </w:r>
      <w:r w:rsidR="009B48D4">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116DEDD9" w:rsidR="008700BA" w:rsidRPr="005F2204" w:rsidRDefault="008700BA" w:rsidP="008700BA">
      <w:pPr>
        <w:pStyle w:val="Legenda"/>
        <w:rPr>
          <w:lang w:val="en-US"/>
        </w:rPr>
      </w:pPr>
      <w:bookmarkStart w:id="43" w:name="_Ref116511879"/>
      <w:bookmarkStart w:id="44" w:name="_Toc116680285"/>
      <w:r>
        <w:t xml:space="preserve">Equation </w:t>
      </w:r>
      <w:r>
        <w:fldChar w:fldCharType="begin"/>
      </w:r>
      <w:r>
        <w:instrText xml:space="preserve"> SEQ Equation \* ARABIC </w:instrText>
      </w:r>
      <w:r>
        <w:fldChar w:fldCharType="separate"/>
      </w:r>
      <w:r w:rsidR="009B48D4">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0E0E992A"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proofErr w:type="gramStart"/>
      <w:r>
        <w:rPr>
          <w:lang w:val="en-US" w:eastAsia="pt-PT"/>
        </w:rPr>
        <w:t>GARCH(</w:t>
      </w:r>
      <w:proofErr w:type="gramEnd"/>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58C7B864" w:rsidR="00A51258" w:rsidRDefault="00A51258" w:rsidP="00A51258">
      <w:pPr>
        <w:pStyle w:val="Legenda"/>
      </w:pPr>
      <w:bookmarkStart w:id="45" w:name="_Toc116680286"/>
      <w:r>
        <w:t xml:space="preserve">Equation </w:t>
      </w:r>
      <w:r>
        <w:fldChar w:fldCharType="begin"/>
      </w:r>
      <w:r>
        <w:instrText xml:space="preserve"> SEQ Equation \* ARABIC </w:instrText>
      </w:r>
      <w:r>
        <w:fldChar w:fldCharType="separate"/>
      </w:r>
      <w:r w:rsidR="009B48D4">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766CA4C7" w:rsidR="00847232" w:rsidRDefault="009E25C3" w:rsidP="009E25C3">
      <w:pPr>
        <w:pStyle w:val="Legenda"/>
      </w:pPr>
      <w:bookmarkStart w:id="46" w:name="_Toc116680287"/>
      <w:r>
        <w:t xml:space="preserve">Equation </w:t>
      </w:r>
      <w:r>
        <w:fldChar w:fldCharType="begin"/>
      </w:r>
      <w:r>
        <w:instrText xml:space="preserve"> SEQ Equation \* ARABIC </w:instrText>
      </w:r>
      <w:r>
        <w:fldChar w:fldCharType="separate"/>
      </w:r>
      <w:r w:rsidR="009B48D4">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 xml:space="preserve">For this </w:t>
      </w:r>
      <w:proofErr w:type="gramStart"/>
      <w:r>
        <w:rPr>
          <w:lang w:eastAsia="pt-PT"/>
        </w:rPr>
        <w:t>case</w:t>
      </w:r>
      <w:proofErr w:type="gramEnd"/>
      <w:r>
        <w:rPr>
          <w:lang w:eastAsia="pt-PT"/>
        </w:rPr>
        <w:t xml:space="preserv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4673E432" w:rsidR="00847232" w:rsidRDefault="00C225AE" w:rsidP="00C225AE">
      <w:pPr>
        <w:pStyle w:val="Legenda"/>
      </w:pPr>
      <w:bookmarkStart w:id="47" w:name="_Toc116680288"/>
      <w:r>
        <w:t xml:space="preserve">Equation </w:t>
      </w:r>
      <w:r>
        <w:fldChar w:fldCharType="begin"/>
      </w:r>
      <w:r>
        <w:instrText xml:space="preserve"> SEQ Equation \* ARABIC </w:instrText>
      </w:r>
      <w:r>
        <w:fldChar w:fldCharType="separate"/>
      </w:r>
      <w:r w:rsidR="009B48D4">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Engle et al., define that GARCH-MIDAS is estimated by quasi-maximum likelihood and construct heteroscedasticity and autocorrelation consistent (HAC) standard errors.</w:t>
      </w:r>
    </w:p>
    <w:p w14:paraId="55263DF8" w14:textId="040B203C"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EA2569">
            <w:rPr>
              <w:noProof/>
              <w:lang w:val="en-US" w:eastAsia="pt-PT"/>
            </w:rPr>
            <w:t xml:space="preserve"> </w:t>
          </w:r>
          <w:r w:rsidR="00EA2569" w:rsidRPr="00EA2569">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680225"/>
      <w:r>
        <w:rPr>
          <w:color w:val="auto"/>
        </w:rPr>
        <w:t>Monte Carlo Simulation</w:t>
      </w:r>
      <w:bookmarkEnd w:id="48"/>
    </w:p>
    <w:p w14:paraId="64F6AA58" w14:textId="2143C421"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B02C19" w:rsidRPr="00B02C19">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6DAA68B6"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B02C19" w:rsidRPr="00B02C19">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0FD4C1BF" w:rsidR="00385F49" w:rsidRPr="004D415B" w:rsidRDefault="000A46D5" w:rsidP="000A46D5">
      <w:pPr>
        <w:pStyle w:val="Legenda"/>
        <w:rPr>
          <w:i/>
          <w:iCs/>
          <w:sz w:val="20"/>
          <w:szCs w:val="20"/>
          <w:lang w:val="en-US"/>
        </w:rPr>
      </w:pPr>
      <w:bookmarkStart w:id="50" w:name="_Toc116680289"/>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12</w:t>
      </w:r>
      <w:r w:rsidRPr="004D415B">
        <w:rPr>
          <w:i/>
          <w:iCs/>
        </w:rPr>
        <w:fldChar w:fldCharType="end"/>
      </w:r>
      <w:r w:rsidRPr="004D415B">
        <w:rPr>
          <w:i/>
          <w:iCs/>
        </w:rPr>
        <w:t>- Monte Carlo Simulation</w:t>
      </w:r>
      <w:bookmarkEnd w:id="50"/>
    </w:p>
    <w:p w14:paraId="306512B5" w14:textId="1B16B538"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B02C19" w:rsidRPr="00B02C19">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3ECB6266"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B02C19">
            <w:rPr>
              <w:noProof/>
              <w:lang w:val="en-US"/>
            </w:rPr>
            <w:t xml:space="preserve"> </w:t>
          </w:r>
          <w:r w:rsidR="00B02C19" w:rsidRPr="00B02C19">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5CE4518D" w:rsidR="000A46D5" w:rsidRPr="004D415B" w:rsidRDefault="000A46D5" w:rsidP="000A46D5">
      <w:pPr>
        <w:pStyle w:val="Legenda"/>
        <w:rPr>
          <w:i/>
          <w:iCs/>
        </w:rPr>
      </w:pPr>
      <w:bookmarkStart w:id="51" w:name="_Toc116680290"/>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153D660E" w:rsidR="00385F49" w:rsidRPr="004D415B" w:rsidRDefault="000A46D5" w:rsidP="000A46D5">
      <w:pPr>
        <w:pStyle w:val="Legenda"/>
        <w:rPr>
          <w:i/>
          <w:iCs/>
          <w:lang w:val="en-US"/>
        </w:rPr>
      </w:pPr>
      <w:bookmarkStart w:id="52" w:name="_Toc116680291"/>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2A0FD90B" w:rsidR="000A46D5" w:rsidRPr="00C5792F" w:rsidRDefault="000A46D5" w:rsidP="00C5792F">
      <w:pPr>
        <w:pStyle w:val="Legenda"/>
        <w:rPr>
          <w:i/>
          <w:iCs/>
        </w:rPr>
      </w:pPr>
      <w:bookmarkStart w:id="53" w:name="_Ref113914093"/>
      <w:bookmarkStart w:id="54" w:name="_Toc11668029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B48D4">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Hlk102419771"/>
      <w:bookmarkStart w:id="56" w:name="_Toc116680226"/>
      <w:r>
        <w:rPr>
          <w:color w:val="auto"/>
        </w:rPr>
        <w:t>Machine learning Models</w:t>
      </w:r>
      <w:bookmarkEnd w:id="56"/>
    </w:p>
    <w:p w14:paraId="687FE704" w14:textId="638D9894" w:rsidR="00A43BD6" w:rsidRPr="00094C68" w:rsidRDefault="00A43BD6" w:rsidP="00094C68">
      <w:pPr>
        <w:jc w:val="both"/>
        <w:rPr>
          <w:lang w:val="en-US"/>
        </w:rPr>
      </w:pPr>
      <w:bookmarkStart w:id="57" w:name="_Hlk103373206"/>
      <w:bookmarkEnd w:id="55"/>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B02C19" w:rsidRPr="00B02C19">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59423413" w:rsidR="00D13A77" w:rsidRPr="00D13A77" w:rsidRDefault="00D13A77" w:rsidP="00D13A77">
      <w:pPr>
        <w:pStyle w:val="Legenda"/>
        <w:rPr>
          <w:rFonts w:asciiTheme="minorHAnsi" w:hAnsiTheme="minorHAnsi" w:cstheme="minorHAnsi"/>
          <w:i/>
          <w:iCs/>
          <w:lang w:val="en-US"/>
        </w:rPr>
      </w:pPr>
      <w:bookmarkStart w:id="58" w:name="_Toc116680293"/>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1BBC5942" w:rsidR="00D13A77" w:rsidRPr="00D13A77" w:rsidRDefault="00D13A77" w:rsidP="00D13A77">
      <w:pPr>
        <w:pStyle w:val="Legenda"/>
        <w:rPr>
          <w:rFonts w:asciiTheme="minorHAnsi" w:hAnsiTheme="minorHAnsi" w:cstheme="minorHAnsi"/>
          <w:i/>
          <w:iCs/>
          <w:lang w:val="en-US"/>
        </w:rPr>
      </w:pPr>
      <w:bookmarkStart w:id="59" w:name="_Toc116680294"/>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B48D4">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BAC50B0" w:rsidR="00A43BD6" w:rsidRPr="00E37E3D" w:rsidRDefault="00E37E3D" w:rsidP="00A43BD6">
      <w:pPr>
        <w:keepNext/>
        <w:jc w:val="center"/>
        <w:rPr>
          <w:lang w:val="en-US"/>
        </w:rPr>
      </w:pPr>
      <w:r>
        <w:rPr>
          <w:noProof/>
          <w:lang w:val="en-US"/>
        </w:rPr>
        <w:drawing>
          <wp:inline distT="0" distB="0" distL="0" distR="0" wp14:anchorId="655E59FB" wp14:editId="24296C42">
            <wp:extent cx="5241852" cy="2817679"/>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5" cy="2822158"/>
                    </a:xfrm>
                    <a:prstGeom prst="rect">
                      <a:avLst/>
                    </a:prstGeom>
                    <a:noFill/>
                  </pic:spPr>
                </pic:pic>
              </a:graphicData>
            </a:graphic>
          </wp:inline>
        </w:drawing>
      </w:r>
    </w:p>
    <w:p w14:paraId="73F6BEE6" w14:textId="6D01E764" w:rsidR="00A43BD6" w:rsidRDefault="00A43BD6" w:rsidP="00A43BD6">
      <w:pPr>
        <w:pStyle w:val="Legenda"/>
        <w:rPr>
          <w:lang w:val="en-US"/>
        </w:rPr>
      </w:pPr>
      <w:bookmarkStart w:id="60" w:name="_Toc116680247"/>
      <w:r w:rsidRPr="009D389B">
        <w:rPr>
          <w:lang w:val="en-US"/>
        </w:rPr>
        <w:t xml:space="preserve">Figure </w:t>
      </w:r>
      <w:r>
        <w:fldChar w:fldCharType="begin"/>
      </w:r>
      <w:r w:rsidRPr="009D389B">
        <w:rPr>
          <w:lang w:val="en-US"/>
        </w:rPr>
        <w:instrText xml:space="preserve"> SEQ Figure \* ARABIC </w:instrText>
      </w:r>
      <w:r>
        <w:fldChar w:fldCharType="separate"/>
      </w:r>
      <w:r w:rsidR="000A6A80">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r w:rsidR="00D13A77">
        <w:rPr>
          <w:lang w:val="en-US"/>
        </w:rPr>
        <w:t>.</w:t>
      </w:r>
      <w:bookmarkEnd w:id="60"/>
    </w:p>
    <w:p w14:paraId="5C067A62" w14:textId="48E5F386"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B02C19" w:rsidRPr="00B02C19">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740BE65B" w:rsidR="00D13A77" w:rsidRPr="001411E8" w:rsidRDefault="00D13A77" w:rsidP="00D13A77">
      <w:pPr>
        <w:pStyle w:val="Legenda"/>
        <w:rPr>
          <w:i/>
          <w:iCs/>
          <w:lang w:val="en-US"/>
        </w:rPr>
      </w:pPr>
      <w:bookmarkStart w:id="61" w:name="_Toc11668029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7F6F5869" w:rsidR="004D415B" w:rsidRDefault="00D13A77" w:rsidP="00D13A77">
      <w:pPr>
        <w:pStyle w:val="Legenda"/>
        <w:rPr>
          <w:i/>
          <w:iCs/>
        </w:rPr>
      </w:pPr>
      <w:bookmarkStart w:id="62" w:name="_Toc116680296"/>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19</w:t>
      </w:r>
      <w:r w:rsidRPr="001411E8">
        <w:rPr>
          <w:i/>
          <w:iCs/>
        </w:rPr>
        <w:fldChar w:fldCharType="end"/>
      </w:r>
      <w:r w:rsidRPr="001411E8">
        <w:rPr>
          <w:i/>
          <w:iCs/>
        </w:rPr>
        <w:t>- Support Vector Regression Augmented</w:t>
      </w:r>
      <w:bookmarkEnd w:id="62"/>
    </w:p>
    <w:p w14:paraId="3F699956" w14:textId="56F8F387" w:rsidR="00A43BD6" w:rsidRDefault="00E37E3D" w:rsidP="00D13A77">
      <w:pPr>
        <w:pStyle w:val="Legenda"/>
      </w:pPr>
      <w:r>
        <w:rPr>
          <w:noProof/>
        </w:rPr>
        <w:drawing>
          <wp:inline distT="0" distB="0" distL="0" distR="0" wp14:anchorId="1C475937" wp14:editId="3A6519DB">
            <wp:extent cx="5375208" cy="247738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430" cy="2483480"/>
                    </a:xfrm>
                    <a:prstGeom prst="rect">
                      <a:avLst/>
                    </a:prstGeom>
                    <a:noFill/>
                  </pic:spPr>
                </pic:pic>
              </a:graphicData>
            </a:graphic>
          </wp:inline>
        </w:drawing>
      </w:r>
    </w:p>
    <w:p w14:paraId="512C4F75" w14:textId="39BF5830" w:rsidR="00A43BD6" w:rsidRPr="00A602CE" w:rsidRDefault="00A43BD6" w:rsidP="00A43BD6">
      <w:pPr>
        <w:pStyle w:val="Legenda"/>
        <w:rPr>
          <w:lang w:val="en-US"/>
        </w:rPr>
      </w:pPr>
      <w:bookmarkStart w:id="63" w:name="_Toc116680248"/>
      <w:r w:rsidRPr="00A602CE">
        <w:rPr>
          <w:lang w:val="en-US"/>
        </w:rPr>
        <w:t xml:space="preserve">Figure </w:t>
      </w:r>
      <w:r>
        <w:fldChar w:fldCharType="begin"/>
      </w:r>
      <w:r w:rsidRPr="00A602CE">
        <w:rPr>
          <w:lang w:val="en-US"/>
        </w:rPr>
        <w:instrText xml:space="preserve"> SEQ Figure \* ARABIC </w:instrText>
      </w:r>
      <w:r>
        <w:fldChar w:fldCharType="separate"/>
      </w:r>
      <w:r w:rsidR="000A6A80">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B02C19" w:rsidRPr="00B02C19">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540BC957"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B02C19" w:rsidRPr="00B02C19">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48BF0E5A" w:rsidR="001411E8" w:rsidRPr="001411E8" w:rsidRDefault="001411E8" w:rsidP="001411E8">
      <w:pPr>
        <w:pStyle w:val="Legenda"/>
        <w:rPr>
          <w:i/>
          <w:iCs/>
          <w:lang w:val="en-US"/>
        </w:rPr>
      </w:pPr>
      <w:bookmarkStart w:id="64" w:name="_Toc11668029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4E4B1B20" w:rsidR="001411E8" w:rsidRPr="001411E8" w:rsidRDefault="001411E8" w:rsidP="001411E8">
      <w:pPr>
        <w:pStyle w:val="Legenda"/>
        <w:rPr>
          <w:i/>
          <w:iCs/>
          <w:lang w:val="en-US"/>
        </w:rPr>
      </w:pPr>
      <w:bookmarkStart w:id="65" w:name="_Toc11668029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lastRenderedPageBreak/>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5B0B557B" w:rsidR="001411E8" w:rsidRPr="001411E8" w:rsidRDefault="001411E8" w:rsidP="001411E8">
      <w:pPr>
        <w:pStyle w:val="Legenda"/>
        <w:rPr>
          <w:i/>
          <w:iCs/>
          <w:lang w:val="en-US"/>
        </w:rPr>
      </w:pPr>
      <w:bookmarkStart w:id="66" w:name="_Toc11668029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0473F4CA" w:rsidR="001411E8" w:rsidRPr="001411E8" w:rsidRDefault="001411E8" w:rsidP="001411E8">
      <w:pPr>
        <w:pStyle w:val="Legenda"/>
        <w:rPr>
          <w:i/>
          <w:iCs/>
          <w:lang w:val="en-US"/>
        </w:rPr>
      </w:pPr>
      <w:bookmarkStart w:id="67" w:name="_Toc11668030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7194B8E9" w:rsidR="001411E8" w:rsidRPr="001411E8" w:rsidRDefault="001411E8" w:rsidP="001411E8">
      <w:pPr>
        <w:pStyle w:val="Legenda"/>
        <w:rPr>
          <w:i/>
          <w:iCs/>
          <w:lang w:val="en-US"/>
        </w:rPr>
      </w:pPr>
      <w:bookmarkStart w:id="68" w:name="_Toc11668030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4B7DFBB4" w:rsidR="001411E8" w:rsidRPr="001411E8" w:rsidRDefault="001411E8" w:rsidP="001411E8">
      <w:pPr>
        <w:pStyle w:val="Legenda"/>
        <w:rPr>
          <w:i/>
          <w:iCs/>
          <w:lang w:val="en-US"/>
        </w:rPr>
      </w:pPr>
      <w:bookmarkStart w:id="69" w:name="_Toc11668030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1BBB606A" w:rsidR="00CC2112" w:rsidRPr="001411E8" w:rsidRDefault="001411E8" w:rsidP="001411E8">
      <w:pPr>
        <w:pStyle w:val="Legenda"/>
        <w:rPr>
          <w:i/>
          <w:iCs/>
          <w:lang w:val="en-US"/>
        </w:rPr>
      </w:pPr>
      <w:bookmarkStart w:id="70" w:name="_Toc11668030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06AA262C" w:rsidR="001411E8" w:rsidRPr="001411E8" w:rsidRDefault="001411E8" w:rsidP="001411E8">
      <w:pPr>
        <w:pStyle w:val="Legenda"/>
        <w:rPr>
          <w:i/>
          <w:iCs/>
          <w:lang w:val="en-US"/>
        </w:rPr>
      </w:pPr>
      <w:bookmarkStart w:id="71" w:name="_Toc116680304"/>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B48D4">
        <w:rPr>
          <w:i/>
          <w:iCs/>
          <w:noProof/>
        </w:rPr>
        <w:t>27</w:t>
      </w:r>
      <w:r w:rsidRPr="001411E8">
        <w:rPr>
          <w:i/>
          <w:iCs/>
        </w:rPr>
        <w:fldChar w:fldCharType="end"/>
      </w:r>
      <w:r w:rsidRPr="001411E8">
        <w:rPr>
          <w:i/>
          <w:iCs/>
        </w:rPr>
        <w:t>- LSTM Hyperbolic Tangent</w:t>
      </w:r>
      <w:bookmarkEnd w:id="71"/>
    </w:p>
    <w:p w14:paraId="101E5A99" w14:textId="43145BBD"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B02C19">
            <w:rPr>
              <w:noProof/>
              <w:lang w:val="en-US"/>
            </w:rPr>
            <w:t xml:space="preserve"> </w:t>
          </w:r>
          <w:r w:rsidR="00B02C19" w:rsidRPr="00B02C19">
            <w:rPr>
              <w:noProof/>
              <w:lang w:val="en-US"/>
            </w:rPr>
            <w:t>(Houdt, Mosquera, &amp; Nápoles, 2020)</w:t>
          </w:r>
          <w:r w:rsidRPr="001411E8">
            <w:rPr>
              <w:lang w:val="en-US"/>
            </w:rPr>
            <w:fldChar w:fldCharType="end"/>
          </w:r>
        </w:sdtContent>
      </w:sdt>
      <w:r w:rsidRPr="001411E8">
        <w:rPr>
          <w:lang w:val="en-US"/>
        </w:rPr>
        <w:t>.</w:t>
      </w:r>
    </w:p>
    <w:p w14:paraId="7786572D" w14:textId="5A2C2156" w:rsidR="00A43BD6" w:rsidRDefault="00E37E3D" w:rsidP="00A43BD6">
      <w:pPr>
        <w:keepNext/>
        <w:jc w:val="center"/>
      </w:pPr>
      <w:r>
        <w:rPr>
          <w:noProof/>
        </w:rPr>
        <w:drawing>
          <wp:inline distT="0" distB="0" distL="0" distR="0" wp14:anchorId="31F06AAF" wp14:editId="42C697D8">
            <wp:extent cx="5919409" cy="2488019"/>
            <wp:effectExtent l="0" t="0" r="5715"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40" cy="2491479"/>
                    </a:xfrm>
                    <a:prstGeom prst="rect">
                      <a:avLst/>
                    </a:prstGeom>
                    <a:noFill/>
                  </pic:spPr>
                </pic:pic>
              </a:graphicData>
            </a:graphic>
          </wp:inline>
        </w:drawing>
      </w:r>
    </w:p>
    <w:p w14:paraId="0B836CB0" w14:textId="516C9477" w:rsidR="0066446C" w:rsidRPr="00D9420D" w:rsidRDefault="00A43BD6" w:rsidP="00D9420D">
      <w:pPr>
        <w:pStyle w:val="Legenda"/>
        <w:rPr>
          <w:lang w:val="en-US"/>
        </w:rPr>
      </w:pPr>
      <w:bookmarkStart w:id="72" w:name="_Toc116680249"/>
      <w:r w:rsidRPr="00923BDE">
        <w:rPr>
          <w:lang w:val="en-US"/>
        </w:rPr>
        <w:t xml:space="preserve">Figure </w:t>
      </w:r>
      <w:r>
        <w:fldChar w:fldCharType="begin"/>
      </w:r>
      <w:r w:rsidRPr="00923BDE">
        <w:rPr>
          <w:lang w:val="en-US"/>
        </w:rPr>
        <w:instrText xml:space="preserve"> SEQ Figure \* ARABIC </w:instrText>
      </w:r>
      <w:r>
        <w:fldChar w:fldCharType="separate"/>
      </w:r>
      <w:r w:rsidR="000A6A80">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B02C19" w:rsidRPr="00B02C19">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680227"/>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27D451C3"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B02C19" w:rsidRPr="00B02C19">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2A4ACCF4" w:rsidR="0051493D" w:rsidRPr="0051493D" w:rsidRDefault="0051493D" w:rsidP="0051493D">
      <w:pPr>
        <w:pStyle w:val="Legenda"/>
        <w:rPr>
          <w:i/>
          <w:iCs/>
          <w:lang w:val="en-US"/>
        </w:rPr>
      </w:pPr>
      <w:bookmarkStart w:id="74" w:name="_Toc116680305"/>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lastRenderedPageBreak/>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1937C1E" w:rsidR="0051493D" w:rsidRPr="0051493D" w:rsidRDefault="0051493D" w:rsidP="0051493D">
      <w:pPr>
        <w:pStyle w:val="Legenda"/>
        <w:rPr>
          <w:rFonts w:ascii="Cambria Math" w:hAnsi="Cambria Math"/>
          <w:i/>
          <w:iCs/>
          <w:lang w:val="en-US"/>
        </w:rPr>
      </w:pPr>
      <w:bookmarkStart w:id="75" w:name="_Toc116680306"/>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003E9318" w:rsidR="0051493D" w:rsidRPr="0051493D" w:rsidRDefault="0051493D" w:rsidP="0051493D">
      <w:pPr>
        <w:pStyle w:val="Legenda"/>
        <w:rPr>
          <w:i/>
          <w:iCs/>
          <w:lang w:val="en-US"/>
        </w:rPr>
      </w:pPr>
      <w:bookmarkStart w:id="76" w:name="_Toc116680307"/>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B48D4">
        <w:rPr>
          <w:i/>
          <w:iCs/>
          <w:noProof/>
        </w:rPr>
        <w:t>30</w:t>
      </w:r>
      <w:r w:rsidRPr="0051493D">
        <w:rPr>
          <w:i/>
          <w:iCs/>
        </w:rPr>
        <w:fldChar w:fldCharType="end"/>
      </w:r>
      <w:r w:rsidRPr="0051493D">
        <w:rPr>
          <w:i/>
          <w:iCs/>
        </w:rPr>
        <w:t>- Root Mean Squared Error</w:t>
      </w:r>
      <w:bookmarkEnd w:id="76"/>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CE31B2">
        <w:trPr>
          <w:trHeight w:val="279"/>
        </w:trPr>
        <w:tc>
          <w:tcPr>
            <w:tcW w:w="0" w:type="auto"/>
            <w:gridSpan w:val="4"/>
            <w:tcBorders>
              <w:top w:val="single" w:sz="4" w:space="0" w:color="auto"/>
              <w:bottom w:val="single" w:sz="4" w:space="0" w:color="auto"/>
            </w:tcBorders>
          </w:tcPr>
          <w:p w14:paraId="2237BCD6" w14:textId="182AB6EC" w:rsidR="00CE31B2" w:rsidRPr="00CE31B2" w:rsidRDefault="00CE31B2" w:rsidP="00CE31B2">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49BBA4E8" w:rsidR="00CE31B2" w:rsidRDefault="00CE31B2" w:rsidP="00CE31B2">
      <w:pPr>
        <w:pStyle w:val="Legenda"/>
        <w:rPr>
          <w:lang w:val="en-US"/>
        </w:rPr>
      </w:pPr>
      <w:bookmarkStart w:id="77" w:name="_Toc116680250"/>
      <w:r>
        <w:t xml:space="preserve">Figure </w:t>
      </w:r>
      <w:r>
        <w:fldChar w:fldCharType="begin"/>
      </w:r>
      <w:r>
        <w:instrText xml:space="preserve"> SEQ Figure \* ARABIC </w:instrText>
      </w:r>
      <w:r>
        <w:fldChar w:fldCharType="separate"/>
      </w:r>
      <w:r w:rsidR="000A6A80">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Hlk105263681"/>
      <w:bookmarkStart w:id="79" w:name="_Toc116680228"/>
      <w:r>
        <w:rPr>
          <w:color w:val="auto"/>
        </w:rPr>
        <w:t>Diebold-Mariano Test</w:t>
      </w:r>
      <w:bookmarkEnd w:id="79"/>
    </w:p>
    <w:p w14:paraId="61680770" w14:textId="09981F71" w:rsidR="00BB6E8A"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B02C19" w:rsidRPr="00B02C19">
            <w:rPr>
              <w:noProof/>
              <w:lang w:val="en-US" w:eastAsia="pt-PT"/>
            </w:rPr>
            <w:t>(Constantini &amp; Knust, 2011)</w:t>
          </w:r>
          <w:r w:rsidR="005569BD">
            <w:rPr>
              <w:lang w:val="en-US" w:eastAsia="pt-PT"/>
            </w:rPr>
            <w:fldChar w:fldCharType="end"/>
          </w:r>
        </w:sdtContent>
      </w:sdt>
      <w:r w:rsidR="00BB6E8A">
        <w:rPr>
          <w:lang w:val="en-US" w:eastAsia="pt-PT"/>
        </w:rPr>
        <w:t xml:space="preserve">. </w:t>
      </w:r>
    </w:p>
    <w:p w14:paraId="790DDC97" w14:textId="6D2C30A7" w:rsidR="00D03BED" w:rsidRDefault="00BB6E8A" w:rsidP="00BB6E8A">
      <w:pPr>
        <w:jc w:val="both"/>
        <w:rPr>
          <w:lang w:val="en-US" w:eastAsia="pt-PT"/>
        </w:rPr>
      </w:pPr>
      <w:r>
        <w:rPr>
          <w:lang w:val="en-US" w:eastAsia="pt-PT"/>
        </w:rPr>
        <w:t xml:space="preserve">Based on the methodology observed on the </w:t>
      </w:r>
      <w:proofErr w:type="spellStart"/>
      <w:r>
        <w:rPr>
          <w:lang w:val="en-US" w:eastAsia="pt-PT"/>
        </w:rPr>
        <w:t>Buturac</w:t>
      </w:r>
      <w:proofErr w:type="spellEnd"/>
      <w:r>
        <w:rPr>
          <w:lang w:val="en-US" w:eastAsia="pt-PT"/>
        </w:rPr>
        <w:t xml:space="preserve"> study, </w:t>
      </w:r>
      <w:sdt>
        <w:sdtPr>
          <w:rPr>
            <w:lang w:val="en-US" w:eastAsia="pt-PT"/>
          </w:rPr>
          <w:id w:val="236606890"/>
          <w:citation/>
        </w:sdtPr>
        <w:sdtContent>
          <w:r>
            <w:rPr>
              <w:lang w:val="en-US" w:eastAsia="pt-PT"/>
            </w:rPr>
            <w:fldChar w:fldCharType="begin"/>
          </w:r>
          <w:r>
            <w:rPr>
              <w:lang w:val="en-US" w:eastAsia="pt-PT"/>
            </w:rPr>
            <w:instrText xml:space="preserve">CITATION Gor21 \n  \y  \l 2070 </w:instrText>
          </w:r>
          <w:r>
            <w:rPr>
              <w:lang w:val="en-US" w:eastAsia="pt-PT"/>
            </w:rPr>
            <w:fldChar w:fldCharType="separate"/>
          </w:r>
          <w:r w:rsidRPr="00BB6E8A">
            <w:rPr>
              <w:noProof/>
              <w:lang w:val="en-US" w:eastAsia="pt-PT"/>
            </w:rPr>
            <w:t>(Measurement of Economic Forecast Accuracy: A systematic Overview of the Empirical Literature)</w:t>
          </w:r>
          <w:r>
            <w:rPr>
              <w:lang w:val="en-US" w:eastAsia="pt-PT"/>
            </w:rPr>
            <w:fldChar w:fldCharType="end"/>
          </w:r>
        </w:sdtContent>
      </w:sdt>
      <w:r>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Pr>
          <w:lang w:val="en-US" w:eastAsia="pt-PT"/>
        </w:rPr>
        <w:t xml:space="preserve"> are the </w:t>
      </w:r>
      <m:oMath>
        <m:r>
          <w:rPr>
            <w:rFonts w:ascii="Cambria Math" w:hAnsi="Cambria Math"/>
            <w:lang w:val="en-US" w:eastAsia="pt-PT"/>
          </w:rPr>
          <m:t>ith</m:t>
        </m:r>
      </m:oMath>
      <w:r>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7C35BE00" w:rsidR="00625B86" w:rsidRPr="00625B86" w:rsidRDefault="00625B86" w:rsidP="00625B86">
      <w:pPr>
        <w:pStyle w:val="Legenda"/>
        <w:rPr>
          <w:rFonts w:eastAsia="Calibri"/>
          <w:lang w:val="en-US"/>
        </w:rPr>
      </w:pPr>
      <w:bookmarkStart w:id="80" w:name="_Toc116680308"/>
      <w:r>
        <w:t xml:space="preserve">Equation </w:t>
      </w:r>
      <w:r>
        <w:fldChar w:fldCharType="begin"/>
      </w:r>
      <w:r>
        <w:instrText xml:space="preserve"> SEQ Equation \* ARABIC </w:instrText>
      </w:r>
      <w:r>
        <w:fldChar w:fldCharType="separate"/>
      </w:r>
      <w:r w:rsidR="009B48D4">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633CA551" w:rsidR="00625B86" w:rsidRDefault="00625B86" w:rsidP="00625B86">
      <w:pPr>
        <w:pStyle w:val="Legenda"/>
        <w:rPr>
          <w:lang w:val="en-US"/>
        </w:rPr>
      </w:pPr>
      <w:bookmarkStart w:id="81" w:name="_Toc116680309"/>
      <w:r>
        <w:t xml:space="preserve">Equation </w:t>
      </w:r>
      <w:r>
        <w:fldChar w:fldCharType="begin"/>
      </w:r>
      <w:r>
        <w:instrText xml:space="preserve"> SEQ Equation \* ARABIC </w:instrText>
      </w:r>
      <w:r>
        <w:fldChar w:fldCharType="separate"/>
      </w:r>
      <w:r w:rsidR="009B48D4">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2E812FAB" w:rsidR="00625B86" w:rsidRPr="006E2254" w:rsidRDefault="00E76C42" w:rsidP="00E76C42">
      <w:pPr>
        <w:pStyle w:val="Legenda"/>
        <w:rPr>
          <w:lang w:val="en-US"/>
        </w:rPr>
      </w:pPr>
      <w:bookmarkStart w:id="82" w:name="_Toc116680310"/>
      <w:r>
        <w:t xml:space="preserve">Equation </w:t>
      </w:r>
      <w:r>
        <w:fldChar w:fldCharType="begin"/>
      </w:r>
      <w:r>
        <w:instrText xml:space="preserve"> SEQ Equation \* ARABIC </w:instrText>
      </w:r>
      <w:r>
        <w:fldChar w:fldCharType="separate"/>
      </w:r>
      <w:r w:rsidR="009B48D4">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2564A1E2" w:rsidR="00E76C42" w:rsidRPr="006E2254" w:rsidRDefault="00E76C42" w:rsidP="00E76C42">
      <w:pPr>
        <w:pStyle w:val="Legenda"/>
        <w:rPr>
          <w:lang w:val="en-US"/>
        </w:rPr>
      </w:pPr>
      <w:bookmarkStart w:id="83" w:name="_Toc116680311"/>
      <w:r>
        <w:t xml:space="preserve">Equation </w:t>
      </w:r>
      <w:r>
        <w:fldChar w:fldCharType="begin"/>
      </w:r>
      <w:r>
        <w:instrText xml:space="preserve"> SEQ Equation \* ARABIC </w:instrText>
      </w:r>
      <w:r>
        <w:fldChar w:fldCharType="separate"/>
      </w:r>
      <w:r w:rsidR="009B48D4">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5548E482" w:rsidR="00E76C42" w:rsidRPr="00625B86" w:rsidRDefault="00E76C42" w:rsidP="00E76C42">
      <w:pPr>
        <w:pStyle w:val="Legenda"/>
        <w:rPr>
          <w:lang w:val="en-US"/>
        </w:rPr>
      </w:pPr>
      <w:bookmarkStart w:id="84" w:name="_Toc116680312"/>
      <w:r>
        <w:t xml:space="preserve">Equation </w:t>
      </w:r>
      <w:r>
        <w:fldChar w:fldCharType="begin"/>
      </w:r>
      <w:r>
        <w:instrText xml:space="preserve"> SEQ Equation \* ARABIC </w:instrText>
      </w:r>
      <w:r>
        <w:fldChar w:fldCharType="separate"/>
      </w:r>
      <w:r w:rsidR="009B48D4">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00A6687A" w:rsidR="00E76C42" w:rsidRPr="00E76C42" w:rsidRDefault="00E76C42" w:rsidP="00E76C42">
      <w:pPr>
        <w:pStyle w:val="Legenda"/>
        <w:rPr>
          <w:rFonts w:eastAsia="Calibri"/>
        </w:rPr>
      </w:pPr>
      <w:bookmarkStart w:id="85" w:name="_Toc116680313"/>
      <w:r>
        <w:t xml:space="preserve">Equation </w:t>
      </w:r>
      <w:r>
        <w:fldChar w:fldCharType="begin"/>
      </w:r>
      <w:r>
        <w:instrText xml:space="preserve"> SEQ Equation \* ARABIC </w:instrText>
      </w:r>
      <w:r>
        <w:fldChar w:fldCharType="separate"/>
      </w:r>
      <w:r w:rsidR="009B48D4">
        <w:rPr>
          <w:noProof/>
        </w:rPr>
        <w:t>36</w:t>
      </w:r>
      <w:r>
        <w:fldChar w:fldCharType="end"/>
      </w:r>
      <w:r>
        <w:t>- DM Test</w:t>
      </w:r>
      <w:bookmarkEnd w:id="85"/>
    </w:p>
    <w:p w14:paraId="01BC7AF5" w14:textId="5B8FCF77"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625B86" w:rsidRPr="00625B86">
            <w:rPr>
              <w:noProof/>
              <w:lang w:val="en-US" w:eastAsia="pt-PT"/>
            </w:rPr>
            <w:t>(Buturac, 2021)</w:t>
          </w:r>
          <w:r w:rsidR="00625B86">
            <w:rPr>
              <w:lang w:eastAsia="pt-PT"/>
            </w:rPr>
            <w:fldChar w:fldCharType="end"/>
          </w:r>
        </w:sdtContent>
      </w:sdt>
      <w:r w:rsidR="00625B86">
        <w:rPr>
          <w:lang w:eastAsia="pt-PT"/>
        </w:rPr>
        <w:t>.</w:t>
      </w:r>
    </w:p>
    <w:p w14:paraId="61D7C053" w14:textId="5A35785B" w:rsidR="00D9420D" w:rsidRDefault="00B00DF9" w:rsidP="00BB6E8A">
      <w:pPr>
        <w:jc w:val="both"/>
        <w:rPr>
          <w:lang w:eastAsia="pt-PT"/>
        </w:rPr>
      </w:pPr>
      <w:r>
        <w:rPr>
          <w:lang w:eastAsia="pt-PT"/>
        </w:rPr>
        <w:t xml:space="preserve">Despite the fact that the model above mentioned is one of the most </w:t>
      </w:r>
      <w:r w:rsidR="00E37E3D">
        <w:rPr>
          <w:lang w:eastAsia="pt-PT"/>
        </w:rPr>
        <w:t>well-known</w:t>
      </w:r>
      <w:r>
        <w:rPr>
          <w:lang w:eastAsia="pt-PT"/>
        </w:rPr>
        <w:t xml:space="preserve">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Pr>
          <w:lang w:eastAsia="pt-PT"/>
        </w:rPr>
        <w:t>Buturac</w:t>
      </w:r>
      <w:proofErr w:type="spellEnd"/>
      <w:r>
        <w:rPr>
          <w:lang w:eastAsia="pt-PT"/>
        </w:rPr>
        <w:t xml:space="preserve">,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Pr="00B00DF9">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Pr>
              <w:noProof/>
              <w:lang w:val="en-US" w:eastAsia="pt-PT"/>
            </w:rPr>
            <w:t xml:space="preserve"> </w:t>
          </w:r>
          <w:r w:rsidRPr="00B00DF9">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6538BEF4" w:rsidR="001D1F5F" w:rsidRDefault="001D1F5F" w:rsidP="001D1F5F">
      <w:pPr>
        <w:pStyle w:val="Legenda"/>
      </w:pPr>
      <w:bookmarkStart w:id="86" w:name="_Toc116680314"/>
      <w:r>
        <w:t xml:space="preserve">Equation </w:t>
      </w:r>
      <w:r>
        <w:fldChar w:fldCharType="begin"/>
      </w:r>
      <w:r>
        <w:instrText xml:space="preserve"> SEQ Equation \* ARABIC </w:instrText>
      </w:r>
      <w:r>
        <w:fldChar w:fldCharType="separate"/>
      </w:r>
      <w:r w:rsidR="009B48D4">
        <w:rPr>
          <w:noProof/>
        </w:rPr>
        <w:t>37</w:t>
      </w:r>
      <w:r>
        <w:fldChar w:fldCharType="end"/>
      </w:r>
      <w:r>
        <w:t>- HLN Test</w:t>
      </w:r>
      <w:bookmarkEnd w:id="86"/>
    </w:p>
    <w:p w14:paraId="03956218" w14:textId="059AF6F0" w:rsidR="00625B86" w:rsidRPr="00D9420D" w:rsidRDefault="00E76C42" w:rsidP="00BB6E8A">
      <w:pPr>
        <w:jc w:val="both"/>
        <w:rPr>
          <w:lang w:eastAsia="pt-PT"/>
        </w:rPr>
      </w:pPr>
      <w:r>
        <w:rPr>
          <w:lang w:eastAsia="pt-PT"/>
        </w:rPr>
        <w:t xml:space="preserve">The HLN test, since it is usually proper for small data samples, in which is not possible to presume a distribution, and the sample size does not allow to conclude that it could be </w:t>
      </w:r>
      <w:proofErr w:type="gramStart"/>
      <w:r>
        <w:rPr>
          <w:lang w:eastAsia="pt-PT"/>
        </w:rPr>
        <w:t>approximately Normal</w:t>
      </w:r>
      <w:proofErr w:type="gramEnd"/>
      <w:r>
        <w:rPr>
          <w:lang w:eastAsia="pt-PT"/>
        </w:rPr>
        <w:t xml:space="preserve">,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7" w:name="_Toc116680229"/>
      <w:r>
        <w:rPr>
          <w:color w:val="auto"/>
        </w:rPr>
        <w:t>Similar Papers and results</w:t>
      </w:r>
      <w:bookmarkEnd w:id="87"/>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7445055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B02C19" w:rsidRPr="00B02C19">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5D2671C5"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B02C19" w:rsidRPr="00B02C19">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lastRenderedPageBreak/>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8"/>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2"/>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8" w:name="_Toc116680230"/>
      <w:r>
        <w:rPr>
          <w:color w:val="auto"/>
        </w:rPr>
        <w:lastRenderedPageBreak/>
        <w:t>M</w:t>
      </w:r>
      <w:r w:rsidRPr="00227627">
        <w:rPr>
          <w:color w:val="auto"/>
        </w:rPr>
        <w:t>ethodology</w:t>
      </w:r>
      <w:bookmarkEnd w:id="88"/>
    </w:p>
    <w:p w14:paraId="08829580" w14:textId="5909D8CF"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B02C19" w:rsidRPr="00B02C19">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9" w:name="_Toc103369448"/>
      <w:bookmarkStart w:id="90" w:name="_Toc116680231"/>
      <w:r>
        <w:rPr>
          <w:color w:val="auto"/>
        </w:rPr>
        <w:t>Research Approach and Design Strategy</w:t>
      </w:r>
      <w:bookmarkEnd w:id="89"/>
      <w:bookmarkEnd w:id="90"/>
    </w:p>
    <w:p w14:paraId="274780AF" w14:textId="4BCF27CF"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B02C19" w:rsidRPr="00B02C19">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1" w:name="_Toc116680232"/>
      <w:r>
        <w:rPr>
          <w:color w:val="auto"/>
        </w:rPr>
        <w:t>Data Collection</w:t>
      </w:r>
      <w:bookmarkEnd w:id="91"/>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00EA9788"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r w:rsidR="00D415B7">
        <w:rPr>
          <w:lang w:val="en-US" w:eastAsia="pt-PT"/>
        </w:rPr>
        <w:t>every</w:t>
      </w:r>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changes in India, will be used only when </w:t>
      </w:r>
      <w:r w:rsidR="00711E3B">
        <w:rPr>
          <w:lang w:val="en-US" w:eastAsia="pt-PT"/>
        </w:rPr>
        <w:t xml:space="preserve">the NSEI is being predicted, and no other region Index. </w:t>
      </w:r>
      <w:r w:rsidR="0050134C">
        <w:rPr>
          <w:lang w:val="en-US" w:eastAsia="pt-PT"/>
        </w:rPr>
        <w:lastRenderedPageBreak/>
        <w:t xml:space="preserve">All this information is publicly available through the </w:t>
      </w:r>
      <w:hyperlink r:id="rId18"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21314F57"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9B48D4">
        <w:t xml:space="preserve">Figure </w:t>
      </w:r>
      <w:r w:rsidR="009B48D4">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 (the full path will be available on the Appendix as well).</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2"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2"/>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9"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20"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21"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22"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23"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4"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5"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6"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447AA20A" w:rsidR="00EC66DA" w:rsidRDefault="00EC608E" w:rsidP="00303E6A">
      <w:pPr>
        <w:pStyle w:val="Legenda"/>
      </w:pPr>
      <w:bookmarkStart w:id="93" w:name="_Ref113913363"/>
      <w:bookmarkStart w:id="94" w:name="_Toc116680251"/>
      <w:r>
        <w:t xml:space="preserve">Figure </w:t>
      </w:r>
      <w:r>
        <w:fldChar w:fldCharType="begin"/>
      </w:r>
      <w:r>
        <w:instrText xml:space="preserve"> SEQ Figure \* ARABIC </w:instrText>
      </w:r>
      <w:r>
        <w:fldChar w:fldCharType="separate"/>
      </w:r>
      <w:r w:rsidR="000A6A80">
        <w:rPr>
          <w:noProof/>
        </w:rPr>
        <w:t>6</w:t>
      </w:r>
      <w:r>
        <w:fldChar w:fldCharType="end"/>
      </w:r>
      <w:bookmarkEnd w:id="93"/>
      <w:r>
        <w:t>- Information Source</w:t>
      </w:r>
      <w:bookmarkEnd w:id="94"/>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5" w:name="_Toc116680233"/>
      <w:r>
        <w:rPr>
          <w:color w:val="auto"/>
        </w:rPr>
        <w:lastRenderedPageBreak/>
        <w:t>Data preparation</w:t>
      </w:r>
      <w:bookmarkEnd w:id="95"/>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7D2ED73D" w:rsidR="00BC4DAB" w:rsidRPr="00BC4DAB" w:rsidRDefault="00BC4DAB" w:rsidP="00BC4DAB">
      <w:pPr>
        <w:pStyle w:val="Legenda"/>
        <w:rPr>
          <w:lang w:val="en-US"/>
        </w:rPr>
      </w:pPr>
      <w:bookmarkStart w:id="96" w:name="_Toc116680315"/>
      <w:r>
        <w:t xml:space="preserve">Equation </w:t>
      </w:r>
      <w:r>
        <w:fldChar w:fldCharType="begin"/>
      </w:r>
      <w:r>
        <w:instrText xml:space="preserve"> SEQ Equation \* ARABIC </w:instrText>
      </w:r>
      <w:r>
        <w:fldChar w:fldCharType="separate"/>
      </w:r>
      <w:r w:rsidR="009B48D4">
        <w:rPr>
          <w:noProof/>
        </w:rPr>
        <w:t>38</w:t>
      </w:r>
      <w:r>
        <w:fldChar w:fldCharType="end"/>
      </w:r>
      <w:r>
        <w:t xml:space="preserve">- Return </w:t>
      </w:r>
      <w:r w:rsidR="003C47FB">
        <w:t>for</w:t>
      </w:r>
      <w:r>
        <w:t xml:space="preserve"> Day after Missing Value</w:t>
      </w:r>
      <w:bookmarkEnd w:id="96"/>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7958367D" w:rsidR="003C47FB" w:rsidRDefault="00A2735C" w:rsidP="003C47FB">
      <w:pPr>
        <w:jc w:val="center"/>
        <w:rPr>
          <w:lang w:val="en-US" w:eastAsia="pt-PT"/>
        </w:rPr>
      </w:pPr>
      <w:r>
        <w:rPr>
          <w:noProof/>
        </w:rPr>
        <w:drawing>
          <wp:inline distT="0" distB="0" distL="0" distR="0" wp14:anchorId="116F36D2" wp14:editId="593322A4">
            <wp:extent cx="4360985" cy="26718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587" cy="2677768"/>
                    </a:xfrm>
                    <a:prstGeom prst="rect">
                      <a:avLst/>
                    </a:prstGeom>
                    <a:noFill/>
                    <a:ln>
                      <a:noFill/>
                    </a:ln>
                  </pic:spPr>
                </pic:pic>
              </a:graphicData>
            </a:graphic>
          </wp:inline>
        </w:drawing>
      </w:r>
    </w:p>
    <w:p w14:paraId="42C2B0AB" w14:textId="6AD9538F" w:rsidR="00BC4DAB" w:rsidRDefault="003C47FB" w:rsidP="003C47FB">
      <w:pPr>
        <w:pStyle w:val="Legenda"/>
        <w:rPr>
          <w:lang w:val="en-US"/>
        </w:rPr>
      </w:pPr>
      <w:bookmarkStart w:id="97" w:name="_Toc116680252"/>
      <w:r>
        <w:t xml:space="preserve">Figure </w:t>
      </w:r>
      <w:r>
        <w:fldChar w:fldCharType="begin"/>
      </w:r>
      <w:r>
        <w:instrText xml:space="preserve"> SEQ Figure \* ARABIC </w:instrText>
      </w:r>
      <w:r>
        <w:fldChar w:fldCharType="separate"/>
      </w:r>
      <w:r w:rsidR="000A6A80">
        <w:rPr>
          <w:noProof/>
        </w:rPr>
        <w:t>7</w:t>
      </w:r>
      <w:r>
        <w:fldChar w:fldCharType="end"/>
      </w:r>
      <w:r>
        <w:t>- Split Between Training and Test Dataset</w:t>
      </w:r>
      <w:bookmarkEnd w:id="97"/>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2CF1E1E2"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9B48D4">
        <w:t xml:space="preserve">Figure </w:t>
      </w:r>
      <w:r w:rsidR="009B48D4">
        <w:rPr>
          <w:noProof/>
        </w:rPr>
        <w:t>8</w:t>
      </w:r>
      <w:r w:rsidR="00DB4D55">
        <w:rPr>
          <w:lang w:val="en-US" w:eastAsia="pt-PT"/>
        </w:rPr>
        <w:fldChar w:fldCharType="end"/>
      </w:r>
      <w:r w:rsidR="00521AAE">
        <w:rPr>
          <w:lang w:val="en-US" w:eastAsia="pt-PT"/>
        </w:rPr>
        <w:t>, in which is defined the type of variables that each model will use.</w:t>
      </w:r>
    </w:p>
    <w:p w14:paraId="6308EAB8" w14:textId="3393C155" w:rsidR="003C47FB" w:rsidRDefault="00E37E3D" w:rsidP="003C47FB">
      <w:pPr>
        <w:jc w:val="center"/>
        <w:rPr>
          <w:lang w:val="en-US" w:eastAsia="pt-PT"/>
        </w:rPr>
      </w:pPr>
      <w:r>
        <w:rPr>
          <w:noProof/>
          <w:lang w:val="en-US" w:eastAsia="pt-PT"/>
        </w:rPr>
        <w:drawing>
          <wp:inline distT="0" distB="0" distL="0" distR="0" wp14:anchorId="11DB01A4" wp14:editId="19E5C92F">
            <wp:extent cx="4370119" cy="3039471"/>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2605" cy="3062066"/>
                    </a:xfrm>
                    <a:prstGeom prst="rect">
                      <a:avLst/>
                    </a:prstGeom>
                    <a:noFill/>
                  </pic:spPr>
                </pic:pic>
              </a:graphicData>
            </a:graphic>
          </wp:inline>
        </w:drawing>
      </w:r>
    </w:p>
    <w:p w14:paraId="5A3C772E" w14:textId="03B8C9B1" w:rsidR="000850CA" w:rsidRPr="00DB4D55" w:rsidRDefault="0088512D" w:rsidP="00DB4D55">
      <w:pPr>
        <w:pStyle w:val="Legenda"/>
      </w:pPr>
      <w:bookmarkStart w:id="98" w:name="_Ref113911623"/>
      <w:bookmarkStart w:id="99" w:name="_Ref113911611"/>
      <w:bookmarkStart w:id="100" w:name="_Toc116680253"/>
      <w:r>
        <w:t xml:space="preserve">Figure </w:t>
      </w:r>
      <w:r>
        <w:fldChar w:fldCharType="begin"/>
      </w:r>
      <w:r>
        <w:instrText xml:space="preserve"> SEQ Figure \* ARABIC </w:instrText>
      </w:r>
      <w:r>
        <w:fldChar w:fldCharType="separate"/>
      </w:r>
      <w:r w:rsidR="000A6A80">
        <w:rPr>
          <w:noProof/>
        </w:rPr>
        <w:t>8</w:t>
      </w:r>
      <w:r>
        <w:fldChar w:fldCharType="end"/>
      </w:r>
      <w:bookmarkEnd w:id="98"/>
      <w:r>
        <w:t>- Variable Inputs by Model</w:t>
      </w:r>
      <w:bookmarkEnd w:id="99"/>
      <w:bookmarkEnd w:id="100"/>
    </w:p>
    <w:p w14:paraId="30A77158" w14:textId="6125C06F" w:rsidR="004D415B" w:rsidRDefault="00AB7F00" w:rsidP="004D415B">
      <w:pPr>
        <w:pStyle w:val="Ttulo2"/>
        <w:ind w:left="426"/>
        <w:rPr>
          <w:color w:val="auto"/>
        </w:rPr>
      </w:pPr>
      <w:bookmarkStart w:id="101" w:name="_Toc116680234"/>
      <w:r>
        <w:rPr>
          <w:color w:val="auto"/>
        </w:rPr>
        <w:t>Results Obtention</w:t>
      </w:r>
      <w:bookmarkEnd w:id="101"/>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be calculated the returns for both as well as the mean and standard deviation. Moving forward, the </w:t>
      </w:r>
      <w:r w:rsidR="00AE6F50">
        <w:rPr>
          <w:lang w:val="en-US" w:eastAsia="pt-PT"/>
        </w:rPr>
        <w:lastRenderedPageBreak/>
        <w:t xml:space="preserve">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0E79DA36" w:rsidR="00CB1537" w:rsidRDefault="00AB7F00" w:rsidP="00497C04">
      <w:pPr>
        <w:jc w:val="both"/>
        <w:rPr>
          <w:lang w:val="en-US" w:eastAsia="pt-PT"/>
        </w:rPr>
      </w:pPr>
      <w:r w:rsidRPr="00E35DC2">
        <w:rPr>
          <w:b/>
          <w:bCs/>
          <w:lang w:val="en-US" w:eastAsia="pt-PT"/>
        </w:rPr>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9B48D4" w:rsidRPr="004D415B">
        <w:rPr>
          <w:i/>
          <w:iCs/>
        </w:rPr>
        <w:t xml:space="preserve">Equation </w:t>
      </w:r>
      <w:r w:rsidR="009B48D4">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74E207E4" w:rsidR="0057556D" w:rsidRDefault="00E37E3D" w:rsidP="00497C04">
      <w:pPr>
        <w:jc w:val="both"/>
        <w:rPr>
          <w:lang w:val="en-US" w:eastAsia="pt-PT"/>
        </w:rPr>
      </w:pPr>
      <w:r>
        <w:rPr>
          <w:noProof/>
          <w:lang w:val="en-US" w:eastAsia="pt-PT"/>
        </w:rPr>
        <w:drawing>
          <wp:inline distT="0" distB="0" distL="0" distR="0" wp14:anchorId="570DCE21" wp14:editId="4FF1AA9B">
            <wp:extent cx="6116837" cy="1977656"/>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972" cy="1980609"/>
                    </a:xfrm>
                    <a:prstGeom prst="rect">
                      <a:avLst/>
                    </a:prstGeom>
                    <a:noFill/>
                  </pic:spPr>
                </pic:pic>
              </a:graphicData>
            </a:graphic>
          </wp:inline>
        </w:drawing>
      </w:r>
    </w:p>
    <w:p w14:paraId="7E9799C1" w14:textId="75139E09" w:rsidR="0057556D" w:rsidRDefault="0057556D" w:rsidP="0057556D">
      <w:pPr>
        <w:pStyle w:val="Legenda"/>
      </w:pPr>
      <w:bookmarkStart w:id="102" w:name="_Toc116680254"/>
      <w:r>
        <w:t xml:space="preserve">Figure </w:t>
      </w:r>
      <w:r>
        <w:fldChar w:fldCharType="begin"/>
      </w:r>
      <w:r>
        <w:instrText xml:space="preserve"> SEQ Figure \* ARABIC </w:instrText>
      </w:r>
      <w:r>
        <w:fldChar w:fldCharType="separate"/>
      </w:r>
      <w:r w:rsidR="000A6A80">
        <w:rPr>
          <w:noProof/>
        </w:rPr>
        <w:t>9</w:t>
      </w:r>
      <w:r>
        <w:fldChar w:fldCharType="end"/>
      </w:r>
      <w:r>
        <w:t>- Monte Carlo Price Simulations for Hang Seng</w:t>
      </w:r>
      <w:bookmarkEnd w:id="102"/>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5EE2225E" w:rsidR="0057556D" w:rsidRDefault="00E37E3D" w:rsidP="00E37E3D">
      <w:pPr>
        <w:jc w:val="center"/>
        <w:rPr>
          <w:lang w:eastAsia="pt-PT"/>
        </w:rPr>
      </w:pPr>
      <w:r>
        <w:rPr>
          <w:noProof/>
        </w:rPr>
        <w:drawing>
          <wp:inline distT="0" distB="0" distL="0" distR="0" wp14:anchorId="244D49B1" wp14:editId="743081BE">
            <wp:extent cx="6007396" cy="1628686"/>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a:picLocks noChangeAspect="1"/>
                    </pic:cNvPicPr>
                  </pic:nvPicPr>
                  <pic:blipFill>
                    <a:blip r:embed="rId30"/>
                    <a:stretch>
                      <a:fillRect/>
                    </a:stretch>
                  </pic:blipFill>
                  <pic:spPr>
                    <a:xfrm>
                      <a:off x="0" y="0"/>
                      <a:ext cx="6031066" cy="1635103"/>
                    </a:xfrm>
                    <a:prstGeom prst="rect">
                      <a:avLst/>
                    </a:prstGeom>
                  </pic:spPr>
                </pic:pic>
              </a:graphicData>
            </a:graphic>
          </wp:inline>
        </w:drawing>
      </w:r>
    </w:p>
    <w:p w14:paraId="056A2CBB" w14:textId="653D169D" w:rsidR="0057556D" w:rsidRPr="0057556D" w:rsidRDefault="0057556D" w:rsidP="0057556D">
      <w:pPr>
        <w:pStyle w:val="Legenda"/>
      </w:pPr>
      <w:bookmarkStart w:id="103" w:name="_Toc116680255"/>
      <w:r>
        <w:t xml:space="preserve">Figure </w:t>
      </w:r>
      <w:r>
        <w:fldChar w:fldCharType="begin"/>
      </w:r>
      <w:r>
        <w:instrText xml:space="preserve"> SEQ Figure \* ARABIC </w:instrText>
      </w:r>
      <w:r>
        <w:fldChar w:fldCharType="separate"/>
      </w:r>
      <w:r w:rsidR="000A6A80">
        <w:rPr>
          <w:noProof/>
        </w:rPr>
        <w:t>10</w:t>
      </w:r>
      <w:r>
        <w:fldChar w:fldCharType="end"/>
      </w:r>
      <w:r>
        <w:t>- Monte Carlo Returns</w:t>
      </w:r>
      <w:r w:rsidR="00EC771A">
        <w:t xml:space="preserve"> Simulations</w:t>
      </w:r>
      <w:r>
        <w:t xml:space="preserve"> for Hang Sen</w:t>
      </w:r>
      <w:r w:rsidR="00EC771A">
        <w:t>g</w:t>
      </w:r>
      <w:bookmarkEnd w:id="103"/>
    </w:p>
    <w:p w14:paraId="1CE3EAEB" w14:textId="4FE71ACB" w:rsidR="0057556D" w:rsidRDefault="00EC771A" w:rsidP="00497C04">
      <w:pPr>
        <w:jc w:val="both"/>
        <w:rPr>
          <w:lang w:val="en-US" w:eastAsia="pt-PT"/>
        </w:rPr>
      </w:pPr>
      <w:r>
        <w:rPr>
          <w:lang w:val="en-US" w:eastAsia="pt-PT"/>
        </w:rPr>
        <w:lastRenderedPageBreak/>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w:t>
      </w:r>
      <w:proofErr w:type="spellStart"/>
      <w:r w:rsidR="00EC771A">
        <w:rPr>
          <w:lang w:val="en-US" w:eastAsia="pt-PT"/>
        </w:rPr>
        <w:t xml:space="preserve">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day should give</w:t>
      </w:r>
      <w:proofErr w:type="spellEnd"/>
      <w:r w:rsidR="00EC771A">
        <w:rPr>
          <w:lang w:val="en-US" w:eastAsia="pt-PT"/>
        </w:rPr>
        <w:t xml:space="preser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76984FA4" w:rsidR="00EC771A" w:rsidRDefault="00EC771A" w:rsidP="00EC771A">
      <w:pPr>
        <w:pStyle w:val="Legenda"/>
        <w:rPr>
          <w:lang w:val="en-US"/>
        </w:rPr>
      </w:pPr>
      <w:bookmarkStart w:id="104" w:name="_Ref116509971"/>
      <w:bookmarkStart w:id="105" w:name="_Ref116509940"/>
      <w:bookmarkStart w:id="106" w:name="_Toc116680316"/>
      <w:r>
        <w:t xml:space="preserve">Equation </w:t>
      </w:r>
      <w:r>
        <w:fldChar w:fldCharType="begin"/>
      </w:r>
      <w:r>
        <w:instrText xml:space="preserve"> SEQ Equation \* ARABIC </w:instrText>
      </w:r>
      <w:r>
        <w:fldChar w:fldCharType="separate"/>
      </w:r>
      <w:r w:rsidR="009B48D4">
        <w:rPr>
          <w:noProof/>
        </w:rPr>
        <w:t>39</w:t>
      </w:r>
      <w:r>
        <w:fldChar w:fldCharType="end"/>
      </w:r>
      <w:bookmarkEnd w:id="104"/>
      <w:r>
        <w:t>- Lagged GARCH Return</w:t>
      </w:r>
      <w:bookmarkEnd w:id="105"/>
      <w:bookmarkEnd w:id="106"/>
    </w:p>
    <w:p w14:paraId="64D4830D" w14:textId="0F233F07"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9B48D4" w:rsidRPr="004D415B">
        <w:rPr>
          <w:i/>
          <w:iCs/>
        </w:rPr>
        <w:t xml:space="preserve">Equation </w:t>
      </w:r>
      <w:r w:rsidR="009B48D4">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9B48D4" w:rsidRPr="004D415B">
        <w:rPr>
          <w:i/>
          <w:iCs/>
        </w:rPr>
        <w:t xml:space="preserve">Equation </w:t>
      </w:r>
      <w:r w:rsidR="009B48D4">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r w:rsidR="00EC771A">
        <w:rPr>
          <w:lang w:val="en-US" w:eastAsia="pt-PT"/>
        </w:rPr>
        <w:t>nt</w:t>
      </w:r>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9B48D4">
        <w:t xml:space="preserve">Equation </w:t>
      </w:r>
      <w:r w:rsidR="009B48D4">
        <w:rPr>
          <w:noProof/>
        </w:rPr>
        <w:t>39</w:t>
      </w:r>
      <w:r w:rsidR="00191BCA">
        <w:rPr>
          <w:lang w:val="en-US" w:eastAsia="pt-PT"/>
        </w:rPr>
        <w:fldChar w:fldCharType="end"/>
      </w:r>
      <w:r w:rsidR="00191BCA">
        <w:rPr>
          <w:lang w:val="en-US" w:eastAsia="pt-PT"/>
        </w:rPr>
        <w:t>, and both Training and Test target values will be available.</w:t>
      </w:r>
    </w:p>
    <w:p w14:paraId="3E747B6D" w14:textId="364E1825"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9B48D4">
        <w:t xml:space="preserve">Equation </w:t>
      </w:r>
      <w:r w:rsidR="009B48D4">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lastRenderedPageBreak/>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5AD75EEA"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13611CC3" w14:textId="233A0495" w:rsidR="00E37E3D" w:rsidRDefault="00E37E3D" w:rsidP="00E37E3D">
      <w:pPr>
        <w:jc w:val="center"/>
        <w:rPr>
          <w:lang w:val="en-US" w:eastAsia="pt-PT"/>
        </w:rPr>
      </w:pPr>
      <w:r>
        <w:rPr>
          <w:noProof/>
          <w:lang w:val="en-US" w:eastAsia="pt-PT"/>
        </w:rPr>
        <w:drawing>
          <wp:inline distT="0" distB="0" distL="0" distR="0" wp14:anchorId="783DA37E" wp14:editId="7F41656A">
            <wp:extent cx="4358244" cy="268897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259" cy="2697001"/>
                    </a:xfrm>
                    <a:prstGeom prst="rect">
                      <a:avLst/>
                    </a:prstGeom>
                    <a:noFill/>
                  </pic:spPr>
                </pic:pic>
              </a:graphicData>
            </a:graphic>
          </wp:inline>
        </w:drawing>
      </w:r>
    </w:p>
    <w:p w14:paraId="5CE1A85F" w14:textId="368506E6" w:rsidR="000E34B6" w:rsidRDefault="000E34B6" w:rsidP="000E34B6">
      <w:pPr>
        <w:pStyle w:val="Legenda"/>
        <w:rPr>
          <w:lang w:val="en-US"/>
        </w:rPr>
      </w:pPr>
      <w:bookmarkStart w:id="107" w:name="_Toc116680256"/>
      <w:r>
        <w:t xml:space="preserve">Figure </w:t>
      </w:r>
      <w:r>
        <w:fldChar w:fldCharType="begin"/>
      </w:r>
      <w:r>
        <w:instrText xml:space="preserve"> SEQ Figure \* ARABIC </w:instrText>
      </w:r>
      <w:r>
        <w:fldChar w:fldCharType="separate"/>
      </w:r>
      <w:r w:rsidR="000A6A80">
        <w:rPr>
          <w:noProof/>
        </w:rPr>
        <w:t>11</w:t>
      </w:r>
      <w:r>
        <w:fldChar w:fldCharType="end"/>
      </w:r>
      <w:r>
        <w:t>- LSTM Error loss Function</w:t>
      </w:r>
      <w:bookmarkEnd w:id="107"/>
    </w:p>
    <w:p w14:paraId="7AD66D96" w14:textId="32DC444A"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1F63CF17" w:rsidR="000E34B6" w:rsidRPr="00D415B7" w:rsidRDefault="00D415B7" w:rsidP="008E78DA">
      <w:pPr>
        <w:jc w:val="both"/>
        <w:rPr>
          <w:lang w:val="en-US" w:eastAsia="pt-PT"/>
        </w:rPr>
      </w:pPr>
      <w:r>
        <w:rPr>
          <w:b/>
          <w:bCs/>
          <w:lang w:val="en-US" w:eastAsia="pt-PT"/>
        </w:rPr>
        <w:t>Dataset Statistical Comparisons -&gt;</w:t>
      </w:r>
      <w:r>
        <w:rPr>
          <w:lang w:val="en-US" w:eastAsia="pt-PT"/>
        </w:rPr>
        <w:t xml:space="preserve"> As explained in the methodology chapter, the Diebold Mariano should be used to all sets of data that are considered Normal, or approximately Normal, this meaning that for the Training Dataset, it will be used for each individual error, by model, by country, a DM statistical test, to see if both forecasts have equal accuracy. For the Test Dataset, it will be used the HLN statistical test, since the sampling length is, in average, 9 observations (days), and could be assumed to follow a T distribution.</w:t>
      </w:r>
    </w:p>
    <w:p w14:paraId="40F518B7" w14:textId="77777777" w:rsidR="00940100" w:rsidRPr="00227627" w:rsidRDefault="00B5607B" w:rsidP="00940100">
      <w:pPr>
        <w:pStyle w:val="Ttulo1"/>
        <w:rPr>
          <w:color w:val="auto"/>
        </w:rPr>
      </w:pPr>
      <w:bookmarkStart w:id="108" w:name="_Toc195238892"/>
      <w:bookmarkStart w:id="109" w:name="_Toc410990274"/>
      <w:bookmarkStart w:id="110" w:name="_Toc410990286"/>
      <w:bookmarkStart w:id="111" w:name="_Toc412186399"/>
      <w:bookmarkStart w:id="112" w:name="_Toc412186504"/>
      <w:bookmarkStart w:id="113" w:name="_Toc412186529"/>
      <w:bookmarkStart w:id="114" w:name="_Toc412186600"/>
      <w:bookmarkStart w:id="115" w:name="_Toc412186630"/>
      <w:bookmarkStart w:id="116" w:name="_Toc116680235"/>
      <w:r w:rsidRPr="00227627">
        <w:rPr>
          <w:color w:val="auto"/>
        </w:rPr>
        <w:lastRenderedPageBreak/>
        <w:t>R</w:t>
      </w:r>
      <w:r w:rsidR="00092848" w:rsidRPr="00227627">
        <w:rPr>
          <w:color w:val="auto"/>
        </w:rPr>
        <w:t>esults and discussion</w:t>
      </w:r>
      <w:bookmarkEnd w:id="108"/>
      <w:bookmarkEnd w:id="109"/>
      <w:bookmarkEnd w:id="110"/>
      <w:bookmarkEnd w:id="111"/>
      <w:bookmarkEnd w:id="112"/>
      <w:bookmarkEnd w:id="113"/>
      <w:bookmarkEnd w:id="114"/>
      <w:bookmarkEnd w:id="115"/>
      <w:bookmarkEnd w:id="116"/>
    </w:p>
    <w:p w14:paraId="2BBE7EDB" w14:textId="55C855AF"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w:t>
      </w:r>
      <w:r w:rsidR="00D415B7">
        <w:rPr>
          <w:lang w:val="en-US"/>
        </w:rPr>
        <w:t>y ranges</w:t>
      </w:r>
      <w:r>
        <w:rPr>
          <w:lang w:val="en-US"/>
        </w:rPr>
        <w:t>,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39C9FF4A" w:rsidR="005C3F4D" w:rsidRDefault="00E37E3D" w:rsidP="005C3F4D">
      <w:pPr>
        <w:pStyle w:val="Legenda"/>
      </w:pPr>
      <w:r>
        <w:rPr>
          <w:noProof/>
        </w:rPr>
        <w:drawing>
          <wp:inline distT="0" distB="0" distL="0" distR="0" wp14:anchorId="0254C2E1" wp14:editId="7DD6F034">
            <wp:extent cx="5041900" cy="3249295"/>
            <wp:effectExtent l="0" t="0" r="6350"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249295"/>
                    </a:xfrm>
                    <a:prstGeom prst="rect">
                      <a:avLst/>
                    </a:prstGeom>
                    <a:noFill/>
                  </pic:spPr>
                </pic:pic>
              </a:graphicData>
            </a:graphic>
          </wp:inline>
        </w:drawing>
      </w:r>
      <w:r>
        <w:rPr>
          <w:noProof/>
        </w:rPr>
        <w:drawing>
          <wp:inline distT="0" distB="0" distL="0" distR="0" wp14:anchorId="169A84E8" wp14:editId="6DB1EF3D">
            <wp:extent cx="5114925" cy="3157855"/>
            <wp:effectExtent l="0" t="0" r="9525" b="444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157855"/>
                    </a:xfrm>
                    <a:prstGeom prst="rect">
                      <a:avLst/>
                    </a:prstGeom>
                    <a:noFill/>
                  </pic:spPr>
                </pic:pic>
              </a:graphicData>
            </a:graphic>
          </wp:inline>
        </w:drawing>
      </w:r>
    </w:p>
    <w:p w14:paraId="15C20956" w14:textId="0D2D733B" w:rsidR="00940100" w:rsidRPr="005C3F4D" w:rsidRDefault="005C3F4D" w:rsidP="005C3F4D">
      <w:pPr>
        <w:pStyle w:val="Legenda"/>
        <w:rPr>
          <w:sz w:val="28"/>
          <w:szCs w:val="28"/>
          <w:lang w:val="en-US"/>
        </w:rPr>
      </w:pPr>
      <w:bookmarkStart w:id="117" w:name="_Toc116680257"/>
      <w:r>
        <w:t xml:space="preserve">Figure </w:t>
      </w:r>
      <w:r>
        <w:fldChar w:fldCharType="begin"/>
      </w:r>
      <w:r>
        <w:instrText xml:space="preserve"> SEQ Figure \* ARABIC </w:instrText>
      </w:r>
      <w:r>
        <w:fldChar w:fldCharType="separate"/>
      </w:r>
      <w:r w:rsidR="000A6A80">
        <w:rPr>
          <w:noProof/>
        </w:rPr>
        <w:t>12</w:t>
      </w:r>
      <w:r>
        <w:fldChar w:fldCharType="end"/>
      </w:r>
      <w:r>
        <w:t>- N</w:t>
      </w:r>
      <w:r w:rsidR="00E37E3D">
        <w:t>ASDAQ</w:t>
      </w:r>
      <w:r>
        <w:t xml:space="preserve"> and Euronext 100 Daily Closing Prices</w:t>
      </w:r>
      <w:bookmarkEnd w:id="117"/>
    </w:p>
    <w:p w14:paraId="62A398E2" w14:textId="2357C856" w:rsidR="00940100" w:rsidRDefault="00D415B7" w:rsidP="00DB3D1D">
      <w:pPr>
        <w:jc w:val="both"/>
        <w:rPr>
          <w:lang w:val="en-US"/>
        </w:rPr>
      </w:pPr>
      <w:r>
        <w:rPr>
          <w:lang w:val="en-US"/>
        </w:rPr>
        <w:t>Since the main goal of this paper is to compare the forecasting capacity of a serial of models, across five different countries/regions, the</w:t>
      </w:r>
      <w:r w:rsidR="009C651B">
        <w:rPr>
          <w:lang w:val="en-US"/>
        </w:rPr>
        <w:t xml:space="preserve"> figures</w:t>
      </w:r>
      <w:r>
        <w:rPr>
          <w:lang w:val="en-US"/>
        </w:rPr>
        <w:t xml:space="preserve"> below present in detail which were the Training and Test errors, by Accuracy Measurement Model, by Index.</w:t>
      </w:r>
    </w:p>
    <w:tbl>
      <w:tblPr>
        <w:tblStyle w:val="TabelacomGrelha"/>
        <w:tblW w:w="0" w:type="auto"/>
        <w:tblLook w:val="04A0" w:firstRow="1" w:lastRow="0" w:firstColumn="1" w:lastColumn="0" w:noHBand="0" w:noVBand="1"/>
      </w:tblPr>
      <w:tblGrid>
        <w:gridCol w:w="2552"/>
        <w:gridCol w:w="1978"/>
        <w:gridCol w:w="2265"/>
        <w:gridCol w:w="2265"/>
      </w:tblGrid>
      <w:tr w:rsidR="00BC6792" w14:paraId="75A169D4" w14:textId="77777777" w:rsidTr="00BC6792">
        <w:trPr>
          <w:trHeight w:val="699"/>
        </w:trPr>
        <w:tc>
          <w:tcPr>
            <w:tcW w:w="9060" w:type="dxa"/>
            <w:gridSpan w:val="4"/>
            <w:tcBorders>
              <w:top w:val="nil"/>
              <w:left w:val="nil"/>
              <w:bottom w:val="single" w:sz="4" w:space="0" w:color="auto"/>
              <w:right w:val="nil"/>
            </w:tcBorders>
            <w:vAlign w:val="bottom"/>
          </w:tcPr>
          <w:p w14:paraId="28D1045F" w14:textId="728A1900" w:rsidR="00BC6792" w:rsidRPr="00BC6792" w:rsidRDefault="00BC6792" w:rsidP="00BC6792">
            <w:pPr>
              <w:jc w:val="center"/>
              <w:rPr>
                <w:b/>
                <w:bCs/>
                <w:i/>
                <w:iCs/>
                <w:lang w:val="en-US"/>
              </w:rPr>
            </w:pPr>
            <w:bookmarkStart w:id="118" w:name="_Hlk116677211"/>
            <w:bookmarkStart w:id="119" w:name="_Hlk116676919"/>
            <w:r w:rsidRPr="002441A6">
              <w:rPr>
                <w:b/>
                <w:bCs/>
                <w:i/>
                <w:iCs/>
                <w:sz w:val="28"/>
                <w:szCs w:val="28"/>
                <w:lang w:val="en-US"/>
              </w:rPr>
              <w:lastRenderedPageBreak/>
              <w:t>Euronext 100 Training Error</w:t>
            </w:r>
          </w:p>
        </w:tc>
      </w:tr>
      <w:tr w:rsidR="00BC6792" w:rsidRPr="00BC6792" w14:paraId="175D6A8A"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5767FEF"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E16A833"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63F8518"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DE1B805"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Root Mean Squared Error</w:t>
            </w:r>
          </w:p>
        </w:tc>
      </w:tr>
      <w:bookmarkEnd w:id="119"/>
      <w:tr w:rsidR="00BC6792" w14:paraId="372B5660" w14:textId="77777777" w:rsidTr="00BA66D3">
        <w:trPr>
          <w:trHeight w:val="454"/>
        </w:trPr>
        <w:tc>
          <w:tcPr>
            <w:tcW w:w="2552" w:type="dxa"/>
            <w:tcBorders>
              <w:top w:val="single" w:sz="4" w:space="0" w:color="auto"/>
              <w:left w:val="nil"/>
              <w:bottom w:val="nil"/>
              <w:right w:val="nil"/>
            </w:tcBorders>
            <w:vAlign w:val="center"/>
          </w:tcPr>
          <w:p w14:paraId="35269BA7" w14:textId="5DC47C2A" w:rsidR="00BC6792" w:rsidRDefault="00BC6792"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52E2E76" w14:textId="12CA080C" w:rsidR="00BC6792" w:rsidRDefault="00BC6792" w:rsidP="00BA66D3">
            <w:pPr>
              <w:jc w:val="center"/>
              <w:rPr>
                <w:lang w:val="en-US"/>
              </w:rPr>
            </w:pPr>
            <w:r>
              <w:rPr>
                <w:rFonts w:cs="Calibri"/>
                <w:color w:val="000000"/>
              </w:rPr>
              <w:t>0,006097331038</w:t>
            </w:r>
          </w:p>
        </w:tc>
        <w:tc>
          <w:tcPr>
            <w:tcW w:w="2265" w:type="dxa"/>
            <w:tcBorders>
              <w:top w:val="single" w:sz="4" w:space="0" w:color="auto"/>
              <w:left w:val="nil"/>
              <w:bottom w:val="nil"/>
              <w:right w:val="nil"/>
            </w:tcBorders>
            <w:shd w:val="clear" w:color="auto" w:fill="auto"/>
            <w:vAlign w:val="center"/>
          </w:tcPr>
          <w:p w14:paraId="77B921B5" w14:textId="6BA363DD" w:rsidR="00BC6792" w:rsidRDefault="00BC6792" w:rsidP="00BA66D3">
            <w:pPr>
              <w:jc w:val="center"/>
              <w:rPr>
                <w:lang w:val="en-US"/>
              </w:rPr>
            </w:pPr>
            <w:r>
              <w:rPr>
                <w:rFonts w:cs="Calibri"/>
                <w:color w:val="000000"/>
              </w:rPr>
              <w:t>0,000272563868</w:t>
            </w:r>
          </w:p>
        </w:tc>
        <w:tc>
          <w:tcPr>
            <w:tcW w:w="2265" w:type="dxa"/>
            <w:tcBorders>
              <w:top w:val="single" w:sz="4" w:space="0" w:color="auto"/>
              <w:left w:val="nil"/>
              <w:bottom w:val="nil"/>
              <w:right w:val="nil"/>
            </w:tcBorders>
            <w:shd w:val="clear" w:color="auto" w:fill="auto"/>
            <w:vAlign w:val="center"/>
          </w:tcPr>
          <w:p w14:paraId="144F097A" w14:textId="763AF544" w:rsidR="00BC6792" w:rsidRDefault="00BC6792" w:rsidP="00BA66D3">
            <w:pPr>
              <w:jc w:val="center"/>
              <w:rPr>
                <w:lang w:val="en-US"/>
              </w:rPr>
            </w:pPr>
            <w:r>
              <w:rPr>
                <w:rFonts w:cs="Calibri"/>
                <w:color w:val="000000"/>
              </w:rPr>
              <w:t>0,016509508425</w:t>
            </w:r>
          </w:p>
        </w:tc>
      </w:tr>
      <w:tr w:rsidR="00BC6792" w14:paraId="7DB006EA" w14:textId="77777777" w:rsidTr="00BA66D3">
        <w:trPr>
          <w:trHeight w:val="454"/>
        </w:trPr>
        <w:tc>
          <w:tcPr>
            <w:tcW w:w="2552" w:type="dxa"/>
            <w:tcBorders>
              <w:top w:val="nil"/>
              <w:left w:val="nil"/>
              <w:bottom w:val="nil"/>
              <w:right w:val="nil"/>
            </w:tcBorders>
            <w:vAlign w:val="center"/>
          </w:tcPr>
          <w:p w14:paraId="149D7E8A" w14:textId="22EA85AD" w:rsidR="00BC6792" w:rsidRDefault="00BC6792"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790C298E" w14:textId="4EE025C4" w:rsidR="00BC6792" w:rsidRDefault="00BC6792" w:rsidP="00BA66D3">
            <w:pPr>
              <w:jc w:val="center"/>
              <w:rPr>
                <w:lang w:val="en-US"/>
              </w:rPr>
            </w:pPr>
            <w:r>
              <w:rPr>
                <w:rFonts w:cs="Calibri"/>
                <w:color w:val="000000"/>
              </w:rPr>
              <w:t>0,010132025781</w:t>
            </w:r>
          </w:p>
        </w:tc>
        <w:tc>
          <w:tcPr>
            <w:tcW w:w="2265" w:type="dxa"/>
            <w:tcBorders>
              <w:top w:val="nil"/>
              <w:left w:val="nil"/>
              <w:bottom w:val="nil"/>
              <w:right w:val="nil"/>
            </w:tcBorders>
            <w:shd w:val="clear" w:color="auto" w:fill="auto"/>
            <w:vAlign w:val="center"/>
          </w:tcPr>
          <w:p w14:paraId="62A319FB" w14:textId="0815B7FC" w:rsidR="00BC6792" w:rsidRDefault="00BC6792" w:rsidP="00BA66D3">
            <w:pPr>
              <w:jc w:val="center"/>
              <w:rPr>
                <w:lang w:val="en-US"/>
              </w:rPr>
            </w:pPr>
            <w:r>
              <w:rPr>
                <w:rFonts w:cs="Calibri"/>
                <w:color w:val="000000"/>
              </w:rPr>
              <w:t>0,000150973862</w:t>
            </w:r>
          </w:p>
        </w:tc>
        <w:tc>
          <w:tcPr>
            <w:tcW w:w="2265" w:type="dxa"/>
            <w:tcBorders>
              <w:top w:val="nil"/>
              <w:left w:val="nil"/>
              <w:bottom w:val="nil"/>
              <w:right w:val="nil"/>
            </w:tcBorders>
            <w:shd w:val="clear" w:color="auto" w:fill="auto"/>
            <w:vAlign w:val="center"/>
          </w:tcPr>
          <w:p w14:paraId="26289384" w14:textId="443FE19D" w:rsidR="00BC6792" w:rsidRDefault="00BC6792" w:rsidP="00BA66D3">
            <w:pPr>
              <w:jc w:val="center"/>
              <w:rPr>
                <w:lang w:val="en-US"/>
              </w:rPr>
            </w:pPr>
            <w:r>
              <w:rPr>
                <w:rFonts w:cs="Calibri"/>
                <w:color w:val="000000"/>
              </w:rPr>
              <w:t>0,012287142129</w:t>
            </w:r>
          </w:p>
        </w:tc>
      </w:tr>
      <w:tr w:rsidR="00BC6792" w14:paraId="7612F47A" w14:textId="77777777" w:rsidTr="00BA66D3">
        <w:trPr>
          <w:trHeight w:val="454"/>
        </w:trPr>
        <w:tc>
          <w:tcPr>
            <w:tcW w:w="2552" w:type="dxa"/>
            <w:tcBorders>
              <w:top w:val="nil"/>
              <w:left w:val="nil"/>
              <w:bottom w:val="nil"/>
              <w:right w:val="nil"/>
            </w:tcBorders>
            <w:vAlign w:val="center"/>
          </w:tcPr>
          <w:p w14:paraId="650648A6" w14:textId="2A89E120" w:rsidR="00BC6792" w:rsidRDefault="00BC6792"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3D1DFC12" w14:textId="61BF1E2C" w:rsidR="00BC6792" w:rsidRDefault="00BC6792" w:rsidP="00BA66D3">
            <w:pPr>
              <w:jc w:val="center"/>
              <w:rPr>
                <w:lang w:val="en-US"/>
              </w:rPr>
            </w:pPr>
            <w:r>
              <w:rPr>
                <w:rFonts w:cs="Calibri"/>
                <w:color w:val="000000"/>
              </w:rPr>
              <w:t>0,011104734037</w:t>
            </w:r>
          </w:p>
        </w:tc>
        <w:tc>
          <w:tcPr>
            <w:tcW w:w="2265" w:type="dxa"/>
            <w:tcBorders>
              <w:top w:val="nil"/>
              <w:left w:val="nil"/>
              <w:bottom w:val="nil"/>
              <w:right w:val="nil"/>
            </w:tcBorders>
            <w:shd w:val="clear" w:color="auto" w:fill="auto"/>
            <w:vAlign w:val="center"/>
          </w:tcPr>
          <w:p w14:paraId="425C0A5E" w14:textId="7BF56B87" w:rsidR="00BC6792" w:rsidRDefault="00BC6792" w:rsidP="00BA66D3">
            <w:pPr>
              <w:jc w:val="center"/>
              <w:rPr>
                <w:lang w:val="en-US"/>
              </w:rPr>
            </w:pPr>
            <w:r>
              <w:rPr>
                <w:rFonts w:cs="Calibri"/>
                <w:color w:val="000000"/>
              </w:rPr>
              <w:t>0,000267886221</w:t>
            </w:r>
          </w:p>
        </w:tc>
        <w:tc>
          <w:tcPr>
            <w:tcW w:w="2265" w:type="dxa"/>
            <w:tcBorders>
              <w:top w:val="nil"/>
              <w:left w:val="nil"/>
              <w:bottom w:val="nil"/>
              <w:right w:val="nil"/>
            </w:tcBorders>
            <w:shd w:val="clear" w:color="auto" w:fill="auto"/>
            <w:vAlign w:val="center"/>
          </w:tcPr>
          <w:p w14:paraId="60068B18" w14:textId="112B0951" w:rsidR="00BC6792" w:rsidRDefault="00BC6792" w:rsidP="00BA66D3">
            <w:pPr>
              <w:jc w:val="center"/>
              <w:rPr>
                <w:lang w:val="en-US"/>
              </w:rPr>
            </w:pPr>
            <w:r>
              <w:rPr>
                <w:rFonts w:cs="Calibri"/>
                <w:color w:val="000000"/>
              </w:rPr>
              <w:t>0,016367230100</w:t>
            </w:r>
          </w:p>
        </w:tc>
      </w:tr>
      <w:tr w:rsidR="00BC6792" w14:paraId="1F5D1BF3" w14:textId="77777777" w:rsidTr="00BA66D3">
        <w:trPr>
          <w:trHeight w:val="454"/>
        </w:trPr>
        <w:tc>
          <w:tcPr>
            <w:tcW w:w="2552" w:type="dxa"/>
            <w:tcBorders>
              <w:top w:val="nil"/>
              <w:left w:val="nil"/>
              <w:bottom w:val="single" w:sz="4" w:space="0" w:color="auto"/>
              <w:right w:val="nil"/>
            </w:tcBorders>
            <w:vAlign w:val="center"/>
          </w:tcPr>
          <w:p w14:paraId="5039E794" w14:textId="3A09FF75" w:rsidR="00BC6792" w:rsidRDefault="00BC6792" w:rsidP="002441A6">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875EAF6" w14:textId="3B1111DD" w:rsidR="00BC6792" w:rsidRDefault="00BC6792" w:rsidP="00BA66D3">
            <w:pPr>
              <w:jc w:val="center"/>
              <w:rPr>
                <w:lang w:val="en-US"/>
              </w:rPr>
            </w:pPr>
            <w:r>
              <w:rPr>
                <w:rFonts w:cs="Calibri"/>
                <w:color w:val="000000"/>
              </w:rPr>
              <w:t>0,007010865705</w:t>
            </w:r>
          </w:p>
        </w:tc>
        <w:tc>
          <w:tcPr>
            <w:tcW w:w="2265" w:type="dxa"/>
            <w:tcBorders>
              <w:top w:val="nil"/>
              <w:left w:val="nil"/>
              <w:bottom w:val="single" w:sz="4" w:space="0" w:color="auto"/>
              <w:right w:val="nil"/>
            </w:tcBorders>
            <w:shd w:val="clear" w:color="auto" w:fill="auto"/>
            <w:vAlign w:val="center"/>
          </w:tcPr>
          <w:p w14:paraId="3EC3C32C" w14:textId="18E70FEC" w:rsidR="00BC6792" w:rsidRDefault="00BC6792" w:rsidP="00BA66D3">
            <w:pPr>
              <w:jc w:val="center"/>
              <w:rPr>
                <w:lang w:val="en-US"/>
              </w:rPr>
            </w:pPr>
            <w:r>
              <w:rPr>
                <w:rFonts w:cs="Calibri"/>
                <w:color w:val="000000"/>
              </w:rPr>
              <w:t>0,000108366282</w:t>
            </w:r>
          </w:p>
        </w:tc>
        <w:tc>
          <w:tcPr>
            <w:tcW w:w="2265" w:type="dxa"/>
            <w:tcBorders>
              <w:top w:val="nil"/>
              <w:left w:val="nil"/>
              <w:bottom w:val="single" w:sz="4" w:space="0" w:color="auto"/>
              <w:right w:val="nil"/>
            </w:tcBorders>
            <w:shd w:val="clear" w:color="auto" w:fill="auto"/>
            <w:vAlign w:val="center"/>
          </w:tcPr>
          <w:p w14:paraId="772346B9" w14:textId="735A92E5" w:rsidR="00BC6792" w:rsidRDefault="00BC6792" w:rsidP="00BA66D3">
            <w:pPr>
              <w:jc w:val="center"/>
              <w:rPr>
                <w:lang w:val="en-US"/>
              </w:rPr>
            </w:pPr>
            <w:r>
              <w:rPr>
                <w:rFonts w:cs="Calibri"/>
                <w:color w:val="000000"/>
              </w:rPr>
              <w:t>0,010409912681</w:t>
            </w:r>
          </w:p>
        </w:tc>
      </w:tr>
      <w:tr w:rsidR="002441A6" w14:paraId="080D790B" w14:textId="77777777" w:rsidTr="002441A6">
        <w:trPr>
          <w:trHeight w:val="509"/>
        </w:trPr>
        <w:tc>
          <w:tcPr>
            <w:tcW w:w="2552" w:type="dxa"/>
            <w:tcBorders>
              <w:top w:val="nil"/>
              <w:left w:val="nil"/>
              <w:bottom w:val="nil"/>
              <w:right w:val="nil"/>
            </w:tcBorders>
          </w:tcPr>
          <w:p w14:paraId="76A377B0" w14:textId="77777777" w:rsidR="002441A6" w:rsidRDefault="002441A6" w:rsidP="00BC6792">
            <w:pPr>
              <w:rPr>
                <w:lang w:val="en-US"/>
              </w:rPr>
            </w:pPr>
            <w:bookmarkStart w:id="120" w:name="_Hlk116677317"/>
            <w:bookmarkEnd w:id="118"/>
          </w:p>
        </w:tc>
        <w:tc>
          <w:tcPr>
            <w:tcW w:w="1978" w:type="dxa"/>
            <w:tcBorders>
              <w:top w:val="nil"/>
              <w:left w:val="nil"/>
              <w:bottom w:val="nil"/>
              <w:right w:val="nil"/>
            </w:tcBorders>
            <w:shd w:val="clear" w:color="auto" w:fill="auto"/>
            <w:vAlign w:val="bottom"/>
          </w:tcPr>
          <w:p w14:paraId="783395F7"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6E0D2ED2"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0ACA2581" w14:textId="77777777" w:rsidR="002441A6" w:rsidRDefault="002441A6" w:rsidP="00BC6792">
            <w:pPr>
              <w:rPr>
                <w:rFonts w:cs="Calibri"/>
                <w:color w:val="000000"/>
              </w:rPr>
            </w:pPr>
          </w:p>
        </w:tc>
      </w:tr>
      <w:tr w:rsidR="00BC6792" w:rsidRPr="00BC6792" w14:paraId="24E19E34" w14:textId="77777777" w:rsidTr="002441A6">
        <w:trPr>
          <w:trHeight w:val="699"/>
        </w:trPr>
        <w:tc>
          <w:tcPr>
            <w:tcW w:w="9060" w:type="dxa"/>
            <w:gridSpan w:val="4"/>
            <w:tcBorders>
              <w:top w:val="nil"/>
              <w:left w:val="nil"/>
              <w:bottom w:val="single" w:sz="4" w:space="0" w:color="auto"/>
              <w:right w:val="nil"/>
            </w:tcBorders>
            <w:vAlign w:val="bottom"/>
          </w:tcPr>
          <w:p w14:paraId="48EF717D" w14:textId="580FC6BD" w:rsidR="00BC6792" w:rsidRPr="00BC6792" w:rsidRDefault="00BC6792" w:rsidP="00E262DF">
            <w:pPr>
              <w:jc w:val="center"/>
              <w:rPr>
                <w:b/>
                <w:bCs/>
                <w:i/>
                <w:iCs/>
                <w:lang w:val="en-US"/>
              </w:rPr>
            </w:pPr>
            <w:r w:rsidRPr="002441A6">
              <w:rPr>
                <w:b/>
                <w:bCs/>
                <w:i/>
                <w:iCs/>
                <w:sz w:val="28"/>
                <w:szCs w:val="28"/>
                <w:lang w:val="en-US"/>
              </w:rPr>
              <w:t>Euronext 100 Training Error</w:t>
            </w:r>
            <w:r w:rsidRPr="002441A6">
              <w:rPr>
                <w:b/>
                <w:bCs/>
                <w:i/>
                <w:iCs/>
                <w:sz w:val="28"/>
                <w:szCs w:val="28"/>
                <w:lang w:val="en-US"/>
              </w:rPr>
              <w:t xml:space="preserve"> Best Performance Models</w:t>
            </w:r>
          </w:p>
        </w:tc>
      </w:tr>
      <w:tr w:rsidR="00BC6792" w:rsidRPr="00BC6792" w14:paraId="659A7732"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E7F09E7" w14:textId="332E4395" w:rsidR="00BC6792" w:rsidRPr="00BC6792" w:rsidRDefault="00BC6792"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AABDB07"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5DFE7BF9"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E6F6E6"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BC6792" w14:paraId="75A086E9" w14:textId="77777777" w:rsidTr="002441A6">
        <w:trPr>
          <w:trHeight w:val="397"/>
        </w:trPr>
        <w:tc>
          <w:tcPr>
            <w:tcW w:w="2552" w:type="dxa"/>
            <w:tcBorders>
              <w:top w:val="single" w:sz="4" w:space="0" w:color="auto"/>
              <w:left w:val="nil"/>
              <w:bottom w:val="single" w:sz="4" w:space="0" w:color="auto"/>
              <w:right w:val="nil"/>
            </w:tcBorders>
            <w:vAlign w:val="center"/>
          </w:tcPr>
          <w:p w14:paraId="12E3DFAF" w14:textId="712AF9DE" w:rsidR="00BC6792" w:rsidRPr="00BC6792" w:rsidRDefault="00BC6792" w:rsidP="00BC6792">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B08F718" w14:textId="726C9DB6" w:rsidR="00BC6792" w:rsidRPr="00BC6792" w:rsidRDefault="00BC6792" w:rsidP="00BC6792">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FC283D" w14:textId="4533D68B" w:rsidR="00BC6792" w:rsidRPr="00BC6792" w:rsidRDefault="00BC6792" w:rsidP="00BC6792">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1A081CE" w14:textId="39E69BE8" w:rsidR="00BC6792" w:rsidRPr="00BC6792" w:rsidRDefault="00BC6792" w:rsidP="00BC6792">
            <w:pPr>
              <w:jc w:val="center"/>
              <w:rPr>
                <w:lang w:val="en-US"/>
              </w:rPr>
            </w:pPr>
            <w:r w:rsidRPr="00BC6792">
              <w:rPr>
                <w:lang w:val="en-US"/>
              </w:rPr>
              <w:t>Support Vector Regression</w:t>
            </w:r>
          </w:p>
        </w:tc>
      </w:tr>
      <w:bookmarkEnd w:id="120"/>
      <w:tr w:rsidR="002441A6" w14:paraId="56449AD0" w14:textId="77777777" w:rsidTr="002441A6">
        <w:trPr>
          <w:trHeight w:val="509"/>
        </w:trPr>
        <w:tc>
          <w:tcPr>
            <w:tcW w:w="2552" w:type="dxa"/>
            <w:tcBorders>
              <w:top w:val="single" w:sz="4" w:space="0" w:color="auto"/>
              <w:left w:val="nil"/>
              <w:bottom w:val="nil"/>
              <w:right w:val="nil"/>
            </w:tcBorders>
            <w:vAlign w:val="center"/>
          </w:tcPr>
          <w:p w14:paraId="1A027ED9" w14:textId="77777777" w:rsidR="002441A6" w:rsidRPr="00BC6792" w:rsidRDefault="002441A6" w:rsidP="00BC6792">
            <w:pPr>
              <w:jc w:val="center"/>
              <w:rPr>
                <w:lang w:val="en-US"/>
              </w:rPr>
            </w:pPr>
          </w:p>
        </w:tc>
        <w:tc>
          <w:tcPr>
            <w:tcW w:w="1978" w:type="dxa"/>
            <w:tcBorders>
              <w:top w:val="single" w:sz="4" w:space="0" w:color="auto"/>
              <w:left w:val="nil"/>
              <w:bottom w:val="nil"/>
              <w:right w:val="nil"/>
            </w:tcBorders>
            <w:vAlign w:val="center"/>
          </w:tcPr>
          <w:p w14:paraId="6CC90FFD"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78774FD9"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143F2A40" w14:textId="77777777" w:rsidR="002441A6" w:rsidRPr="00BC6792" w:rsidRDefault="002441A6" w:rsidP="00BC6792">
            <w:pPr>
              <w:jc w:val="center"/>
              <w:rPr>
                <w:lang w:val="en-US"/>
              </w:rPr>
            </w:pPr>
          </w:p>
        </w:tc>
      </w:tr>
      <w:tr w:rsidR="002441A6" w:rsidRPr="00BC6792" w14:paraId="5BBAA766" w14:textId="77777777" w:rsidTr="002441A6">
        <w:trPr>
          <w:trHeight w:val="699"/>
        </w:trPr>
        <w:tc>
          <w:tcPr>
            <w:tcW w:w="9060" w:type="dxa"/>
            <w:gridSpan w:val="4"/>
            <w:tcBorders>
              <w:top w:val="nil"/>
              <w:left w:val="nil"/>
              <w:bottom w:val="single" w:sz="4" w:space="0" w:color="auto"/>
              <w:right w:val="nil"/>
            </w:tcBorders>
            <w:vAlign w:val="bottom"/>
          </w:tcPr>
          <w:p w14:paraId="677A5924" w14:textId="3BAB05DD"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p>
        </w:tc>
      </w:tr>
      <w:tr w:rsidR="002441A6" w:rsidRPr="00BC6792" w14:paraId="0A4D6D3E"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2B4CE6C"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D5FBAF6"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942BE9"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B655A7E"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14:paraId="37406CD2" w14:textId="77777777" w:rsidTr="00BA66D3">
        <w:trPr>
          <w:trHeight w:val="509"/>
        </w:trPr>
        <w:tc>
          <w:tcPr>
            <w:tcW w:w="2552" w:type="dxa"/>
            <w:tcBorders>
              <w:top w:val="single" w:sz="4" w:space="0" w:color="auto"/>
              <w:left w:val="nil"/>
              <w:bottom w:val="nil"/>
              <w:right w:val="nil"/>
            </w:tcBorders>
          </w:tcPr>
          <w:p w14:paraId="5764925A" w14:textId="77777777" w:rsidR="002441A6" w:rsidRDefault="002441A6"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84F74B1" w14:textId="78EABFA0" w:rsidR="002441A6" w:rsidRPr="002441A6" w:rsidRDefault="002441A6" w:rsidP="00BA66D3">
            <w:pPr>
              <w:jc w:val="center"/>
              <w:rPr>
                <w:rFonts w:cs="Calibri"/>
                <w:color w:val="000000"/>
              </w:rPr>
            </w:pPr>
            <w:r>
              <w:rPr>
                <w:rFonts w:cs="Calibri"/>
                <w:color w:val="000000"/>
              </w:rPr>
              <w:t>0,011591067069</w:t>
            </w:r>
          </w:p>
        </w:tc>
        <w:tc>
          <w:tcPr>
            <w:tcW w:w="2265" w:type="dxa"/>
            <w:tcBorders>
              <w:top w:val="single" w:sz="4" w:space="0" w:color="auto"/>
              <w:left w:val="nil"/>
              <w:bottom w:val="nil"/>
              <w:right w:val="nil"/>
            </w:tcBorders>
            <w:shd w:val="clear" w:color="auto" w:fill="auto"/>
            <w:vAlign w:val="center"/>
          </w:tcPr>
          <w:p w14:paraId="2B3C76A8" w14:textId="60C667BE" w:rsidR="002441A6" w:rsidRPr="002441A6" w:rsidRDefault="002441A6" w:rsidP="00BA66D3">
            <w:pPr>
              <w:jc w:val="center"/>
              <w:rPr>
                <w:rFonts w:cs="Calibri"/>
                <w:color w:val="000000"/>
              </w:rPr>
            </w:pPr>
            <w:r>
              <w:rPr>
                <w:rFonts w:cs="Calibri"/>
                <w:color w:val="000000"/>
              </w:rPr>
              <w:t>0,000178249216</w:t>
            </w:r>
          </w:p>
        </w:tc>
        <w:tc>
          <w:tcPr>
            <w:tcW w:w="2265" w:type="dxa"/>
            <w:tcBorders>
              <w:top w:val="single" w:sz="4" w:space="0" w:color="auto"/>
              <w:left w:val="nil"/>
              <w:bottom w:val="nil"/>
              <w:right w:val="nil"/>
            </w:tcBorders>
            <w:shd w:val="clear" w:color="auto" w:fill="auto"/>
            <w:vAlign w:val="center"/>
          </w:tcPr>
          <w:p w14:paraId="49A0C207" w14:textId="3686BF5D" w:rsidR="002441A6" w:rsidRPr="002441A6" w:rsidRDefault="002441A6" w:rsidP="00BA66D3">
            <w:pPr>
              <w:jc w:val="center"/>
              <w:rPr>
                <w:rFonts w:cs="Calibri"/>
                <w:color w:val="000000"/>
              </w:rPr>
            </w:pPr>
            <w:r>
              <w:rPr>
                <w:rFonts w:cs="Calibri"/>
                <w:color w:val="000000"/>
              </w:rPr>
              <w:t>0,040053001718</w:t>
            </w:r>
          </w:p>
        </w:tc>
      </w:tr>
      <w:tr w:rsidR="002441A6" w14:paraId="3828B9EE" w14:textId="77777777" w:rsidTr="00BA66D3">
        <w:trPr>
          <w:trHeight w:val="509"/>
        </w:trPr>
        <w:tc>
          <w:tcPr>
            <w:tcW w:w="2552" w:type="dxa"/>
            <w:tcBorders>
              <w:top w:val="nil"/>
              <w:left w:val="nil"/>
              <w:bottom w:val="nil"/>
              <w:right w:val="nil"/>
            </w:tcBorders>
          </w:tcPr>
          <w:p w14:paraId="050E9B28" w14:textId="1EB30CA4" w:rsidR="002441A6" w:rsidRDefault="002441A6" w:rsidP="002441A6">
            <w:pPr>
              <w:rPr>
                <w:lang w:val="en-US"/>
              </w:rPr>
            </w:pPr>
            <w:r>
              <w:rPr>
                <w:lang w:val="en-US"/>
              </w:rPr>
              <w:t>Monte Carlo</w:t>
            </w:r>
          </w:p>
        </w:tc>
        <w:tc>
          <w:tcPr>
            <w:tcW w:w="1978" w:type="dxa"/>
            <w:tcBorders>
              <w:top w:val="nil"/>
              <w:left w:val="nil"/>
              <w:bottom w:val="nil"/>
              <w:right w:val="nil"/>
            </w:tcBorders>
            <w:shd w:val="clear" w:color="auto" w:fill="auto"/>
            <w:vAlign w:val="center"/>
          </w:tcPr>
          <w:p w14:paraId="1C62F89E" w14:textId="6A68165E" w:rsidR="002441A6" w:rsidRDefault="002441A6" w:rsidP="00BA66D3">
            <w:pPr>
              <w:jc w:val="center"/>
              <w:rPr>
                <w:rFonts w:cs="Calibri"/>
                <w:color w:val="000000"/>
              </w:rPr>
            </w:pPr>
            <w:r>
              <w:rPr>
                <w:rFonts w:cs="Calibri"/>
                <w:color w:val="000000"/>
              </w:rPr>
              <w:t>0,051750856658</w:t>
            </w:r>
          </w:p>
        </w:tc>
        <w:tc>
          <w:tcPr>
            <w:tcW w:w="2265" w:type="dxa"/>
            <w:tcBorders>
              <w:top w:val="nil"/>
              <w:left w:val="nil"/>
              <w:bottom w:val="nil"/>
              <w:right w:val="nil"/>
            </w:tcBorders>
            <w:shd w:val="clear" w:color="auto" w:fill="auto"/>
            <w:vAlign w:val="center"/>
          </w:tcPr>
          <w:p w14:paraId="1BE889E3" w14:textId="362F0E35" w:rsidR="002441A6" w:rsidRDefault="002441A6" w:rsidP="00BA66D3">
            <w:pPr>
              <w:jc w:val="center"/>
              <w:rPr>
                <w:rFonts w:cs="Calibri"/>
                <w:color w:val="000000"/>
              </w:rPr>
            </w:pPr>
            <w:r>
              <w:rPr>
                <w:rFonts w:cs="Calibri"/>
                <w:color w:val="000000"/>
              </w:rPr>
              <w:t>0,003091322231</w:t>
            </w:r>
          </w:p>
        </w:tc>
        <w:tc>
          <w:tcPr>
            <w:tcW w:w="2265" w:type="dxa"/>
            <w:tcBorders>
              <w:top w:val="nil"/>
              <w:left w:val="nil"/>
              <w:bottom w:val="nil"/>
              <w:right w:val="nil"/>
            </w:tcBorders>
            <w:shd w:val="clear" w:color="auto" w:fill="auto"/>
            <w:vAlign w:val="center"/>
          </w:tcPr>
          <w:p w14:paraId="42FE7DB1" w14:textId="4640DCF9" w:rsidR="002441A6" w:rsidRDefault="002441A6" w:rsidP="00BA66D3">
            <w:pPr>
              <w:jc w:val="center"/>
              <w:rPr>
                <w:rFonts w:cs="Calibri"/>
                <w:color w:val="000000"/>
              </w:rPr>
            </w:pPr>
            <w:r>
              <w:rPr>
                <w:rFonts w:cs="Calibri"/>
                <w:color w:val="000000"/>
              </w:rPr>
              <w:t>0,055599660348</w:t>
            </w:r>
          </w:p>
        </w:tc>
      </w:tr>
      <w:tr w:rsidR="002441A6" w14:paraId="21A88A34" w14:textId="77777777" w:rsidTr="00BA66D3">
        <w:trPr>
          <w:trHeight w:val="509"/>
        </w:trPr>
        <w:tc>
          <w:tcPr>
            <w:tcW w:w="2552" w:type="dxa"/>
            <w:tcBorders>
              <w:top w:val="nil"/>
              <w:left w:val="nil"/>
              <w:bottom w:val="nil"/>
              <w:right w:val="nil"/>
            </w:tcBorders>
          </w:tcPr>
          <w:p w14:paraId="3D9B8BCE" w14:textId="77777777" w:rsidR="002441A6" w:rsidRDefault="002441A6"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134F3DAC" w14:textId="416A0E81" w:rsidR="002441A6" w:rsidRPr="002441A6" w:rsidRDefault="002441A6" w:rsidP="00BA66D3">
            <w:pPr>
              <w:jc w:val="center"/>
              <w:rPr>
                <w:rFonts w:cs="Calibri"/>
                <w:color w:val="000000"/>
              </w:rPr>
            </w:pPr>
            <w:r>
              <w:rPr>
                <w:rFonts w:cs="Calibri"/>
                <w:color w:val="000000"/>
              </w:rPr>
              <w:t>0,000227717521</w:t>
            </w:r>
          </w:p>
        </w:tc>
        <w:tc>
          <w:tcPr>
            <w:tcW w:w="2265" w:type="dxa"/>
            <w:tcBorders>
              <w:top w:val="nil"/>
              <w:left w:val="nil"/>
              <w:bottom w:val="nil"/>
              <w:right w:val="nil"/>
            </w:tcBorders>
            <w:shd w:val="clear" w:color="auto" w:fill="auto"/>
            <w:vAlign w:val="center"/>
          </w:tcPr>
          <w:p w14:paraId="61FDAF2C" w14:textId="1CBB40BC" w:rsidR="002441A6" w:rsidRPr="002441A6" w:rsidRDefault="002441A6" w:rsidP="00BA66D3">
            <w:pPr>
              <w:jc w:val="center"/>
              <w:rPr>
                <w:rFonts w:cs="Calibri"/>
                <w:color w:val="000000"/>
              </w:rPr>
            </w:pPr>
            <w:r>
              <w:rPr>
                <w:rFonts w:cs="Calibri"/>
                <w:color w:val="000000"/>
              </w:rPr>
              <w:t>0,000000069112</w:t>
            </w:r>
          </w:p>
        </w:tc>
        <w:tc>
          <w:tcPr>
            <w:tcW w:w="2265" w:type="dxa"/>
            <w:tcBorders>
              <w:top w:val="nil"/>
              <w:left w:val="nil"/>
              <w:bottom w:val="nil"/>
              <w:right w:val="nil"/>
            </w:tcBorders>
            <w:shd w:val="clear" w:color="auto" w:fill="auto"/>
            <w:vAlign w:val="center"/>
          </w:tcPr>
          <w:p w14:paraId="5C3613F5" w14:textId="56AF25EA" w:rsidR="002441A6" w:rsidRPr="002441A6" w:rsidRDefault="002441A6" w:rsidP="00BA66D3">
            <w:pPr>
              <w:jc w:val="center"/>
              <w:rPr>
                <w:rFonts w:cs="Calibri"/>
                <w:color w:val="000000"/>
              </w:rPr>
            </w:pPr>
            <w:r>
              <w:rPr>
                <w:rFonts w:cs="Calibri"/>
                <w:color w:val="000000"/>
              </w:rPr>
              <w:t>0,000262891827</w:t>
            </w:r>
          </w:p>
        </w:tc>
      </w:tr>
      <w:tr w:rsidR="002441A6" w14:paraId="5503900D" w14:textId="77777777" w:rsidTr="00BA66D3">
        <w:trPr>
          <w:trHeight w:val="509"/>
        </w:trPr>
        <w:tc>
          <w:tcPr>
            <w:tcW w:w="2552" w:type="dxa"/>
            <w:tcBorders>
              <w:top w:val="nil"/>
              <w:left w:val="nil"/>
              <w:bottom w:val="nil"/>
              <w:right w:val="nil"/>
            </w:tcBorders>
          </w:tcPr>
          <w:p w14:paraId="59CAAB74" w14:textId="77777777" w:rsidR="002441A6" w:rsidRDefault="002441A6"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F2074AE" w14:textId="184E7600" w:rsidR="002441A6" w:rsidRPr="002441A6" w:rsidRDefault="002441A6" w:rsidP="00BA66D3">
            <w:pPr>
              <w:jc w:val="center"/>
              <w:rPr>
                <w:rFonts w:cs="Calibri"/>
                <w:color w:val="000000"/>
              </w:rPr>
            </w:pPr>
            <w:r>
              <w:rPr>
                <w:rFonts w:cs="Calibri"/>
                <w:color w:val="000000"/>
              </w:rPr>
              <w:t>0,030045020943</w:t>
            </w:r>
          </w:p>
        </w:tc>
        <w:tc>
          <w:tcPr>
            <w:tcW w:w="2265" w:type="dxa"/>
            <w:tcBorders>
              <w:top w:val="nil"/>
              <w:left w:val="nil"/>
              <w:bottom w:val="nil"/>
              <w:right w:val="nil"/>
            </w:tcBorders>
            <w:shd w:val="clear" w:color="auto" w:fill="auto"/>
            <w:vAlign w:val="center"/>
          </w:tcPr>
          <w:p w14:paraId="2B291480" w14:textId="1511985F" w:rsidR="002441A6" w:rsidRPr="002441A6" w:rsidRDefault="002441A6" w:rsidP="00BA66D3">
            <w:pPr>
              <w:jc w:val="center"/>
              <w:rPr>
                <w:rFonts w:cs="Calibri"/>
                <w:color w:val="000000"/>
              </w:rPr>
            </w:pPr>
            <w:r>
              <w:rPr>
                <w:rFonts w:cs="Calibri"/>
                <w:color w:val="000000"/>
              </w:rPr>
              <w:t>0,001163273045</w:t>
            </w:r>
          </w:p>
        </w:tc>
        <w:tc>
          <w:tcPr>
            <w:tcW w:w="2265" w:type="dxa"/>
            <w:tcBorders>
              <w:top w:val="nil"/>
              <w:left w:val="nil"/>
              <w:bottom w:val="nil"/>
              <w:right w:val="nil"/>
            </w:tcBorders>
            <w:shd w:val="clear" w:color="auto" w:fill="auto"/>
            <w:vAlign w:val="center"/>
          </w:tcPr>
          <w:p w14:paraId="62042B72" w14:textId="5F0F3B18" w:rsidR="002441A6" w:rsidRPr="002441A6" w:rsidRDefault="002441A6" w:rsidP="00BA66D3">
            <w:pPr>
              <w:jc w:val="center"/>
              <w:rPr>
                <w:rFonts w:cs="Calibri"/>
                <w:color w:val="000000"/>
              </w:rPr>
            </w:pPr>
            <w:r>
              <w:rPr>
                <w:rFonts w:cs="Calibri"/>
                <w:color w:val="000000"/>
              </w:rPr>
              <w:t>0,034106788834</w:t>
            </w:r>
          </w:p>
        </w:tc>
      </w:tr>
      <w:tr w:rsidR="002441A6" w14:paraId="28E2A8F0" w14:textId="77777777" w:rsidTr="00BA66D3">
        <w:trPr>
          <w:trHeight w:val="509"/>
        </w:trPr>
        <w:tc>
          <w:tcPr>
            <w:tcW w:w="2552" w:type="dxa"/>
            <w:tcBorders>
              <w:top w:val="nil"/>
              <w:left w:val="nil"/>
              <w:bottom w:val="single" w:sz="4" w:space="0" w:color="auto"/>
              <w:right w:val="nil"/>
            </w:tcBorders>
          </w:tcPr>
          <w:p w14:paraId="04BA222F" w14:textId="77777777" w:rsidR="002441A6" w:rsidRDefault="002441A6" w:rsidP="002441A6">
            <w:pPr>
              <w:rPr>
                <w:lang w:val="en-US"/>
              </w:rPr>
            </w:pPr>
            <w:r>
              <w:rPr>
                <w:lang w:val="en-US"/>
              </w:rPr>
              <w:t>Support Vector Regression</w:t>
            </w:r>
          </w:p>
        </w:tc>
        <w:tc>
          <w:tcPr>
            <w:tcW w:w="1978" w:type="dxa"/>
            <w:tcBorders>
              <w:top w:val="nil"/>
              <w:left w:val="nil"/>
              <w:bottom w:val="nil"/>
              <w:right w:val="nil"/>
            </w:tcBorders>
            <w:shd w:val="clear" w:color="auto" w:fill="auto"/>
            <w:vAlign w:val="center"/>
          </w:tcPr>
          <w:p w14:paraId="73BE2848" w14:textId="665AE59A" w:rsidR="002441A6" w:rsidRPr="002441A6" w:rsidRDefault="002441A6" w:rsidP="00BA66D3">
            <w:pPr>
              <w:jc w:val="center"/>
              <w:rPr>
                <w:rFonts w:cs="Calibri"/>
                <w:color w:val="000000"/>
              </w:rPr>
            </w:pPr>
            <w:r>
              <w:rPr>
                <w:rFonts w:cs="Calibri"/>
                <w:color w:val="000000"/>
              </w:rPr>
              <w:t>0,016140485839</w:t>
            </w:r>
          </w:p>
        </w:tc>
        <w:tc>
          <w:tcPr>
            <w:tcW w:w="2265" w:type="dxa"/>
            <w:tcBorders>
              <w:top w:val="nil"/>
              <w:left w:val="nil"/>
              <w:bottom w:val="nil"/>
              <w:right w:val="nil"/>
            </w:tcBorders>
            <w:shd w:val="clear" w:color="auto" w:fill="auto"/>
            <w:vAlign w:val="center"/>
          </w:tcPr>
          <w:p w14:paraId="611C4FBC" w14:textId="482735A3" w:rsidR="002441A6" w:rsidRPr="002441A6" w:rsidRDefault="002441A6" w:rsidP="00BA66D3">
            <w:pPr>
              <w:jc w:val="center"/>
              <w:rPr>
                <w:rFonts w:cs="Calibri"/>
                <w:color w:val="000000"/>
              </w:rPr>
            </w:pPr>
            <w:r>
              <w:rPr>
                <w:rFonts w:cs="Calibri"/>
                <w:color w:val="000000"/>
              </w:rPr>
              <w:t>0,000443679150</w:t>
            </w:r>
          </w:p>
        </w:tc>
        <w:tc>
          <w:tcPr>
            <w:tcW w:w="2265" w:type="dxa"/>
            <w:tcBorders>
              <w:top w:val="nil"/>
              <w:left w:val="nil"/>
              <w:bottom w:val="nil"/>
              <w:right w:val="nil"/>
            </w:tcBorders>
            <w:shd w:val="clear" w:color="auto" w:fill="auto"/>
            <w:vAlign w:val="center"/>
          </w:tcPr>
          <w:p w14:paraId="162BC99F" w14:textId="23418F40" w:rsidR="002441A6" w:rsidRPr="002441A6" w:rsidRDefault="002441A6" w:rsidP="00BA66D3">
            <w:pPr>
              <w:jc w:val="center"/>
              <w:rPr>
                <w:rFonts w:cs="Calibri"/>
                <w:color w:val="000000"/>
              </w:rPr>
            </w:pPr>
            <w:r>
              <w:rPr>
                <w:rFonts w:cs="Calibri"/>
                <w:color w:val="000000"/>
              </w:rPr>
              <w:t>0,021063692702</w:t>
            </w:r>
          </w:p>
        </w:tc>
      </w:tr>
      <w:tr w:rsidR="002441A6" w14:paraId="426E05A8" w14:textId="77777777" w:rsidTr="002441A6">
        <w:trPr>
          <w:trHeight w:val="509"/>
        </w:trPr>
        <w:tc>
          <w:tcPr>
            <w:tcW w:w="2552" w:type="dxa"/>
            <w:tcBorders>
              <w:top w:val="single" w:sz="4" w:space="0" w:color="auto"/>
              <w:left w:val="nil"/>
              <w:bottom w:val="nil"/>
              <w:right w:val="nil"/>
            </w:tcBorders>
            <w:vAlign w:val="center"/>
          </w:tcPr>
          <w:p w14:paraId="2271E67D" w14:textId="77777777" w:rsidR="002441A6" w:rsidRPr="00BC6792" w:rsidRDefault="002441A6" w:rsidP="002441A6">
            <w:pPr>
              <w:jc w:val="center"/>
              <w:rPr>
                <w:lang w:val="en-US"/>
              </w:rPr>
            </w:pPr>
          </w:p>
        </w:tc>
        <w:tc>
          <w:tcPr>
            <w:tcW w:w="1978" w:type="dxa"/>
            <w:tcBorders>
              <w:top w:val="single" w:sz="4" w:space="0" w:color="auto"/>
              <w:left w:val="nil"/>
              <w:bottom w:val="nil"/>
              <w:right w:val="nil"/>
            </w:tcBorders>
            <w:vAlign w:val="center"/>
          </w:tcPr>
          <w:p w14:paraId="06A3FD7D"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5C40611A"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2CDA013B" w14:textId="77777777" w:rsidR="002441A6" w:rsidRPr="00BC6792" w:rsidRDefault="002441A6" w:rsidP="002441A6">
            <w:pPr>
              <w:jc w:val="center"/>
              <w:rPr>
                <w:lang w:val="en-US"/>
              </w:rPr>
            </w:pPr>
          </w:p>
        </w:tc>
      </w:tr>
      <w:tr w:rsidR="002441A6" w:rsidRPr="00BC6792" w14:paraId="26522E86" w14:textId="77777777" w:rsidTr="002441A6">
        <w:trPr>
          <w:trHeight w:val="699"/>
        </w:trPr>
        <w:tc>
          <w:tcPr>
            <w:tcW w:w="9060" w:type="dxa"/>
            <w:gridSpan w:val="4"/>
            <w:tcBorders>
              <w:top w:val="nil"/>
              <w:left w:val="nil"/>
              <w:bottom w:val="single" w:sz="4" w:space="0" w:color="auto"/>
              <w:right w:val="nil"/>
            </w:tcBorders>
            <w:vAlign w:val="bottom"/>
          </w:tcPr>
          <w:p w14:paraId="62565D9D" w14:textId="7FF47406"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2441A6" w:rsidRPr="00BC6792" w14:paraId="0D316D95"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9CF8008" w14:textId="77777777" w:rsidR="002441A6" w:rsidRPr="00BC6792" w:rsidRDefault="002441A6"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86F72F8"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69A798D"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F35C773"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rsidRPr="00BC6792" w14:paraId="0D85A619" w14:textId="77777777" w:rsidTr="002441A6">
        <w:trPr>
          <w:trHeight w:val="737"/>
        </w:trPr>
        <w:tc>
          <w:tcPr>
            <w:tcW w:w="2552" w:type="dxa"/>
            <w:tcBorders>
              <w:top w:val="single" w:sz="4" w:space="0" w:color="auto"/>
              <w:left w:val="nil"/>
              <w:bottom w:val="single" w:sz="4" w:space="0" w:color="auto"/>
              <w:right w:val="nil"/>
            </w:tcBorders>
            <w:vAlign w:val="center"/>
          </w:tcPr>
          <w:p w14:paraId="3C45A8B3" w14:textId="508EAFD8" w:rsidR="002441A6" w:rsidRPr="00BC6792" w:rsidRDefault="002441A6" w:rsidP="002441A6">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57659E03" w14:textId="44B89E27"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6BC1C3" w14:textId="4A836E69"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F54C86" w14:textId="511991B0" w:rsidR="002441A6" w:rsidRPr="00BC6792" w:rsidRDefault="002441A6" w:rsidP="002441A6">
            <w:pPr>
              <w:jc w:val="center"/>
              <w:rPr>
                <w:lang w:val="en-US"/>
              </w:rPr>
            </w:pPr>
            <w:r w:rsidRPr="00BC6792">
              <w:rPr>
                <w:lang w:val="en-US"/>
              </w:rPr>
              <w:t>GARCH</w:t>
            </w:r>
            <w:r>
              <w:rPr>
                <w:lang w:val="en-US"/>
              </w:rPr>
              <w:t>-MIDAS</w:t>
            </w:r>
          </w:p>
        </w:tc>
      </w:tr>
    </w:tbl>
    <w:p w14:paraId="0B5B79AB" w14:textId="0412544A" w:rsidR="00BC6792" w:rsidRPr="00227627" w:rsidRDefault="002441A6" w:rsidP="002441A6">
      <w:pPr>
        <w:pStyle w:val="Legenda"/>
        <w:rPr>
          <w:lang w:val="en-US"/>
        </w:rPr>
      </w:pPr>
      <w:bookmarkStart w:id="121" w:name="_Toc116680258"/>
      <w:r>
        <w:t xml:space="preserve">Figure </w:t>
      </w:r>
      <w:r>
        <w:fldChar w:fldCharType="begin"/>
      </w:r>
      <w:r>
        <w:instrText xml:space="preserve"> SEQ Figure \* ARABIC </w:instrText>
      </w:r>
      <w:r>
        <w:fldChar w:fldCharType="separate"/>
      </w:r>
      <w:r w:rsidR="000A6A80">
        <w:rPr>
          <w:noProof/>
        </w:rPr>
        <w:t>13</w:t>
      </w:r>
      <w:r>
        <w:fldChar w:fldCharType="end"/>
      </w:r>
      <w:r>
        <w:t>- Euronext 100 Forecast Error</w:t>
      </w:r>
      <w:bookmarkEnd w:id="121"/>
    </w:p>
    <w:tbl>
      <w:tblPr>
        <w:tblStyle w:val="TabelacomGrelha"/>
        <w:tblW w:w="0" w:type="auto"/>
        <w:tblLook w:val="04A0" w:firstRow="1" w:lastRow="0" w:firstColumn="1" w:lastColumn="0" w:noHBand="0" w:noVBand="1"/>
      </w:tblPr>
      <w:tblGrid>
        <w:gridCol w:w="2552"/>
        <w:gridCol w:w="1978"/>
        <w:gridCol w:w="2265"/>
        <w:gridCol w:w="2265"/>
      </w:tblGrid>
      <w:tr w:rsidR="002441A6" w14:paraId="5789B412" w14:textId="77777777" w:rsidTr="00E262DF">
        <w:trPr>
          <w:trHeight w:val="699"/>
        </w:trPr>
        <w:tc>
          <w:tcPr>
            <w:tcW w:w="9060" w:type="dxa"/>
            <w:gridSpan w:val="4"/>
            <w:tcBorders>
              <w:top w:val="nil"/>
              <w:left w:val="nil"/>
              <w:bottom w:val="single" w:sz="4" w:space="0" w:color="auto"/>
              <w:right w:val="nil"/>
            </w:tcBorders>
            <w:vAlign w:val="bottom"/>
          </w:tcPr>
          <w:p w14:paraId="6636989D" w14:textId="41E1421A" w:rsidR="002441A6" w:rsidRPr="00BC6792" w:rsidRDefault="002441A6" w:rsidP="00E262DF">
            <w:pPr>
              <w:jc w:val="center"/>
              <w:rPr>
                <w:b/>
                <w:bCs/>
                <w:i/>
                <w:iCs/>
                <w:lang w:val="en-US"/>
              </w:rPr>
            </w:pPr>
            <w:r>
              <w:rPr>
                <w:b/>
                <w:bCs/>
                <w:i/>
                <w:iCs/>
                <w:sz w:val="28"/>
                <w:szCs w:val="28"/>
                <w:lang w:val="en-US"/>
              </w:rPr>
              <w:lastRenderedPageBreak/>
              <w:t>NASDAQ</w:t>
            </w:r>
            <w:r w:rsidRPr="002441A6">
              <w:rPr>
                <w:b/>
                <w:bCs/>
                <w:i/>
                <w:iCs/>
                <w:sz w:val="28"/>
                <w:szCs w:val="28"/>
                <w:lang w:val="en-US"/>
              </w:rPr>
              <w:t xml:space="preserve"> Training Error</w:t>
            </w:r>
          </w:p>
        </w:tc>
      </w:tr>
      <w:tr w:rsidR="002441A6" w:rsidRPr="00BC6792" w14:paraId="6546BB49"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CE0C1A"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3B31B0F"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921F195"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63DA097"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5613943F" w14:textId="77777777" w:rsidTr="00BA66D3">
        <w:trPr>
          <w:trHeight w:val="454"/>
        </w:trPr>
        <w:tc>
          <w:tcPr>
            <w:tcW w:w="2552" w:type="dxa"/>
            <w:tcBorders>
              <w:top w:val="single" w:sz="4" w:space="0" w:color="auto"/>
              <w:left w:val="nil"/>
              <w:bottom w:val="nil"/>
              <w:right w:val="nil"/>
            </w:tcBorders>
            <w:vAlign w:val="center"/>
          </w:tcPr>
          <w:p w14:paraId="658BD81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0ED5B12" w14:textId="7848359C" w:rsidR="00A874B4" w:rsidRDefault="00A874B4" w:rsidP="00BA66D3">
            <w:pPr>
              <w:jc w:val="center"/>
              <w:rPr>
                <w:lang w:val="en-US"/>
              </w:rPr>
            </w:pPr>
            <w:r>
              <w:rPr>
                <w:rFonts w:cs="Calibri"/>
                <w:color w:val="000000"/>
              </w:rPr>
              <w:t>0,006591266669</w:t>
            </w:r>
          </w:p>
        </w:tc>
        <w:tc>
          <w:tcPr>
            <w:tcW w:w="2265" w:type="dxa"/>
            <w:tcBorders>
              <w:top w:val="single" w:sz="4" w:space="0" w:color="auto"/>
              <w:left w:val="nil"/>
              <w:bottom w:val="nil"/>
              <w:right w:val="nil"/>
            </w:tcBorders>
            <w:shd w:val="clear" w:color="auto" w:fill="auto"/>
            <w:vAlign w:val="center"/>
          </w:tcPr>
          <w:p w14:paraId="6CCB9947" w14:textId="053D967D" w:rsidR="00A874B4" w:rsidRDefault="00A874B4" w:rsidP="00BA66D3">
            <w:pPr>
              <w:jc w:val="center"/>
              <w:rPr>
                <w:lang w:val="en-US"/>
              </w:rPr>
            </w:pPr>
            <w:r>
              <w:rPr>
                <w:rFonts w:cs="Calibri"/>
                <w:color w:val="000000"/>
              </w:rPr>
              <w:t>0,000331046073</w:t>
            </w:r>
          </w:p>
        </w:tc>
        <w:tc>
          <w:tcPr>
            <w:tcW w:w="2265" w:type="dxa"/>
            <w:tcBorders>
              <w:top w:val="single" w:sz="4" w:space="0" w:color="auto"/>
              <w:left w:val="nil"/>
              <w:bottom w:val="nil"/>
              <w:right w:val="nil"/>
            </w:tcBorders>
            <w:shd w:val="clear" w:color="auto" w:fill="auto"/>
            <w:vAlign w:val="center"/>
          </w:tcPr>
          <w:p w14:paraId="59C42D88" w14:textId="26C2F3C8" w:rsidR="00A874B4" w:rsidRDefault="00A874B4" w:rsidP="00BA66D3">
            <w:pPr>
              <w:jc w:val="center"/>
              <w:rPr>
                <w:lang w:val="en-US"/>
              </w:rPr>
            </w:pPr>
            <w:r>
              <w:rPr>
                <w:rFonts w:cs="Calibri"/>
                <w:color w:val="000000"/>
              </w:rPr>
              <w:t>0,018194671561</w:t>
            </w:r>
          </w:p>
        </w:tc>
      </w:tr>
      <w:tr w:rsidR="00A874B4" w14:paraId="302C7768" w14:textId="77777777" w:rsidTr="00BA66D3">
        <w:trPr>
          <w:trHeight w:val="454"/>
        </w:trPr>
        <w:tc>
          <w:tcPr>
            <w:tcW w:w="2552" w:type="dxa"/>
            <w:tcBorders>
              <w:top w:val="nil"/>
              <w:left w:val="nil"/>
              <w:bottom w:val="nil"/>
              <w:right w:val="nil"/>
            </w:tcBorders>
            <w:vAlign w:val="center"/>
          </w:tcPr>
          <w:p w14:paraId="482B068F"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5A77557" w14:textId="200F063E" w:rsidR="00A874B4" w:rsidRDefault="00A874B4" w:rsidP="00BA66D3">
            <w:pPr>
              <w:jc w:val="center"/>
              <w:rPr>
                <w:lang w:val="en-US"/>
              </w:rPr>
            </w:pPr>
            <w:r>
              <w:rPr>
                <w:rFonts w:cs="Calibri"/>
                <w:color w:val="000000"/>
              </w:rPr>
              <w:t>0,011449741144</w:t>
            </w:r>
          </w:p>
        </w:tc>
        <w:tc>
          <w:tcPr>
            <w:tcW w:w="2265" w:type="dxa"/>
            <w:tcBorders>
              <w:top w:val="nil"/>
              <w:left w:val="nil"/>
              <w:bottom w:val="nil"/>
              <w:right w:val="nil"/>
            </w:tcBorders>
            <w:shd w:val="clear" w:color="auto" w:fill="auto"/>
            <w:vAlign w:val="center"/>
          </w:tcPr>
          <w:p w14:paraId="744D58D4" w14:textId="7B6F300B" w:rsidR="00A874B4" w:rsidRDefault="00A874B4" w:rsidP="00BA66D3">
            <w:pPr>
              <w:jc w:val="center"/>
              <w:rPr>
                <w:lang w:val="en-US"/>
              </w:rPr>
            </w:pPr>
            <w:r>
              <w:rPr>
                <w:rFonts w:cs="Calibri"/>
                <w:color w:val="000000"/>
              </w:rPr>
              <w:t>0,000178996282</w:t>
            </w:r>
          </w:p>
        </w:tc>
        <w:tc>
          <w:tcPr>
            <w:tcW w:w="2265" w:type="dxa"/>
            <w:tcBorders>
              <w:top w:val="nil"/>
              <w:left w:val="nil"/>
              <w:bottom w:val="nil"/>
              <w:right w:val="nil"/>
            </w:tcBorders>
            <w:shd w:val="clear" w:color="auto" w:fill="auto"/>
            <w:vAlign w:val="center"/>
          </w:tcPr>
          <w:p w14:paraId="5655AF21" w14:textId="739306AF" w:rsidR="00A874B4" w:rsidRDefault="00A874B4" w:rsidP="00BA66D3">
            <w:pPr>
              <w:jc w:val="center"/>
              <w:rPr>
                <w:lang w:val="en-US"/>
              </w:rPr>
            </w:pPr>
            <w:r>
              <w:rPr>
                <w:rFonts w:cs="Calibri"/>
                <w:color w:val="000000"/>
              </w:rPr>
              <w:t>0,013378949224</w:t>
            </w:r>
          </w:p>
        </w:tc>
      </w:tr>
      <w:tr w:rsidR="00A874B4" w14:paraId="17312896" w14:textId="77777777" w:rsidTr="00BA66D3">
        <w:trPr>
          <w:trHeight w:val="454"/>
        </w:trPr>
        <w:tc>
          <w:tcPr>
            <w:tcW w:w="2552" w:type="dxa"/>
            <w:tcBorders>
              <w:top w:val="nil"/>
              <w:left w:val="nil"/>
              <w:bottom w:val="nil"/>
              <w:right w:val="nil"/>
            </w:tcBorders>
            <w:vAlign w:val="center"/>
          </w:tcPr>
          <w:p w14:paraId="34ED9245"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9113178" w14:textId="6A746EF8" w:rsidR="00A874B4" w:rsidRDefault="00A874B4" w:rsidP="00BA66D3">
            <w:pPr>
              <w:jc w:val="center"/>
              <w:rPr>
                <w:lang w:val="en-US"/>
              </w:rPr>
            </w:pPr>
            <w:r>
              <w:rPr>
                <w:rFonts w:cs="Calibri"/>
                <w:color w:val="000000"/>
              </w:rPr>
              <w:t>0,011958437875</w:t>
            </w:r>
          </w:p>
        </w:tc>
        <w:tc>
          <w:tcPr>
            <w:tcW w:w="2265" w:type="dxa"/>
            <w:tcBorders>
              <w:top w:val="nil"/>
              <w:left w:val="nil"/>
              <w:bottom w:val="nil"/>
              <w:right w:val="nil"/>
            </w:tcBorders>
            <w:shd w:val="clear" w:color="auto" w:fill="auto"/>
            <w:vAlign w:val="center"/>
          </w:tcPr>
          <w:p w14:paraId="43A37840" w14:textId="0FD202A1" w:rsidR="00A874B4" w:rsidRDefault="00A874B4" w:rsidP="00BA66D3">
            <w:pPr>
              <w:jc w:val="center"/>
              <w:rPr>
                <w:lang w:val="en-US"/>
              </w:rPr>
            </w:pPr>
            <w:r>
              <w:rPr>
                <w:rFonts w:cs="Calibri"/>
                <w:color w:val="000000"/>
              </w:rPr>
              <w:t>0,000346314280</w:t>
            </w:r>
          </w:p>
        </w:tc>
        <w:tc>
          <w:tcPr>
            <w:tcW w:w="2265" w:type="dxa"/>
            <w:tcBorders>
              <w:top w:val="nil"/>
              <w:left w:val="nil"/>
              <w:bottom w:val="nil"/>
              <w:right w:val="nil"/>
            </w:tcBorders>
            <w:shd w:val="clear" w:color="auto" w:fill="auto"/>
            <w:vAlign w:val="center"/>
          </w:tcPr>
          <w:p w14:paraId="7148F6CE" w14:textId="06BB8880" w:rsidR="00A874B4" w:rsidRDefault="00A874B4" w:rsidP="00BA66D3">
            <w:pPr>
              <w:jc w:val="center"/>
              <w:rPr>
                <w:lang w:val="en-US"/>
              </w:rPr>
            </w:pPr>
            <w:r>
              <w:rPr>
                <w:rFonts w:cs="Calibri"/>
                <w:color w:val="000000"/>
              </w:rPr>
              <w:t>0,018609521230</w:t>
            </w:r>
          </w:p>
        </w:tc>
      </w:tr>
      <w:tr w:rsidR="00A874B4" w14:paraId="5DC5248A" w14:textId="77777777" w:rsidTr="00BA66D3">
        <w:trPr>
          <w:trHeight w:val="629"/>
        </w:trPr>
        <w:tc>
          <w:tcPr>
            <w:tcW w:w="2552" w:type="dxa"/>
            <w:tcBorders>
              <w:top w:val="nil"/>
              <w:left w:val="nil"/>
              <w:bottom w:val="single" w:sz="4" w:space="0" w:color="auto"/>
              <w:right w:val="nil"/>
            </w:tcBorders>
            <w:vAlign w:val="center"/>
          </w:tcPr>
          <w:p w14:paraId="53EEBDC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8F2AF52" w14:textId="637037D7" w:rsidR="00A874B4" w:rsidRDefault="00A874B4" w:rsidP="00BA66D3">
            <w:pPr>
              <w:jc w:val="center"/>
              <w:rPr>
                <w:lang w:val="en-US"/>
              </w:rPr>
            </w:pPr>
            <w:r>
              <w:rPr>
                <w:rFonts w:cs="Calibri"/>
                <w:color w:val="000000"/>
              </w:rPr>
              <w:t>0,007585650339</w:t>
            </w:r>
          </w:p>
        </w:tc>
        <w:tc>
          <w:tcPr>
            <w:tcW w:w="2265" w:type="dxa"/>
            <w:tcBorders>
              <w:top w:val="nil"/>
              <w:left w:val="nil"/>
              <w:bottom w:val="single" w:sz="4" w:space="0" w:color="auto"/>
              <w:right w:val="nil"/>
            </w:tcBorders>
            <w:shd w:val="clear" w:color="auto" w:fill="auto"/>
            <w:vAlign w:val="center"/>
          </w:tcPr>
          <w:p w14:paraId="613C8938" w14:textId="631B2CCA" w:rsidR="00A874B4" w:rsidRDefault="00A874B4" w:rsidP="00BA66D3">
            <w:pPr>
              <w:jc w:val="center"/>
              <w:rPr>
                <w:lang w:val="en-US"/>
              </w:rPr>
            </w:pPr>
            <w:r>
              <w:rPr>
                <w:rFonts w:cs="Calibri"/>
                <w:color w:val="000000"/>
              </w:rPr>
              <w:t>0,000129323309</w:t>
            </w:r>
          </w:p>
        </w:tc>
        <w:tc>
          <w:tcPr>
            <w:tcW w:w="2265" w:type="dxa"/>
            <w:tcBorders>
              <w:top w:val="nil"/>
              <w:left w:val="nil"/>
              <w:bottom w:val="single" w:sz="4" w:space="0" w:color="auto"/>
              <w:right w:val="nil"/>
            </w:tcBorders>
            <w:shd w:val="clear" w:color="auto" w:fill="auto"/>
            <w:vAlign w:val="center"/>
          </w:tcPr>
          <w:p w14:paraId="6A691E88" w14:textId="24921AA0" w:rsidR="00A874B4" w:rsidRDefault="00A874B4" w:rsidP="00BA66D3">
            <w:pPr>
              <w:jc w:val="center"/>
              <w:rPr>
                <w:lang w:val="en-US"/>
              </w:rPr>
            </w:pPr>
            <w:r>
              <w:rPr>
                <w:rFonts w:cs="Calibri"/>
                <w:color w:val="000000"/>
              </w:rPr>
              <w:t>0,011372040659</w:t>
            </w:r>
          </w:p>
        </w:tc>
      </w:tr>
      <w:tr w:rsidR="00A874B4" w14:paraId="68F4C9F9" w14:textId="77777777" w:rsidTr="00A874B4">
        <w:trPr>
          <w:trHeight w:val="509"/>
        </w:trPr>
        <w:tc>
          <w:tcPr>
            <w:tcW w:w="2552" w:type="dxa"/>
            <w:tcBorders>
              <w:top w:val="nil"/>
              <w:left w:val="nil"/>
              <w:bottom w:val="nil"/>
              <w:right w:val="nil"/>
            </w:tcBorders>
          </w:tcPr>
          <w:p w14:paraId="6F17B9D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7C425D86"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190AE2D4"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51ACB050" w14:textId="77777777" w:rsidR="00A874B4" w:rsidRDefault="00A874B4" w:rsidP="00A874B4">
            <w:pPr>
              <w:rPr>
                <w:rFonts w:cs="Calibri"/>
                <w:color w:val="000000"/>
              </w:rPr>
            </w:pPr>
          </w:p>
        </w:tc>
      </w:tr>
      <w:tr w:rsidR="00A874B4" w:rsidRPr="00BC6792" w14:paraId="077D38C4" w14:textId="77777777" w:rsidTr="00E262DF">
        <w:trPr>
          <w:trHeight w:val="699"/>
        </w:trPr>
        <w:tc>
          <w:tcPr>
            <w:tcW w:w="9060" w:type="dxa"/>
            <w:gridSpan w:val="4"/>
            <w:tcBorders>
              <w:top w:val="nil"/>
              <w:left w:val="nil"/>
              <w:bottom w:val="single" w:sz="4" w:space="0" w:color="auto"/>
              <w:right w:val="nil"/>
            </w:tcBorders>
            <w:vAlign w:val="bottom"/>
          </w:tcPr>
          <w:p w14:paraId="11F5384A" w14:textId="0A9E58F1" w:rsidR="00A874B4" w:rsidRPr="00BC6792" w:rsidRDefault="00A874B4" w:rsidP="00A874B4">
            <w:pPr>
              <w:jc w:val="center"/>
              <w:rPr>
                <w:b/>
                <w:bCs/>
                <w:i/>
                <w:iCs/>
                <w:lang w:val="en-US"/>
              </w:rPr>
            </w:pPr>
            <w:r>
              <w:rPr>
                <w:b/>
                <w:bCs/>
                <w:i/>
                <w:iCs/>
                <w:sz w:val="28"/>
                <w:szCs w:val="28"/>
                <w:lang w:val="en-US"/>
              </w:rPr>
              <w:t xml:space="preserve">NASDAQ </w:t>
            </w:r>
            <w:r w:rsidRPr="002441A6">
              <w:rPr>
                <w:b/>
                <w:bCs/>
                <w:i/>
                <w:iCs/>
                <w:sz w:val="28"/>
                <w:szCs w:val="28"/>
                <w:lang w:val="en-US"/>
              </w:rPr>
              <w:t>Training</w:t>
            </w:r>
            <w:r w:rsidRPr="002441A6">
              <w:rPr>
                <w:b/>
                <w:bCs/>
                <w:i/>
                <w:iCs/>
                <w:sz w:val="28"/>
                <w:szCs w:val="28"/>
                <w:lang w:val="en-US"/>
              </w:rPr>
              <w:t xml:space="preserve"> Error Best Performance Models</w:t>
            </w:r>
          </w:p>
        </w:tc>
      </w:tr>
      <w:tr w:rsidR="00A874B4" w:rsidRPr="00BC6792" w14:paraId="77687933"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69F76E6C"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45420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A6C74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DABEB2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22603CDF" w14:textId="77777777" w:rsidTr="00E262DF">
        <w:trPr>
          <w:trHeight w:val="397"/>
        </w:trPr>
        <w:tc>
          <w:tcPr>
            <w:tcW w:w="2552" w:type="dxa"/>
            <w:tcBorders>
              <w:top w:val="single" w:sz="4" w:space="0" w:color="auto"/>
              <w:left w:val="nil"/>
              <w:bottom w:val="single" w:sz="4" w:space="0" w:color="auto"/>
              <w:right w:val="nil"/>
            </w:tcBorders>
            <w:vAlign w:val="center"/>
          </w:tcPr>
          <w:p w14:paraId="7DFE91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2A203AE8" w14:textId="51752BB6"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80AFAC" w14:textId="171ACB19"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0E027B6" w14:textId="79EE39B9" w:rsidR="00A874B4" w:rsidRPr="00BC6792" w:rsidRDefault="00A874B4" w:rsidP="00A874B4">
            <w:pPr>
              <w:jc w:val="center"/>
              <w:rPr>
                <w:lang w:val="en-US"/>
              </w:rPr>
            </w:pPr>
            <w:r w:rsidRPr="00BC6792">
              <w:rPr>
                <w:lang w:val="en-US"/>
              </w:rPr>
              <w:t>Support Vector Regression</w:t>
            </w:r>
          </w:p>
        </w:tc>
      </w:tr>
      <w:tr w:rsidR="00A874B4" w14:paraId="63FA2369" w14:textId="77777777" w:rsidTr="00E262DF">
        <w:trPr>
          <w:trHeight w:val="509"/>
        </w:trPr>
        <w:tc>
          <w:tcPr>
            <w:tcW w:w="2552" w:type="dxa"/>
            <w:tcBorders>
              <w:top w:val="single" w:sz="4" w:space="0" w:color="auto"/>
              <w:left w:val="nil"/>
              <w:bottom w:val="nil"/>
              <w:right w:val="nil"/>
            </w:tcBorders>
            <w:vAlign w:val="center"/>
          </w:tcPr>
          <w:p w14:paraId="610C02FD"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24DB84CB"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4823445"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621BEA58" w14:textId="77777777" w:rsidR="00A874B4" w:rsidRPr="00BC6792" w:rsidRDefault="00A874B4" w:rsidP="00A874B4">
            <w:pPr>
              <w:jc w:val="center"/>
              <w:rPr>
                <w:lang w:val="en-US"/>
              </w:rPr>
            </w:pPr>
          </w:p>
        </w:tc>
      </w:tr>
      <w:tr w:rsidR="00A874B4" w:rsidRPr="00BC6792" w14:paraId="7AF4F0F5" w14:textId="77777777" w:rsidTr="00E262DF">
        <w:trPr>
          <w:trHeight w:val="699"/>
        </w:trPr>
        <w:tc>
          <w:tcPr>
            <w:tcW w:w="9060" w:type="dxa"/>
            <w:gridSpan w:val="4"/>
            <w:tcBorders>
              <w:top w:val="nil"/>
              <w:left w:val="nil"/>
              <w:bottom w:val="single" w:sz="4" w:space="0" w:color="auto"/>
              <w:right w:val="nil"/>
            </w:tcBorders>
            <w:vAlign w:val="bottom"/>
          </w:tcPr>
          <w:p w14:paraId="0E2D4D23" w14:textId="1ABE46C5"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252E1D5E"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CCDE8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B813D0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80E1B0B"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0303A0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31CAC3FD" w14:textId="77777777" w:rsidTr="00BA66D3">
        <w:trPr>
          <w:trHeight w:val="509"/>
        </w:trPr>
        <w:tc>
          <w:tcPr>
            <w:tcW w:w="2552" w:type="dxa"/>
            <w:tcBorders>
              <w:top w:val="single" w:sz="4" w:space="0" w:color="auto"/>
              <w:left w:val="nil"/>
              <w:bottom w:val="nil"/>
              <w:right w:val="nil"/>
            </w:tcBorders>
          </w:tcPr>
          <w:p w14:paraId="7529734A"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5238DD69" w14:textId="3303A109" w:rsidR="00A874B4" w:rsidRPr="002441A6" w:rsidRDefault="00A874B4" w:rsidP="00BA66D3">
            <w:pPr>
              <w:jc w:val="center"/>
              <w:rPr>
                <w:rFonts w:cs="Calibri"/>
                <w:color w:val="000000"/>
              </w:rPr>
            </w:pPr>
            <w:r>
              <w:rPr>
                <w:rFonts w:cs="Calibri"/>
                <w:color w:val="000000"/>
              </w:rPr>
              <w:t>0,007564444869</w:t>
            </w:r>
          </w:p>
        </w:tc>
        <w:tc>
          <w:tcPr>
            <w:tcW w:w="2265" w:type="dxa"/>
            <w:tcBorders>
              <w:top w:val="single" w:sz="4" w:space="0" w:color="auto"/>
              <w:left w:val="nil"/>
              <w:bottom w:val="nil"/>
              <w:right w:val="nil"/>
            </w:tcBorders>
            <w:shd w:val="clear" w:color="auto" w:fill="auto"/>
            <w:vAlign w:val="center"/>
          </w:tcPr>
          <w:p w14:paraId="6A92E4FA" w14:textId="2D459CEE" w:rsidR="00A874B4" w:rsidRPr="002441A6" w:rsidRDefault="00A874B4" w:rsidP="00BA66D3">
            <w:pPr>
              <w:jc w:val="center"/>
              <w:rPr>
                <w:rFonts w:cs="Calibri"/>
                <w:color w:val="000000"/>
              </w:rPr>
            </w:pPr>
            <w:r>
              <w:rPr>
                <w:rFonts w:cs="Calibri"/>
                <w:color w:val="000000"/>
              </w:rPr>
              <w:t>0,000075112491</w:t>
            </w:r>
          </w:p>
        </w:tc>
        <w:tc>
          <w:tcPr>
            <w:tcW w:w="2265" w:type="dxa"/>
            <w:tcBorders>
              <w:top w:val="single" w:sz="4" w:space="0" w:color="auto"/>
              <w:left w:val="nil"/>
              <w:bottom w:val="nil"/>
              <w:right w:val="nil"/>
            </w:tcBorders>
            <w:shd w:val="clear" w:color="auto" w:fill="auto"/>
            <w:vAlign w:val="center"/>
          </w:tcPr>
          <w:p w14:paraId="206730E0" w14:textId="62A214F3" w:rsidR="00A874B4" w:rsidRPr="002441A6" w:rsidRDefault="00A874B4" w:rsidP="00BA66D3">
            <w:pPr>
              <w:jc w:val="center"/>
              <w:rPr>
                <w:rFonts w:cs="Calibri"/>
                <w:color w:val="000000"/>
              </w:rPr>
            </w:pPr>
            <w:r>
              <w:rPr>
                <w:rFonts w:cs="Calibri"/>
                <w:color w:val="000000"/>
              </w:rPr>
              <w:t>0,024513260319</w:t>
            </w:r>
          </w:p>
        </w:tc>
      </w:tr>
      <w:tr w:rsidR="00A874B4" w14:paraId="39B245ED" w14:textId="77777777" w:rsidTr="00BA66D3">
        <w:trPr>
          <w:trHeight w:val="509"/>
        </w:trPr>
        <w:tc>
          <w:tcPr>
            <w:tcW w:w="2552" w:type="dxa"/>
            <w:tcBorders>
              <w:top w:val="nil"/>
              <w:left w:val="nil"/>
              <w:bottom w:val="nil"/>
              <w:right w:val="nil"/>
            </w:tcBorders>
          </w:tcPr>
          <w:p w14:paraId="4ACD86BE"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9B70BF4" w14:textId="7F0A9AD8" w:rsidR="00A874B4" w:rsidRDefault="00A874B4" w:rsidP="00BA66D3">
            <w:pPr>
              <w:jc w:val="center"/>
              <w:rPr>
                <w:rFonts w:cs="Calibri"/>
                <w:color w:val="000000"/>
              </w:rPr>
            </w:pPr>
            <w:r>
              <w:rPr>
                <w:rFonts w:cs="Calibri"/>
                <w:color w:val="000000"/>
              </w:rPr>
              <w:t>0,045606047091</w:t>
            </w:r>
          </w:p>
        </w:tc>
        <w:tc>
          <w:tcPr>
            <w:tcW w:w="2265" w:type="dxa"/>
            <w:tcBorders>
              <w:top w:val="nil"/>
              <w:left w:val="nil"/>
              <w:bottom w:val="nil"/>
              <w:right w:val="nil"/>
            </w:tcBorders>
            <w:shd w:val="clear" w:color="auto" w:fill="auto"/>
            <w:vAlign w:val="center"/>
          </w:tcPr>
          <w:p w14:paraId="0E525CD2" w14:textId="54E3583D" w:rsidR="00A874B4" w:rsidRDefault="00A874B4" w:rsidP="00BA66D3">
            <w:pPr>
              <w:jc w:val="center"/>
              <w:rPr>
                <w:rFonts w:cs="Calibri"/>
                <w:color w:val="000000"/>
              </w:rPr>
            </w:pPr>
            <w:r>
              <w:rPr>
                <w:rFonts w:cs="Calibri"/>
                <w:color w:val="000000"/>
              </w:rPr>
              <w:t>0,002421352716</w:t>
            </w:r>
          </w:p>
        </w:tc>
        <w:tc>
          <w:tcPr>
            <w:tcW w:w="2265" w:type="dxa"/>
            <w:tcBorders>
              <w:top w:val="nil"/>
              <w:left w:val="nil"/>
              <w:bottom w:val="nil"/>
              <w:right w:val="nil"/>
            </w:tcBorders>
            <w:shd w:val="clear" w:color="auto" w:fill="auto"/>
            <w:vAlign w:val="center"/>
          </w:tcPr>
          <w:p w14:paraId="08BF9B37" w14:textId="30BCFB18" w:rsidR="00A874B4" w:rsidRDefault="00A874B4" w:rsidP="00BA66D3">
            <w:pPr>
              <w:jc w:val="center"/>
              <w:rPr>
                <w:rFonts w:cs="Calibri"/>
                <w:color w:val="000000"/>
              </w:rPr>
            </w:pPr>
            <w:r>
              <w:rPr>
                <w:rFonts w:cs="Calibri"/>
                <w:color w:val="000000"/>
              </w:rPr>
              <w:t>0,049207242518</w:t>
            </w:r>
          </w:p>
        </w:tc>
      </w:tr>
      <w:tr w:rsidR="00A874B4" w14:paraId="5866A17D" w14:textId="77777777" w:rsidTr="00BA66D3">
        <w:trPr>
          <w:trHeight w:val="509"/>
        </w:trPr>
        <w:tc>
          <w:tcPr>
            <w:tcW w:w="2552" w:type="dxa"/>
            <w:tcBorders>
              <w:top w:val="nil"/>
              <w:left w:val="nil"/>
              <w:bottom w:val="nil"/>
              <w:right w:val="nil"/>
            </w:tcBorders>
          </w:tcPr>
          <w:p w14:paraId="073170BD"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0EBEBBC2" w14:textId="5CF9A6E0" w:rsidR="00A874B4" w:rsidRPr="002441A6" w:rsidRDefault="00A874B4" w:rsidP="00BA66D3">
            <w:pPr>
              <w:jc w:val="center"/>
              <w:rPr>
                <w:rFonts w:cs="Calibri"/>
                <w:color w:val="000000"/>
              </w:rPr>
            </w:pPr>
            <w:r>
              <w:rPr>
                <w:rFonts w:cs="Calibri"/>
                <w:color w:val="000000"/>
              </w:rPr>
              <w:t>0,000179132846</w:t>
            </w:r>
          </w:p>
        </w:tc>
        <w:tc>
          <w:tcPr>
            <w:tcW w:w="2265" w:type="dxa"/>
            <w:tcBorders>
              <w:top w:val="nil"/>
              <w:left w:val="nil"/>
              <w:bottom w:val="nil"/>
              <w:right w:val="nil"/>
            </w:tcBorders>
            <w:shd w:val="clear" w:color="auto" w:fill="auto"/>
            <w:vAlign w:val="center"/>
          </w:tcPr>
          <w:p w14:paraId="4635C4B0" w14:textId="7083D370" w:rsidR="00A874B4" w:rsidRPr="002441A6" w:rsidRDefault="00A874B4" w:rsidP="00BA66D3">
            <w:pPr>
              <w:jc w:val="center"/>
              <w:rPr>
                <w:rFonts w:cs="Calibri"/>
                <w:color w:val="000000"/>
              </w:rPr>
            </w:pPr>
            <w:r>
              <w:rPr>
                <w:rFonts w:cs="Calibri"/>
                <w:color w:val="000000"/>
              </w:rPr>
              <w:t>0,000000040950</w:t>
            </w:r>
          </w:p>
        </w:tc>
        <w:tc>
          <w:tcPr>
            <w:tcW w:w="2265" w:type="dxa"/>
            <w:tcBorders>
              <w:top w:val="nil"/>
              <w:left w:val="nil"/>
              <w:bottom w:val="nil"/>
              <w:right w:val="nil"/>
            </w:tcBorders>
            <w:shd w:val="clear" w:color="auto" w:fill="auto"/>
            <w:vAlign w:val="center"/>
          </w:tcPr>
          <w:p w14:paraId="17C76B28" w14:textId="0C535764" w:rsidR="00A874B4" w:rsidRPr="002441A6" w:rsidRDefault="00A874B4" w:rsidP="00BA66D3">
            <w:pPr>
              <w:jc w:val="center"/>
              <w:rPr>
                <w:rFonts w:cs="Calibri"/>
                <w:color w:val="000000"/>
              </w:rPr>
            </w:pPr>
            <w:r>
              <w:rPr>
                <w:rFonts w:cs="Calibri"/>
                <w:color w:val="000000"/>
              </w:rPr>
              <w:t>0,000202361032</w:t>
            </w:r>
          </w:p>
        </w:tc>
      </w:tr>
      <w:tr w:rsidR="00A874B4" w14:paraId="3E547509" w14:textId="77777777" w:rsidTr="00BA66D3">
        <w:trPr>
          <w:trHeight w:val="509"/>
        </w:trPr>
        <w:tc>
          <w:tcPr>
            <w:tcW w:w="2552" w:type="dxa"/>
            <w:tcBorders>
              <w:top w:val="nil"/>
              <w:left w:val="nil"/>
              <w:bottom w:val="nil"/>
              <w:right w:val="nil"/>
            </w:tcBorders>
          </w:tcPr>
          <w:p w14:paraId="744E2EF2"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766BE163" w14:textId="744C59C9" w:rsidR="00A874B4" w:rsidRPr="002441A6" w:rsidRDefault="00A874B4" w:rsidP="00BA66D3">
            <w:pPr>
              <w:jc w:val="center"/>
              <w:rPr>
                <w:rFonts w:cs="Calibri"/>
                <w:color w:val="000000"/>
              </w:rPr>
            </w:pPr>
            <w:r>
              <w:rPr>
                <w:rFonts w:cs="Calibri"/>
                <w:color w:val="000000"/>
              </w:rPr>
              <w:t>0,021586830643</w:t>
            </w:r>
          </w:p>
        </w:tc>
        <w:tc>
          <w:tcPr>
            <w:tcW w:w="2265" w:type="dxa"/>
            <w:tcBorders>
              <w:top w:val="nil"/>
              <w:left w:val="nil"/>
              <w:bottom w:val="nil"/>
              <w:right w:val="nil"/>
            </w:tcBorders>
            <w:shd w:val="clear" w:color="auto" w:fill="auto"/>
            <w:vAlign w:val="center"/>
          </w:tcPr>
          <w:p w14:paraId="23B28D53" w14:textId="301D78A5" w:rsidR="00A874B4" w:rsidRPr="002441A6" w:rsidRDefault="00A874B4" w:rsidP="00BA66D3">
            <w:pPr>
              <w:jc w:val="center"/>
              <w:rPr>
                <w:rFonts w:cs="Calibri"/>
                <w:color w:val="000000"/>
              </w:rPr>
            </w:pPr>
            <w:r>
              <w:rPr>
                <w:rFonts w:cs="Calibri"/>
                <w:color w:val="000000"/>
              </w:rPr>
              <w:t>0,000717258184</w:t>
            </w:r>
          </w:p>
        </w:tc>
        <w:tc>
          <w:tcPr>
            <w:tcW w:w="2265" w:type="dxa"/>
            <w:tcBorders>
              <w:top w:val="nil"/>
              <w:left w:val="nil"/>
              <w:bottom w:val="nil"/>
              <w:right w:val="nil"/>
            </w:tcBorders>
            <w:shd w:val="clear" w:color="auto" w:fill="auto"/>
            <w:vAlign w:val="center"/>
          </w:tcPr>
          <w:p w14:paraId="13E47475" w14:textId="75AA18E5" w:rsidR="00A874B4" w:rsidRPr="002441A6" w:rsidRDefault="00A874B4" w:rsidP="00BA66D3">
            <w:pPr>
              <w:jc w:val="center"/>
              <w:rPr>
                <w:rFonts w:cs="Calibri"/>
                <w:color w:val="000000"/>
              </w:rPr>
            </w:pPr>
            <w:r>
              <w:rPr>
                <w:rFonts w:cs="Calibri"/>
                <w:color w:val="000000"/>
              </w:rPr>
              <w:t>0,026781676264</w:t>
            </w:r>
          </w:p>
        </w:tc>
      </w:tr>
      <w:tr w:rsidR="00A874B4" w14:paraId="77CE9515" w14:textId="77777777" w:rsidTr="00BA66D3">
        <w:trPr>
          <w:trHeight w:val="509"/>
        </w:trPr>
        <w:tc>
          <w:tcPr>
            <w:tcW w:w="2552" w:type="dxa"/>
            <w:tcBorders>
              <w:top w:val="nil"/>
              <w:left w:val="nil"/>
              <w:bottom w:val="single" w:sz="4" w:space="0" w:color="auto"/>
              <w:right w:val="nil"/>
            </w:tcBorders>
          </w:tcPr>
          <w:p w14:paraId="491AAD84"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1F7F733A" w14:textId="198A09EC" w:rsidR="00A874B4" w:rsidRPr="002441A6" w:rsidRDefault="00A874B4" w:rsidP="00BA66D3">
            <w:pPr>
              <w:jc w:val="center"/>
              <w:rPr>
                <w:rFonts w:cs="Calibri"/>
                <w:color w:val="000000"/>
              </w:rPr>
            </w:pPr>
            <w:r>
              <w:rPr>
                <w:rFonts w:cs="Calibri"/>
                <w:color w:val="000000"/>
              </w:rPr>
              <w:t>0,016120004721</w:t>
            </w:r>
          </w:p>
        </w:tc>
        <w:tc>
          <w:tcPr>
            <w:tcW w:w="2265" w:type="dxa"/>
            <w:tcBorders>
              <w:top w:val="nil"/>
              <w:left w:val="nil"/>
              <w:bottom w:val="single" w:sz="4" w:space="0" w:color="auto"/>
              <w:right w:val="nil"/>
            </w:tcBorders>
            <w:shd w:val="clear" w:color="auto" w:fill="auto"/>
            <w:vAlign w:val="center"/>
          </w:tcPr>
          <w:p w14:paraId="77743C7A" w14:textId="5FAB589B" w:rsidR="00A874B4" w:rsidRPr="002441A6" w:rsidRDefault="00A874B4" w:rsidP="00BA66D3">
            <w:pPr>
              <w:jc w:val="center"/>
              <w:rPr>
                <w:rFonts w:cs="Calibri"/>
                <w:color w:val="000000"/>
              </w:rPr>
            </w:pPr>
            <w:r>
              <w:rPr>
                <w:rFonts w:cs="Calibri"/>
                <w:color w:val="000000"/>
              </w:rPr>
              <w:t>0,000313123798</w:t>
            </w:r>
          </w:p>
        </w:tc>
        <w:tc>
          <w:tcPr>
            <w:tcW w:w="2265" w:type="dxa"/>
            <w:tcBorders>
              <w:top w:val="nil"/>
              <w:left w:val="nil"/>
              <w:bottom w:val="single" w:sz="4" w:space="0" w:color="auto"/>
              <w:right w:val="nil"/>
            </w:tcBorders>
            <w:shd w:val="clear" w:color="auto" w:fill="auto"/>
            <w:vAlign w:val="center"/>
          </w:tcPr>
          <w:p w14:paraId="41410E4E" w14:textId="4B732326" w:rsidR="00A874B4" w:rsidRPr="002441A6" w:rsidRDefault="00A874B4" w:rsidP="00BA66D3">
            <w:pPr>
              <w:jc w:val="center"/>
              <w:rPr>
                <w:rFonts w:cs="Calibri"/>
                <w:color w:val="000000"/>
              </w:rPr>
            </w:pPr>
            <w:r>
              <w:rPr>
                <w:rFonts w:cs="Calibri"/>
                <w:color w:val="000000"/>
              </w:rPr>
              <w:t>0,017695304394</w:t>
            </w:r>
          </w:p>
        </w:tc>
      </w:tr>
      <w:tr w:rsidR="00A874B4" w14:paraId="7C573CEA" w14:textId="77777777" w:rsidTr="00A874B4">
        <w:trPr>
          <w:trHeight w:val="509"/>
        </w:trPr>
        <w:tc>
          <w:tcPr>
            <w:tcW w:w="2552" w:type="dxa"/>
            <w:tcBorders>
              <w:top w:val="single" w:sz="4" w:space="0" w:color="auto"/>
              <w:left w:val="nil"/>
              <w:bottom w:val="nil"/>
              <w:right w:val="nil"/>
            </w:tcBorders>
            <w:vAlign w:val="center"/>
          </w:tcPr>
          <w:p w14:paraId="4B3A4329"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52F518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5357E636"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E277F9B" w14:textId="77777777" w:rsidR="00A874B4" w:rsidRPr="00BC6792" w:rsidRDefault="00A874B4" w:rsidP="00A874B4">
            <w:pPr>
              <w:jc w:val="center"/>
              <w:rPr>
                <w:lang w:val="en-US"/>
              </w:rPr>
            </w:pPr>
          </w:p>
        </w:tc>
      </w:tr>
      <w:tr w:rsidR="00A874B4" w:rsidRPr="00BC6792" w14:paraId="688DC15D" w14:textId="77777777" w:rsidTr="00A874B4">
        <w:trPr>
          <w:trHeight w:val="699"/>
        </w:trPr>
        <w:tc>
          <w:tcPr>
            <w:tcW w:w="9060" w:type="dxa"/>
            <w:gridSpan w:val="4"/>
            <w:tcBorders>
              <w:top w:val="nil"/>
              <w:left w:val="nil"/>
              <w:bottom w:val="single" w:sz="4" w:space="0" w:color="auto"/>
              <w:right w:val="nil"/>
            </w:tcBorders>
            <w:vAlign w:val="center"/>
          </w:tcPr>
          <w:p w14:paraId="39C8D485" w14:textId="58F29523"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C39B394"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3FFED4"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F1FD007"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727C5B2E"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7C2EE3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6972D1BE" w14:textId="77777777" w:rsidTr="00E262DF">
        <w:trPr>
          <w:trHeight w:val="737"/>
        </w:trPr>
        <w:tc>
          <w:tcPr>
            <w:tcW w:w="2552" w:type="dxa"/>
            <w:tcBorders>
              <w:top w:val="single" w:sz="4" w:space="0" w:color="auto"/>
              <w:left w:val="nil"/>
              <w:bottom w:val="single" w:sz="4" w:space="0" w:color="auto"/>
              <w:right w:val="nil"/>
            </w:tcBorders>
            <w:vAlign w:val="center"/>
          </w:tcPr>
          <w:p w14:paraId="4CAB41C8"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610769CD"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472B6A2"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FD56AE5" w14:textId="77777777" w:rsidR="00A874B4" w:rsidRPr="00BC6792" w:rsidRDefault="00A874B4" w:rsidP="00A874B4">
            <w:pPr>
              <w:jc w:val="center"/>
              <w:rPr>
                <w:lang w:val="en-US"/>
              </w:rPr>
            </w:pPr>
            <w:r w:rsidRPr="00BC6792">
              <w:rPr>
                <w:lang w:val="en-US"/>
              </w:rPr>
              <w:t>GARCH</w:t>
            </w:r>
            <w:r>
              <w:rPr>
                <w:lang w:val="en-US"/>
              </w:rPr>
              <w:t>-MIDAS</w:t>
            </w:r>
          </w:p>
        </w:tc>
      </w:tr>
    </w:tbl>
    <w:p w14:paraId="392D0A2B" w14:textId="32812AAE" w:rsidR="00940100" w:rsidRPr="00227627" w:rsidRDefault="00A874B4" w:rsidP="00A874B4">
      <w:pPr>
        <w:pStyle w:val="Legenda"/>
        <w:rPr>
          <w:lang w:val="en-US"/>
        </w:rPr>
      </w:pPr>
      <w:bookmarkStart w:id="122" w:name="_Toc116680259"/>
      <w:r>
        <w:t xml:space="preserve">Figure </w:t>
      </w:r>
      <w:r>
        <w:fldChar w:fldCharType="begin"/>
      </w:r>
      <w:r>
        <w:instrText xml:space="preserve"> SEQ Figure \* ARABIC </w:instrText>
      </w:r>
      <w:r>
        <w:fldChar w:fldCharType="separate"/>
      </w:r>
      <w:r w:rsidR="000A6A80">
        <w:rPr>
          <w:noProof/>
        </w:rPr>
        <w:t>14</w:t>
      </w:r>
      <w:r>
        <w:fldChar w:fldCharType="end"/>
      </w:r>
      <w:r>
        <w:t>- NASDAQ Forecast Error</w:t>
      </w:r>
      <w:bookmarkEnd w:id="122"/>
    </w:p>
    <w:tbl>
      <w:tblPr>
        <w:tblStyle w:val="TabelacomGrelha"/>
        <w:tblW w:w="0" w:type="auto"/>
        <w:tblLook w:val="04A0" w:firstRow="1" w:lastRow="0" w:firstColumn="1" w:lastColumn="0" w:noHBand="0" w:noVBand="1"/>
      </w:tblPr>
      <w:tblGrid>
        <w:gridCol w:w="2552"/>
        <w:gridCol w:w="1978"/>
        <w:gridCol w:w="2265"/>
        <w:gridCol w:w="2265"/>
      </w:tblGrid>
      <w:tr w:rsidR="00A874B4" w14:paraId="7DF3656B" w14:textId="77777777" w:rsidTr="00E262DF">
        <w:trPr>
          <w:trHeight w:val="699"/>
        </w:trPr>
        <w:tc>
          <w:tcPr>
            <w:tcW w:w="9060" w:type="dxa"/>
            <w:gridSpan w:val="4"/>
            <w:tcBorders>
              <w:top w:val="nil"/>
              <w:left w:val="nil"/>
              <w:bottom w:val="single" w:sz="4" w:space="0" w:color="auto"/>
              <w:right w:val="nil"/>
            </w:tcBorders>
            <w:vAlign w:val="bottom"/>
          </w:tcPr>
          <w:p w14:paraId="72F36194" w14:textId="057BCF2A" w:rsidR="00A874B4" w:rsidRPr="00BC6792" w:rsidRDefault="00A874B4" w:rsidP="00E262DF">
            <w:pPr>
              <w:jc w:val="center"/>
              <w:rPr>
                <w:b/>
                <w:bCs/>
                <w:i/>
                <w:iCs/>
                <w:lang w:val="en-US"/>
              </w:rPr>
            </w:pPr>
            <w:r>
              <w:rPr>
                <w:b/>
                <w:bCs/>
                <w:i/>
                <w:iCs/>
                <w:sz w:val="28"/>
                <w:szCs w:val="28"/>
                <w:lang w:val="en-US"/>
              </w:rPr>
              <w:lastRenderedPageBreak/>
              <w:t>NIFTY 50</w:t>
            </w:r>
            <w:r w:rsidRPr="002441A6">
              <w:rPr>
                <w:b/>
                <w:bCs/>
                <w:i/>
                <w:iCs/>
                <w:sz w:val="28"/>
                <w:szCs w:val="28"/>
                <w:lang w:val="en-US"/>
              </w:rPr>
              <w:t xml:space="preserve"> Training Error</w:t>
            </w:r>
          </w:p>
        </w:tc>
      </w:tr>
      <w:tr w:rsidR="00A874B4" w:rsidRPr="00BC6792" w14:paraId="717856FB"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D86C768"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69CE5A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C222D47"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2FC3D4"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84CD7B5" w14:textId="77777777" w:rsidTr="00BA66D3">
        <w:trPr>
          <w:trHeight w:val="454"/>
        </w:trPr>
        <w:tc>
          <w:tcPr>
            <w:tcW w:w="2552" w:type="dxa"/>
            <w:tcBorders>
              <w:top w:val="single" w:sz="4" w:space="0" w:color="auto"/>
              <w:left w:val="nil"/>
              <w:bottom w:val="nil"/>
              <w:right w:val="nil"/>
            </w:tcBorders>
            <w:vAlign w:val="center"/>
          </w:tcPr>
          <w:p w14:paraId="30ADD98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187E5A06" w14:textId="50FE48A6" w:rsidR="00A874B4" w:rsidRDefault="00A874B4" w:rsidP="00BA66D3">
            <w:pPr>
              <w:jc w:val="center"/>
              <w:rPr>
                <w:lang w:val="en-US"/>
              </w:rPr>
            </w:pPr>
            <w:r>
              <w:rPr>
                <w:rFonts w:cs="Calibri"/>
                <w:color w:val="000000"/>
              </w:rPr>
              <w:t>0,005537308033</w:t>
            </w:r>
          </w:p>
        </w:tc>
        <w:tc>
          <w:tcPr>
            <w:tcW w:w="2265" w:type="dxa"/>
            <w:tcBorders>
              <w:top w:val="single" w:sz="4" w:space="0" w:color="auto"/>
              <w:left w:val="nil"/>
              <w:bottom w:val="nil"/>
              <w:right w:val="nil"/>
            </w:tcBorders>
            <w:shd w:val="clear" w:color="auto" w:fill="auto"/>
            <w:vAlign w:val="center"/>
          </w:tcPr>
          <w:p w14:paraId="42504D14" w14:textId="4635D69B" w:rsidR="00A874B4" w:rsidRDefault="00A874B4" w:rsidP="00BA66D3">
            <w:pPr>
              <w:jc w:val="center"/>
              <w:rPr>
                <w:lang w:val="en-US"/>
              </w:rPr>
            </w:pPr>
            <w:r>
              <w:rPr>
                <w:rFonts w:cs="Calibri"/>
                <w:color w:val="000000"/>
              </w:rPr>
              <w:t>0,000234056222</w:t>
            </w:r>
          </w:p>
        </w:tc>
        <w:tc>
          <w:tcPr>
            <w:tcW w:w="2265" w:type="dxa"/>
            <w:tcBorders>
              <w:top w:val="single" w:sz="4" w:space="0" w:color="auto"/>
              <w:left w:val="nil"/>
              <w:bottom w:val="nil"/>
              <w:right w:val="nil"/>
            </w:tcBorders>
            <w:shd w:val="clear" w:color="auto" w:fill="auto"/>
            <w:vAlign w:val="center"/>
          </w:tcPr>
          <w:p w14:paraId="1DA9DB40" w14:textId="1A76CB08" w:rsidR="00A874B4" w:rsidRDefault="00A874B4" w:rsidP="00BA66D3">
            <w:pPr>
              <w:jc w:val="center"/>
              <w:rPr>
                <w:lang w:val="en-US"/>
              </w:rPr>
            </w:pPr>
            <w:r>
              <w:rPr>
                <w:rFonts w:cs="Calibri"/>
                <w:color w:val="000000"/>
              </w:rPr>
              <w:t>0,015298896108</w:t>
            </w:r>
          </w:p>
        </w:tc>
      </w:tr>
      <w:tr w:rsidR="00A874B4" w14:paraId="60090FB9" w14:textId="77777777" w:rsidTr="00BA66D3">
        <w:trPr>
          <w:trHeight w:val="454"/>
        </w:trPr>
        <w:tc>
          <w:tcPr>
            <w:tcW w:w="2552" w:type="dxa"/>
            <w:tcBorders>
              <w:top w:val="nil"/>
              <w:left w:val="nil"/>
              <w:bottom w:val="nil"/>
              <w:right w:val="nil"/>
            </w:tcBorders>
            <w:vAlign w:val="center"/>
          </w:tcPr>
          <w:p w14:paraId="56FBE9BC"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1942A6DE" w14:textId="5A57B9C3" w:rsidR="00A874B4" w:rsidRDefault="00A874B4" w:rsidP="00BA66D3">
            <w:pPr>
              <w:jc w:val="center"/>
              <w:rPr>
                <w:lang w:val="en-US"/>
              </w:rPr>
            </w:pPr>
            <w:r>
              <w:rPr>
                <w:rFonts w:cs="Calibri"/>
                <w:color w:val="000000"/>
              </w:rPr>
              <w:t>0,009470316657</w:t>
            </w:r>
          </w:p>
        </w:tc>
        <w:tc>
          <w:tcPr>
            <w:tcW w:w="2265" w:type="dxa"/>
            <w:tcBorders>
              <w:top w:val="nil"/>
              <w:left w:val="nil"/>
              <w:bottom w:val="nil"/>
              <w:right w:val="nil"/>
            </w:tcBorders>
            <w:shd w:val="clear" w:color="auto" w:fill="auto"/>
            <w:vAlign w:val="center"/>
          </w:tcPr>
          <w:p w14:paraId="2D0856C2" w14:textId="727E4F18" w:rsidR="00A874B4" w:rsidRDefault="00A874B4" w:rsidP="00BA66D3">
            <w:pPr>
              <w:jc w:val="center"/>
              <w:rPr>
                <w:lang w:val="en-US"/>
              </w:rPr>
            </w:pPr>
            <w:r>
              <w:rPr>
                <w:rFonts w:cs="Calibri"/>
                <w:color w:val="000000"/>
              </w:rPr>
              <w:t>0,000124094331</w:t>
            </w:r>
          </w:p>
        </w:tc>
        <w:tc>
          <w:tcPr>
            <w:tcW w:w="2265" w:type="dxa"/>
            <w:tcBorders>
              <w:top w:val="nil"/>
              <w:left w:val="nil"/>
              <w:bottom w:val="nil"/>
              <w:right w:val="nil"/>
            </w:tcBorders>
            <w:shd w:val="clear" w:color="auto" w:fill="auto"/>
            <w:vAlign w:val="center"/>
          </w:tcPr>
          <w:p w14:paraId="33F52E96" w14:textId="72AD4314" w:rsidR="00A874B4" w:rsidRDefault="00A874B4" w:rsidP="00BA66D3">
            <w:pPr>
              <w:jc w:val="center"/>
              <w:rPr>
                <w:lang w:val="en-US"/>
              </w:rPr>
            </w:pPr>
            <w:r>
              <w:rPr>
                <w:rFonts w:cs="Calibri"/>
                <w:color w:val="000000"/>
              </w:rPr>
              <w:t>0,011139763516</w:t>
            </w:r>
          </w:p>
        </w:tc>
      </w:tr>
      <w:tr w:rsidR="00A874B4" w14:paraId="60D9C2F5" w14:textId="77777777" w:rsidTr="00BA66D3">
        <w:trPr>
          <w:trHeight w:val="454"/>
        </w:trPr>
        <w:tc>
          <w:tcPr>
            <w:tcW w:w="2552" w:type="dxa"/>
            <w:tcBorders>
              <w:top w:val="nil"/>
              <w:left w:val="nil"/>
              <w:bottom w:val="nil"/>
              <w:right w:val="nil"/>
            </w:tcBorders>
            <w:vAlign w:val="center"/>
          </w:tcPr>
          <w:p w14:paraId="56AD273D"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BC732BD" w14:textId="7BF33DBD" w:rsidR="00A874B4" w:rsidRDefault="00A874B4" w:rsidP="00BA66D3">
            <w:pPr>
              <w:jc w:val="center"/>
              <w:rPr>
                <w:lang w:val="en-US"/>
              </w:rPr>
            </w:pPr>
            <w:r>
              <w:rPr>
                <w:rFonts w:cs="Calibri"/>
                <w:color w:val="000000"/>
              </w:rPr>
              <w:t>0,010267786809</w:t>
            </w:r>
          </w:p>
        </w:tc>
        <w:tc>
          <w:tcPr>
            <w:tcW w:w="2265" w:type="dxa"/>
            <w:tcBorders>
              <w:top w:val="nil"/>
              <w:left w:val="nil"/>
              <w:bottom w:val="nil"/>
              <w:right w:val="nil"/>
            </w:tcBorders>
            <w:shd w:val="clear" w:color="auto" w:fill="auto"/>
            <w:vAlign w:val="center"/>
          </w:tcPr>
          <w:p w14:paraId="33F265DC" w14:textId="3D947605" w:rsidR="00A874B4" w:rsidRDefault="00A874B4" w:rsidP="00BA66D3">
            <w:pPr>
              <w:jc w:val="center"/>
              <w:rPr>
                <w:lang w:val="en-US"/>
              </w:rPr>
            </w:pPr>
            <w:r>
              <w:rPr>
                <w:rFonts w:cs="Calibri"/>
                <w:color w:val="000000"/>
              </w:rPr>
              <w:t>0,000255101527</w:t>
            </w:r>
          </w:p>
        </w:tc>
        <w:tc>
          <w:tcPr>
            <w:tcW w:w="2265" w:type="dxa"/>
            <w:tcBorders>
              <w:top w:val="nil"/>
              <w:left w:val="nil"/>
              <w:bottom w:val="nil"/>
              <w:right w:val="nil"/>
            </w:tcBorders>
            <w:shd w:val="clear" w:color="auto" w:fill="auto"/>
            <w:vAlign w:val="center"/>
          </w:tcPr>
          <w:p w14:paraId="753A83A8" w14:textId="03806920" w:rsidR="00A874B4" w:rsidRDefault="00A874B4" w:rsidP="00BA66D3">
            <w:pPr>
              <w:jc w:val="center"/>
              <w:rPr>
                <w:lang w:val="en-US"/>
              </w:rPr>
            </w:pPr>
            <w:r>
              <w:rPr>
                <w:rFonts w:cs="Calibri"/>
                <w:color w:val="000000"/>
              </w:rPr>
              <w:t>0,015971898044</w:t>
            </w:r>
          </w:p>
        </w:tc>
      </w:tr>
      <w:tr w:rsidR="00A874B4" w14:paraId="4E51EDE1" w14:textId="77777777" w:rsidTr="00BA66D3">
        <w:trPr>
          <w:trHeight w:val="629"/>
        </w:trPr>
        <w:tc>
          <w:tcPr>
            <w:tcW w:w="2552" w:type="dxa"/>
            <w:tcBorders>
              <w:top w:val="nil"/>
              <w:left w:val="nil"/>
              <w:bottom w:val="single" w:sz="4" w:space="0" w:color="auto"/>
              <w:right w:val="nil"/>
            </w:tcBorders>
            <w:vAlign w:val="center"/>
          </w:tcPr>
          <w:p w14:paraId="1D1925D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68CCA395" w14:textId="704D92CA" w:rsidR="00A874B4" w:rsidRDefault="00A874B4" w:rsidP="00BA66D3">
            <w:pPr>
              <w:jc w:val="center"/>
              <w:rPr>
                <w:lang w:val="en-US"/>
              </w:rPr>
            </w:pPr>
            <w:r>
              <w:rPr>
                <w:rFonts w:cs="Calibri"/>
                <w:color w:val="000000"/>
              </w:rPr>
              <w:t>0,006603243998</w:t>
            </w:r>
          </w:p>
        </w:tc>
        <w:tc>
          <w:tcPr>
            <w:tcW w:w="2265" w:type="dxa"/>
            <w:tcBorders>
              <w:top w:val="nil"/>
              <w:left w:val="nil"/>
              <w:bottom w:val="single" w:sz="4" w:space="0" w:color="auto"/>
              <w:right w:val="nil"/>
            </w:tcBorders>
            <w:shd w:val="clear" w:color="auto" w:fill="auto"/>
            <w:vAlign w:val="center"/>
          </w:tcPr>
          <w:p w14:paraId="0DAC711C" w14:textId="6B0548FD" w:rsidR="00A874B4" w:rsidRDefault="00A874B4" w:rsidP="00BA66D3">
            <w:pPr>
              <w:jc w:val="center"/>
              <w:rPr>
                <w:lang w:val="en-US"/>
              </w:rPr>
            </w:pPr>
            <w:r>
              <w:rPr>
                <w:rFonts w:cs="Calibri"/>
                <w:color w:val="000000"/>
              </w:rPr>
              <w:t>0,000097850684</w:t>
            </w:r>
          </w:p>
        </w:tc>
        <w:tc>
          <w:tcPr>
            <w:tcW w:w="2265" w:type="dxa"/>
            <w:tcBorders>
              <w:top w:val="nil"/>
              <w:left w:val="nil"/>
              <w:bottom w:val="single" w:sz="4" w:space="0" w:color="auto"/>
              <w:right w:val="nil"/>
            </w:tcBorders>
            <w:shd w:val="clear" w:color="auto" w:fill="auto"/>
            <w:vAlign w:val="center"/>
          </w:tcPr>
          <w:p w14:paraId="2B7BFAD1" w14:textId="44CE0A9F" w:rsidR="00A874B4" w:rsidRDefault="00A874B4" w:rsidP="00BA66D3">
            <w:pPr>
              <w:jc w:val="center"/>
              <w:rPr>
                <w:lang w:val="en-US"/>
              </w:rPr>
            </w:pPr>
            <w:r>
              <w:rPr>
                <w:rFonts w:cs="Calibri"/>
                <w:color w:val="000000"/>
              </w:rPr>
              <w:t>0,009891950474</w:t>
            </w:r>
          </w:p>
        </w:tc>
      </w:tr>
      <w:tr w:rsidR="00A874B4" w14:paraId="60286B4A" w14:textId="77777777" w:rsidTr="00A874B4">
        <w:trPr>
          <w:trHeight w:val="509"/>
        </w:trPr>
        <w:tc>
          <w:tcPr>
            <w:tcW w:w="2552" w:type="dxa"/>
            <w:tcBorders>
              <w:top w:val="nil"/>
              <w:left w:val="nil"/>
              <w:bottom w:val="nil"/>
              <w:right w:val="nil"/>
            </w:tcBorders>
          </w:tcPr>
          <w:p w14:paraId="381FB54B"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337ACEF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961E57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BABFD7D" w14:textId="77777777" w:rsidR="00A874B4" w:rsidRDefault="00A874B4" w:rsidP="00A874B4">
            <w:pPr>
              <w:rPr>
                <w:rFonts w:cs="Calibri"/>
                <w:color w:val="000000"/>
              </w:rPr>
            </w:pPr>
          </w:p>
        </w:tc>
      </w:tr>
      <w:tr w:rsidR="00A874B4" w:rsidRPr="00BC6792" w14:paraId="30FE46CA" w14:textId="77777777" w:rsidTr="00E262DF">
        <w:trPr>
          <w:trHeight w:val="699"/>
        </w:trPr>
        <w:tc>
          <w:tcPr>
            <w:tcW w:w="9060" w:type="dxa"/>
            <w:gridSpan w:val="4"/>
            <w:tcBorders>
              <w:top w:val="nil"/>
              <w:left w:val="nil"/>
              <w:bottom w:val="single" w:sz="4" w:space="0" w:color="auto"/>
              <w:right w:val="nil"/>
            </w:tcBorders>
            <w:vAlign w:val="bottom"/>
          </w:tcPr>
          <w:p w14:paraId="09A8EFA5" w14:textId="580C11B6" w:rsidR="00A874B4" w:rsidRPr="00BC6792" w:rsidRDefault="00A874B4" w:rsidP="00A874B4">
            <w:pPr>
              <w:jc w:val="center"/>
              <w:rPr>
                <w:b/>
                <w:bCs/>
                <w:i/>
                <w:iCs/>
                <w:lang w:val="en-US"/>
              </w:rPr>
            </w:pPr>
            <w:r>
              <w:rPr>
                <w:b/>
                <w:bCs/>
                <w:i/>
                <w:iCs/>
                <w:sz w:val="28"/>
                <w:szCs w:val="28"/>
                <w:lang w:val="en-US"/>
              </w:rPr>
              <w:t>NIFTY 50 Training</w:t>
            </w:r>
            <w:r w:rsidRPr="002441A6">
              <w:rPr>
                <w:b/>
                <w:bCs/>
                <w:i/>
                <w:iCs/>
                <w:sz w:val="28"/>
                <w:szCs w:val="28"/>
                <w:lang w:val="en-US"/>
              </w:rPr>
              <w:t xml:space="preserve"> Error Best Performance Models</w:t>
            </w:r>
          </w:p>
        </w:tc>
      </w:tr>
      <w:tr w:rsidR="00A874B4" w:rsidRPr="00BC6792" w14:paraId="6DBA631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5EE6F8D"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73A489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FFB6ED"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A1975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33E75A7" w14:textId="77777777" w:rsidTr="00E262DF">
        <w:trPr>
          <w:trHeight w:val="397"/>
        </w:trPr>
        <w:tc>
          <w:tcPr>
            <w:tcW w:w="2552" w:type="dxa"/>
            <w:tcBorders>
              <w:top w:val="single" w:sz="4" w:space="0" w:color="auto"/>
              <w:left w:val="nil"/>
              <w:bottom w:val="single" w:sz="4" w:space="0" w:color="auto"/>
              <w:right w:val="nil"/>
            </w:tcBorders>
            <w:vAlign w:val="center"/>
          </w:tcPr>
          <w:p w14:paraId="22790FD3"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960E5CD"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55C9C46"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CE4091D" w14:textId="77777777" w:rsidR="00A874B4" w:rsidRPr="00BC6792" w:rsidRDefault="00A874B4" w:rsidP="00A874B4">
            <w:pPr>
              <w:jc w:val="center"/>
              <w:rPr>
                <w:lang w:val="en-US"/>
              </w:rPr>
            </w:pPr>
            <w:r w:rsidRPr="00BC6792">
              <w:rPr>
                <w:lang w:val="en-US"/>
              </w:rPr>
              <w:t>Support Vector Regression</w:t>
            </w:r>
          </w:p>
        </w:tc>
      </w:tr>
      <w:tr w:rsidR="00A874B4" w14:paraId="0FEAF609" w14:textId="77777777" w:rsidTr="00E262DF">
        <w:trPr>
          <w:trHeight w:val="509"/>
        </w:trPr>
        <w:tc>
          <w:tcPr>
            <w:tcW w:w="2552" w:type="dxa"/>
            <w:tcBorders>
              <w:top w:val="single" w:sz="4" w:space="0" w:color="auto"/>
              <w:left w:val="nil"/>
              <w:bottom w:val="nil"/>
              <w:right w:val="nil"/>
            </w:tcBorders>
            <w:vAlign w:val="center"/>
          </w:tcPr>
          <w:p w14:paraId="5E345285"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84EA3C4"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BED5BD0"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7BE80A95" w14:textId="77777777" w:rsidR="00A874B4" w:rsidRPr="00BC6792" w:rsidRDefault="00A874B4" w:rsidP="00A874B4">
            <w:pPr>
              <w:jc w:val="center"/>
              <w:rPr>
                <w:lang w:val="en-US"/>
              </w:rPr>
            </w:pPr>
          </w:p>
        </w:tc>
      </w:tr>
      <w:tr w:rsidR="00A874B4" w:rsidRPr="00BC6792" w14:paraId="0680EEED" w14:textId="77777777" w:rsidTr="00E262DF">
        <w:trPr>
          <w:trHeight w:val="699"/>
        </w:trPr>
        <w:tc>
          <w:tcPr>
            <w:tcW w:w="9060" w:type="dxa"/>
            <w:gridSpan w:val="4"/>
            <w:tcBorders>
              <w:top w:val="nil"/>
              <w:left w:val="nil"/>
              <w:bottom w:val="single" w:sz="4" w:space="0" w:color="auto"/>
              <w:right w:val="nil"/>
            </w:tcBorders>
            <w:vAlign w:val="bottom"/>
          </w:tcPr>
          <w:p w14:paraId="43ED6D25" w14:textId="0DCA9D08" w:rsidR="00A874B4" w:rsidRPr="00BC6792" w:rsidRDefault="00A874B4" w:rsidP="00A874B4">
            <w:pPr>
              <w:jc w:val="center"/>
              <w:rPr>
                <w:b/>
                <w:bCs/>
                <w:i/>
                <w:iCs/>
                <w:lang w:val="en-US"/>
              </w:rPr>
            </w:pPr>
            <w:r>
              <w:rPr>
                <w:b/>
                <w:bCs/>
                <w:i/>
                <w:iCs/>
                <w:sz w:val="28"/>
                <w:szCs w:val="28"/>
                <w:lang w:val="en-US"/>
              </w:rPr>
              <w:t xml:space="preserve">NIFTY 50 </w:t>
            </w:r>
            <w:r>
              <w:rPr>
                <w:b/>
                <w:bCs/>
                <w:i/>
                <w:iCs/>
                <w:sz w:val="28"/>
                <w:szCs w:val="28"/>
                <w:lang w:val="en-US"/>
              </w:rPr>
              <w:t>Test</w:t>
            </w:r>
            <w:r w:rsidRPr="00BC6792">
              <w:rPr>
                <w:b/>
                <w:bCs/>
                <w:i/>
                <w:iCs/>
                <w:sz w:val="28"/>
                <w:szCs w:val="28"/>
                <w:lang w:val="en-US"/>
              </w:rPr>
              <w:t xml:space="preserve"> Error</w:t>
            </w:r>
          </w:p>
        </w:tc>
      </w:tr>
      <w:tr w:rsidR="00A874B4" w:rsidRPr="00BC6792" w14:paraId="409389B6"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1B5A9C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E2C8F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E96397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42668E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02A0686B" w14:textId="77777777" w:rsidTr="00BA66D3">
        <w:trPr>
          <w:trHeight w:val="509"/>
        </w:trPr>
        <w:tc>
          <w:tcPr>
            <w:tcW w:w="2552" w:type="dxa"/>
            <w:tcBorders>
              <w:top w:val="single" w:sz="4" w:space="0" w:color="auto"/>
              <w:left w:val="nil"/>
              <w:bottom w:val="nil"/>
              <w:right w:val="nil"/>
            </w:tcBorders>
          </w:tcPr>
          <w:p w14:paraId="7716E780"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4BC1847" w14:textId="20BE88A3" w:rsidR="00A874B4" w:rsidRPr="002441A6" w:rsidRDefault="00A874B4" w:rsidP="00BA66D3">
            <w:pPr>
              <w:jc w:val="center"/>
              <w:rPr>
                <w:rFonts w:cs="Calibri"/>
                <w:color w:val="000000"/>
              </w:rPr>
            </w:pPr>
            <w:r>
              <w:rPr>
                <w:rFonts w:cs="Calibri"/>
                <w:color w:val="000000"/>
              </w:rPr>
              <w:t>0,011089907937</w:t>
            </w:r>
          </w:p>
        </w:tc>
        <w:tc>
          <w:tcPr>
            <w:tcW w:w="2265" w:type="dxa"/>
            <w:tcBorders>
              <w:top w:val="single" w:sz="4" w:space="0" w:color="auto"/>
              <w:left w:val="nil"/>
              <w:bottom w:val="nil"/>
              <w:right w:val="nil"/>
            </w:tcBorders>
            <w:shd w:val="clear" w:color="auto" w:fill="auto"/>
            <w:vAlign w:val="center"/>
          </w:tcPr>
          <w:p w14:paraId="7EFC4284" w14:textId="488C9D72" w:rsidR="00A874B4" w:rsidRPr="002441A6" w:rsidRDefault="00A874B4" w:rsidP="00BA66D3">
            <w:pPr>
              <w:jc w:val="center"/>
              <w:rPr>
                <w:rFonts w:cs="Calibri"/>
                <w:color w:val="000000"/>
              </w:rPr>
            </w:pPr>
            <w:r>
              <w:rPr>
                <w:rFonts w:cs="Calibri"/>
                <w:color w:val="000000"/>
              </w:rPr>
              <w:t>0,000219088223</w:t>
            </w:r>
          </w:p>
        </w:tc>
        <w:tc>
          <w:tcPr>
            <w:tcW w:w="2265" w:type="dxa"/>
            <w:tcBorders>
              <w:top w:val="single" w:sz="4" w:space="0" w:color="auto"/>
              <w:left w:val="nil"/>
              <w:bottom w:val="nil"/>
              <w:right w:val="nil"/>
            </w:tcBorders>
            <w:shd w:val="clear" w:color="auto" w:fill="auto"/>
            <w:vAlign w:val="center"/>
          </w:tcPr>
          <w:p w14:paraId="2E90C348" w14:textId="5580FC26" w:rsidR="00A874B4" w:rsidRPr="002441A6" w:rsidRDefault="00A874B4" w:rsidP="00BA66D3">
            <w:pPr>
              <w:jc w:val="center"/>
              <w:rPr>
                <w:rFonts w:cs="Calibri"/>
                <w:color w:val="000000"/>
              </w:rPr>
            </w:pPr>
            <w:r>
              <w:rPr>
                <w:rFonts w:cs="Calibri"/>
                <w:color w:val="000000"/>
              </w:rPr>
              <w:t>0,041865329094</w:t>
            </w:r>
          </w:p>
        </w:tc>
      </w:tr>
      <w:tr w:rsidR="00A874B4" w14:paraId="19F342B8" w14:textId="77777777" w:rsidTr="00BA66D3">
        <w:trPr>
          <w:trHeight w:val="509"/>
        </w:trPr>
        <w:tc>
          <w:tcPr>
            <w:tcW w:w="2552" w:type="dxa"/>
            <w:tcBorders>
              <w:top w:val="nil"/>
              <w:left w:val="nil"/>
              <w:bottom w:val="nil"/>
              <w:right w:val="nil"/>
            </w:tcBorders>
          </w:tcPr>
          <w:p w14:paraId="5ED27A61"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BADCD35" w14:textId="5056208F" w:rsidR="00A874B4" w:rsidRDefault="00A874B4" w:rsidP="00BA66D3">
            <w:pPr>
              <w:jc w:val="center"/>
              <w:rPr>
                <w:rFonts w:cs="Calibri"/>
                <w:color w:val="000000"/>
              </w:rPr>
            </w:pPr>
            <w:r>
              <w:rPr>
                <w:rFonts w:cs="Calibri"/>
                <w:color w:val="000000"/>
              </w:rPr>
              <w:t>0,046080993890</w:t>
            </w:r>
          </w:p>
        </w:tc>
        <w:tc>
          <w:tcPr>
            <w:tcW w:w="2265" w:type="dxa"/>
            <w:tcBorders>
              <w:top w:val="nil"/>
              <w:left w:val="nil"/>
              <w:bottom w:val="nil"/>
              <w:right w:val="nil"/>
            </w:tcBorders>
            <w:shd w:val="clear" w:color="auto" w:fill="auto"/>
            <w:vAlign w:val="center"/>
          </w:tcPr>
          <w:p w14:paraId="65A63F4C" w14:textId="132BF73A" w:rsidR="00A874B4" w:rsidRDefault="00A874B4" w:rsidP="00BA66D3">
            <w:pPr>
              <w:jc w:val="center"/>
              <w:rPr>
                <w:rFonts w:cs="Calibri"/>
                <w:color w:val="000000"/>
              </w:rPr>
            </w:pPr>
            <w:r>
              <w:rPr>
                <w:rFonts w:cs="Calibri"/>
                <w:color w:val="000000"/>
              </w:rPr>
              <w:t>0,002747056254</w:t>
            </w:r>
          </w:p>
        </w:tc>
        <w:tc>
          <w:tcPr>
            <w:tcW w:w="2265" w:type="dxa"/>
            <w:tcBorders>
              <w:top w:val="nil"/>
              <w:left w:val="nil"/>
              <w:bottom w:val="nil"/>
              <w:right w:val="nil"/>
            </w:tcBorders>
            <w:shd w:val="clear" w:color="auto" w:fill="auto"/>
            <w:vAlign w:val="center"/>
          </w:tcPr>
          <w:p w14:paraId="35D726AB" w14:textId="18B8276B" w:rsidR="00A874B4" w:rsidRDefault="00A874B4" w:rsidP="00BA66D3">
            <w:pPr>
              <w:jc w:val="center"/>
              <w:rPr>
                <w:rFonts w:cs="Calibri"/>
                <w:color w:val="000000"/>
              </w:rPr>
            </w:pPr>
            <w:r>
              <w:rPr>
                <w:rFonts w:cs="Calibri"/>
                <w:color w:val="000000"/>
              </w:rPr>
              <w:t>0,052412367373</w:t>
            </w:r>
          </w:p>
        </w:tc>
      </w:tr>
      <w:tr w:rsidR="00A874B4" w14:paraId="1FABF04C" w14:textId="77777777" w:rsidTr="00BA66D3">
        <w:trPr>
          <w:trHeight w:val="509"/>
        </w:trPr>
        <w:tc>
          <w:tcPr>
            <w:tcW w:w="2552" w:type="dxa"/>
            <w:tcBorders>
              <w:top w:val="nil"/>
              <w:left w:val="nil"/>
              <w:bottom w:val="nil"/>
              <w:right w:val="nil"/>
            </w:tcBorders>
          </w:tcPr>
          <w:p w14:paraId="2453431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2941B6AD" w14:textId="6BCCE1F3" w:rsidR="00A874B4" w:rsidRPr="002441A6" w:rsidRDefault="00A874B4" w:rsidP="00BA66D3">
            <w:pPr>
              <w:jc w:val="center"/>
              <w:rPr>
                <w:rFonts w:cs="Calibri"/>
                <w:color w:val="000000"/>
              </w:rPr>
            </w:pPr>
            <w:r>
              <w:rPr>
                <w:rFonts w:cs="Calibri"/>
                <w:color w:val="000000"/>
              </w:rPr>
              <w:t>0,000192054562</w:t>
            </w:r>
          </w:p>
        </w:tc>
        <w:tc>
          <w:tcPr>
            <w:tcW w:w="2265" w:type="dxa"/>
            <w:tcBorders>
              <w:top w:val="nil"/>
              <w:left w:val="nil"/>
              <w:bottom w:val="nil"/>
              <w:right w:val="nil"/>
            </w:tcBorders>
            <w:shd w:val="clear" w:color="auto" w:fill="auto"/>
            <w:vAlign w:val="center"/>
          </w:tcPr>
          <w:p w14:paraId="5909E536" w14:textId="2E051C51" w:rsidR="00A874B4" w:rsidRPr="002441A6" w:rsidRDefault="00A874B4" w:rsidP="00BA66D3">
            <w:pPr>
              <w:jc w:val="center"/>
              <w:rPr>
                <w:rFonts w:cs="Calibri"/>
                <w:color w:val="000000"/>
              </w:rPr>
            </w:pPr>
            <w:r>
              <w:rPr>
                <w:rFonts w:cs="Calibri"/>
                <w:color w:val="000000"/>
              </w:rPr>
              <w:t>0,000000061507</w:t>
            </w:r>
          </w:p>
        </w:tc>
        <w:tc>
          <w:tcPr>
            <w:tcW w:w="2265" w:type="dxa"/>
            <w:tcBorders>
              <w:top w:val="nil"/>
              <w:left w:val="nil"/>
              <w:bottom w:val="nil"/>
              <w:right w:val="nil"/>
            </w:tcBorders>
            <w:shd w:val="clear" w:color="auto" w:fill="auto"/>
            <w:vAlign w:val="center"/>
          </w:tcPr>
          <w:p w14:paraId="6BAB24B4" w14:textId="151C1EC7" w:rsidR="00A874B4" w:rsidRPr="002441A6" w:rsidRDefault="00A874B4" w:rsidP="00BA66D3">
            <w:pPr>
              <w:jc w:val="center"/>
              <w:rPr>
                <w:rFonts w:cs="Calibri"/>
                <w:color w:val="000000"/>
              </w:rPr>
            </w:pPr>
            <w:r>
              <w:rPr>
                <w:rFonts w:cs="Calibri"/>
                <w:color w:val="000000"/>
              </w:rPr>
              <w:t>0,000248005660</w:t>
            </w:r>
          </w:p>
        </w:tc>
      </w:tr>
      <w:tr w:rsidR="00A874B4" w14:paraId="4ABFFA4E" w14:textId="77777777" w:rsidTr="00BA66D3">
        <w:trPr>
          <w:trHeight w:val="509"/>
        </w:trPr>
        <w:tc>
          <w:tcPr>
            <w:tcW w:w="2552" w:type="dxa"/>
            <w:tcBorders>
              <w:top w:val="nil"/>
              <w:left w:val="nil"/>
              <w:bottom w:val="nil"/>
              <w:right w:val="nil"/>
            </w:tcBorders>
          </w:tcPr>
          <w:p w14:paraId="222E6476"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68D0B5F7" w14:textId="72D5797A" w:rsidR="00A874B4" w:rsidRPr="002441A6" w:rsidRDefault="00A874B4" w:rsidP="00BA66D3">
            <w:pPr>
              <w:jc w:val="center"/>
              <w:rPr>
                <w:rFonts w:cs="Calibri"/>
                <w:color w:val="000000"/>
              </w:rPr>
            </w:pPr>
            <w:r>
              <w:rPr>
                <w:rFonts w:cs="Calibri"/>
                <w:color w:val="000000"/>
              </w:rPr>
              <w:t>0,021383020804</w:t>
            </w:r>
          </w:p>
        </w:tc>
        <w:tc>
          <w:tcPr>
            <w:tcW w:w="2265" w:type="dxa"/>
            <w:tcBorders>
              <w:top w:val="nil"/>
              <w:left w:val="nil"/>
              <w:bottom w:val="nil"/>
              <w:right w:val="nil"/>
            </w:tcBorders>
            <w:shd w:val="clear" w:color="auto" w:fill="auto"/>
            <w:vAlign w:val="center"/>
          </w:tcPr>
          <w:p w14:paraId="29E1C04A" w14:textId="02A23E93" w:rsidR="00A874B4" w:rsidRPr="002441A6" w:rsidRDefault="00A874B4" w:rsidP="00BA66D3">
            <w:pPr>
              <w:jc w:val="center"/>
              <w:rPr>
                <w:rFonts w:cs="Calibri"/>
                <w:color w:val="000000"/>
              </w:rPr>
            </w:pPr>
            <w:r>
              <w:rPr>
                <w:rFonts w:cs="Calibri"/>
                <w:color w:val="000000"/>
              </w:rPr>
              <w:t>0,001047945343</w:t>
            </w:r>
          </w:p>
        </w:tc>
        <w:tc>
          <w:tcPr>
            <w:tcW w:w="2265" w:type="dxa"/>
            <w:tcBorders>
              <w:top w:val="nil"/>
              <w:left w:val="nil"/>
              <w:bottom w:val="nil"/>
              <w:right w:val="nil"/>
            </w:tcBorders>
            <w:shd w:val="clear" w:color="auto" w:fill="auto"/>
            <w:vAlign w:val="center"/>
          </w:tcPr>
          <w:p w14:paraId="549A9E83" w14:textId="25474D9E" w:rsidR="00A874B4" w:rsidRPr="002441A6" w:rsidRDefault="00A874B4" w:rsidP="00BA66D3">
            <w:pPr>
              <w:jc w:val="center"/>
              <w:rPr>
                <w:rFonts w:cs="Calibri"/>
                <w:color w:val="000000"/>
              </w:rPr>
            </w:pPr>
            <w:r>
              <w:rPr>
                <w:rFonts w:cs="Calibri"/>
                <w:color w:val="000000"/>
              </w:rPr>
              <w:t>0,032371983928</w:t>
            </w:r>
          </w:p>
        </w:tc>
      </w:tr>
      <w:tr w:rsidR="00A874B4" w14:paraId="05EF34DC" w14:textId="77777777" w:rsidTr="00BA66D3">
        <w:trPr>
          <w:trHeight w:val="509"/>
        </w:trPr>
        <w:tc>
          <w:tcPr>
            <w:tcW w:w="2552" w:type="dxa"/>
            <w:tcBorders>
              <w:top w:val="nil"/>
              <w:left w:val="nil"/>
              <w:bottom w:val="single" w:sz="4" w:space="0" w:color="auto"/>
              <w:right w:val="nil"/>
            </w:tcBorders>
          </w:tcPr>
          <w:p w14:paraId="41F25FB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A4E15F2" w14:textId="3B79736D" w:rsidR="00A874B4" w:rsidRPr="002441A6" w:rsidRDefault="00A874B4" w:rsidP="00BA66D3">
            <w:pPr>
              <w:jc w:val="center"/>
              <w:rPr>
                <w:rFonts w:cs="Calibri"/>
                <w:color w:val="000000"/>
              </w:rPr>
            </w:pPr>
            <w:r>
              <w:rPr>
                <w:rFonts w:cs="Calibri"/>
                <w:color w:val="000000"/>
              </w:rPr>
              <w:t>0,013334351700</w:t>
            </w:r>
          </w:p>
        </w:tc>
        <w:tc>
          <w:tcPr>
            <w:tcW w:w="2265" w:type="dxa"/>
            <w:tcBorders>
              <w:top w:val="nil"/>
              <w:left w:val="nil"/>
              <w:bottom w:val="single" w:sz="4" w:space="0" w:color="auto"/>
              <w:right w:val="nil"/>
            </w:tcBorders>
            <w:shd w:val="clear" w:color="auto" w:fill="auto"/>
            <w:vAlign w:val="center"/>
          </w:tcPr>
          <w:p w14:paraId="70AC9610" w14:textId="3D4E02F3" w:rsidR="00A874B4" w:rsidRPr="002441A6" w:rsidRDefault="00A874B4" w:rsidP="00BA66D3">
            <w:pPr>
              <w:jc w:val="center"/>
              <w:rPr>
                <w:rFonts w:cs="Calibri"/>
                <w:color w:val="000000"/>
              </w:rPr>
            </w:pPr>
            <w:r>
              <w:rPr>
                <w:rFonts w:cs="Calibri"/>
                <w:color w:val="000000"/>
              </w:rPr>
              <w:t>0,000408908916</w:t>
            </w:r>
          </w:p>
        </w:tc>
        <w:tc>
          <w:tcPr>
            <w:tcW w:w="2265" w:type="dxa"/>
            <w:tcBorders>
              <w:top w:val="nil"/>
              <w:left w:val="nil"/>
              <w:bottom w:val="single" w:sz="4" w:space="0" w:color="auto"/>
              <w:right w:val="nil"/>
            </w:tcBorders>
            <w:shd w:val="clear" w:color="auto" w:fill="auto"/>
            <w:vAlign w:val="center"/>
          </w:tcPr>
          <w:p w14:paraId="2805EA03" w14:textId="74D402C2" w:rsidR="00A874B4" w:rsidRPr="002441A6" w:rsidRDefault="00A874B4" w:rsidP="00BA66D3">
            <w:pPr>
              <w:jc w:val="center"/>
              <w:rPr>
                <w:rFonts w:cs="Calibri"/>
                <w:color w:val="000000"/>
              </w:rPr>
            </w:pPr>
            <w:r>
              <w:rPr>
                <w:rFonts w:cs="Calibri"/>
                <w:color w:val="000000"/>
              </w:rPr>
              <w:t>0,020221496389</w:t>
            </w:r>
          </w:p>
        </w:tc>
      </w:tr>
      <w:tr w:rsidR="00A874B4" w14:paraId="429FDBE6" w14:textId="77777777" w:rsidTr="00A874B4">
        <w:trPr>
          <w:trHeight w:val="509"/>
        </w:trPr>
        <w:tc>
          <w:tcPr>
            <w:tcW w:w="2552" w:type="dxa"/>
            <w:tcBorders>
              <w:top w:val="single" w:sz="4" w:space="0" w:color="auto"/>
              <w:left w:val="nil"/>
              <w:bottom w:val="nil"/>
              <w:right w:val="nil"/>
            </w:tcBorders>
            <w:vAlign w:val="center"/>
          </w:tcPr>
          <w:p w14:paraId="44CB7F23"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4DD949C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23F0AFB0"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390BC97" w14:textId="77777777" w:rsidR="00A874B4" w:rsidRPr="00BC6792" w:rsidRDefault="00A874B4" w:rsidP="00A874B4">
            <w:pPr>
              <w:jc w:val="center"/>
              <w:rPr>
                <w:lang w:val="en-US"/>
              </w:rPr>
            </w:pPr>
          </w:p>
        </w:tc>
      </w:tr>
      <w:tr w:rsidR="00A874B4" w:rsidRPr="00BC6792" w14:paraId="3B9E07B1" w14:textId="77777777" w:rsidTr="00E262DF">
        <w:trPr>
          <w:trHeight w:val="699"/>
        </w:trPr>
        <w:tc>
          <w:tcPr>
            <w:tcW w:w="9060" w:type="dxa"/>
            <w:gridSpan w:val="4"/>
            <w:tcBorders>
              <w:top w:val="nil"/>
              <w:left w:val="nil"/>
              <w:bottom w:val="single" w:sz="4" w:space="0" w:color="auto"/>
              <w:right w:val="nil"/>
            </w:tcBorders>
            <w:vAlign w:val="center"/>
          </w:tcPr>
          <w:p w14:paraId="09C3E7BE" w14:textId="44BB3CA7" w:rsidR="00A874B4" w:rsidRPr="00BC6792" w:rsidRDefault="00A874B4" w:rsidP="00A874B4">
            <w:pPr>
              <w:jc w:val="center"/>
              <w:rPr>
                <w:b/>
                <w:bCs/>
                <w:i/>
                <w:iCs/>
                <w:lang w:val="en-US"/>
              </w:rPr>
            </w:pPr>
            <w:r>
              <w:rPr>
                <w:b/>
                <w:bCs/>
                <w:i/>
                <w:iCs/>
                <w:sz w:val="28"/>
                <w:szCs w:val="28"/>
                <w:lang w:val="en-US"/>
              </w:rPr>
              <w:t>NIFTY 50</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4B09CB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899D676"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0C53973"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939965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487B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306E5848" w14:textId="77777777" w:rsidTr="00E262DF">
        <w:trPr>
          <w:trHeight w:val="737"/>
        </w:trPr>
        <w:tc>
          <w:tcPr>
            <w:tcW w:w="2552" w:type="dxa"/>
            <w:tcBorders>
              <w:top w:val="single" w:sz="4" w:space="0" w:color="auto"/>
              <w:left w:val="nil"/>
              <w:bottom w:val="single" w:sz="4" w:space="0" w:color="auto"/>
              <w:right w:val="nil"/>
            </w:tcBorders>
            <w:vAlign w:val="center"/>
          </w:tcPr>
          <w:p w14:paraId="367A2F4E"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8759264"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17DABA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D2E9DF3" w14:textId="77777777" w:rsidR="00A874B4" w:rsidRPr="00BC6792" w:rsidRDefault="00A874B4" w:rsidP="00A874B4">
            <w:pPr>
              <w:jc w:val="center"/>
              <w:rPr>
                <w:lang w:val="en-US"/>
              </w:rPr>
            </w:pPr>
            <w:r w:rsidRPr="00BC6792">
              <w:rPr>
                <w:lang w:val="en-US"/>
              </w:rPr>
              <w:t>GARCH</w:t>
            </w:r>
            <w:r>
              <w:rPr>
                <w:lang w:val="en-US"/>
              </w:rPr>
              <w:t>-MIDAS</w:t>
            </w:r>
          </w:p>
        </w:tc>
      </w:tr>
    </w:tbl>
    <w:p w14:paraId="0FEBD4F6" w14:textId="731AF342" w:rsidR="00940100" w:rsidRPr="00227627" w:rsidRDefault="00A874B4" w:rsidP="00A874B4">
      <w:pPr>
        <w:pStyle w:val="Legenda"/>
        <w:rPr>
          <w:lang w:val="en-US"/>
        </w:rPr>
      </w:pPr>
      <w:bookmarkStart w:id="123" w:name="_Toc116680260"/>
      <w:r>
        <w:t xml:space="preserve">Figure </w:t>
      </w:r>
      <w:r>
        <w:fldChar w:fldCharType="begin"/>
      </w:r>
      <w:r>
        <w:instrText xml:space="preserve"> SEQ Figure \* ARABIC </w:instrText>
      </w:r>
      <w:r>
        <w:fldChar w:fldCharType="separate"/>
      </w:r>
      <w:r w:rsidR="000A6A80">
        <w:rPr>
          <w:noProof/>
        </w:rPr>
        <w:t>15</w:t>
      </w:r>
      <w:r>
        <w:fldChar w:fldCharType="end"/>
      </w:r>
      <w:r>
        <w:t>- NIFTY 50 Forecast Error</w:t>
      </w:r>
      <w:bookmarkEnd w:id="123"/>
    </w:p>
    <w:tbl>
      <w:tblPr>
        <w:tblStyle w:val="TabelacomGrelha"/>
        <w:tblW w:w="0" w:type="auto"/>
        <w:tblLook w:val="04A0" w:firstRow="1" w:lastRow="0" w:firstColumn="1" w:lastColumn="0" w:noHBand="0" w:noVBand="1"/>
      </w:tblPr>
      <w:tblGrid>
        <w:gridCol w:w="2552"/>
        <w:gridCol w:w="1978"/>
        <w:gridCol w:w="2265"/>
        <w:gridCol w:w="2265"/>
      </w:tblGrid>
      <w:tr w:rsidR="00A874B4" w14:paraId="78F7978A" w14:textId="77777777" w:rsidTr="00E262DF">
        <w:trPr>
          <w:trHeight w:val="699"/>
        </w:trPr>
        <w:tc>
          <w:tcPr>
            <w:tcW w:w="9060" w:type="dxa"/>
            <w:gridSpan w:val="4"/>
            <w:tcBorders>
              <w:top w:val="nil"/>
              <w:left w:val="nil"/>
              <w:bottom w:val="single" w:sz="4" w:space="0" w:color="auto"/>
              <w:right w:val="nil"/>
            </w:tcBorders>
            <w:vAlign w:val="bottom"/>
          </w:tcPr>
          <w:p w14:paraId="46384D3B" w14:textId="32374C45" w:rsidR="00A874B4" w:rsidRPr="00BC6792" w:rsidRDefault="00A874B4" w:rsidP="00E262DF">
            <w:pPr>
              <w:jc w:val="center"/>
              <w:rPr>
                <w:b/>
                <w:bCs/>
                <w:i/>
                <w:iCs/>
                <w:lang w:val="en-US"/>
              </w:rPr>
            </w:pPr>
            <w:r>
              <w:rPr>
                <w:b/>
                <w:bCs/>
                <w:i/>
                <w:iCs/>
                <w:sz w:val="28"/>
                <w:szCs w:val="28"/>
                <w:lang w:val="en-US"/>
              </w:rPr>
              <w:lastRenderedPageBreak/>
              <w:t>IBOVESPA</w:t>
            </w:r>
            <w:r w:rsidRPr="002441A6">
              <w:rPr>
                <w:b/>
                <w:bCs/>
                <w:i/>
                <w:iCs/>
                <w:sz w:val="28"/>
                <w:szCs w:val="28"/>
                <w:lang w:val="en-US"/>
              </w:rPr>
              <w:t xml:space="preserve"> Training Error</w:t>
            </w:r>
          </w:p>
        </w:tc>
      </w:tr>
      <w:tr w:rsidR="00A874B4" w:rsidRPr="00BC6792" w14:paraId="0966A934" w14:textId="77777777" w:rsidTr="00BA66D3">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D7D716F"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075832B"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735EC47"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B6299A"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6C43A802" w14:textId="77777777" w:rsidTr="00BA66D3">
        <w:trPr>
          <w:trHeight w:val="454"/>
        </w:trPr>
        <w:tc>
          <w:tcPr>
            <w:tcW w:w="2552" w:type="dxa"/>
            <w:tcBorders>
              <w:top w:val="single" w:sz="4" w:space="0" w:color="auto"/>
              <w:left w:val="nil"/>
              <w:bottom w:val="nil"/>
              <w:right w:val="nil"/>
            </w:tcBorders>
            <w:vAlign w:val="center"/>
          </w:tcPr>
          <w:p w14:paraId="4275E278"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3F7DE05F" w14:textId="74CD233D" w:rsidR="00A874B4" w:rsidRDefault="00A874B4" w:rsidP="00BA66D3">
            <w:pPr>
              <w:jc w:val="center"/>
              <w:rPr>
                <w:lang w:val="en-US"/>
              </w:rPr>
            </w:pPr>
            <w:r>
              <w:rPr>
                <w:rFonts w:cs="Calibri"/>
                <w:color w:val="000000"/>
              </w:rPr>
              <w:t>0,008253910280</w:t>
            </w:r>
          </w:p>
        </w:tc>
        <w:tc>
          <w:tcPr>
            <w:tcW w:w="2265" w:type="dxa"/>
            <w:tcBorders>
              <w:top w:val="single" w:sz="4" w:space="0" w:color="auto"/>
              <w:left w:val="nil"/>
              <w:bottom w:val="nil"/>
              <w:right w:val="nil"/>
            </w:tcBorders>
            <w:shd w:val="clear" w:color="auto" w:fill="auto"/>
            <w:vAlign w:val="center"/>
          </w:tcPr>
          <w:p w14:paraId="5B1580FD" w14:textId="7CCDD8E3" w:rsidR="00A874B4" w:rsidRDefault="00A874B4" w:rsidP="00BA66D3">
            <w:pPr>
              <w:jc w:val="center"/>
              <w:rPr>
                <w:lang w:val="en-US"/>
              </w:rPr>
            </w:pPr>
            <w:r>
              <w:rPr>
                <w:rFonts w:cs="Calibri"/>
                <w:color w:val="000000"/>
              </w:rPr>
              <w:t>0,000520348641</w:t>
            </w:r>
          </w:p>
        </w:tc>
        <w:tc>
          <w:tcPr>
            <w:tcW w:w="2265" w:type="dxa"/>
            <w:tcBorders>
              <w:top w:val="single" w:sz="4" w:space="0" w:color="auto"/>
              <w:left w:val="nil"/>
              <w:bottom w:val="nil"/>
              <w:right w:val="nil"/>
            </w:tcBorders>
            <w:shd w:val="clear" w:color="auto" w:fill="auto"/>
            <w:vAlign w:val="center"/>
          </w:tcPr>
          <w:p w14:paraId="63025A00" w14:textId="000674E1" w:rsidR="00A874B4" w:rsidRDefault="00A874B4" w:rsidP="00BA66D3">
            <w:pPr>
              <w:jc w:val="center"/>
              <w:rPr>
                <w:lang w:val="en-US"/>
              </w:rPr>
            </w:pPr>
            <w:r>
              <w:rPr>
                <w:rFonts w:cs="Calibri"/>
                <w:color w:val="000000"/>
              </w:rPr>
              <w:t>0,022811151681</w:t>
            </w:r>
          </w:p>
        </w:tc>
      </w:tr>
      <w:tr w:rsidR="00A874B4" w14:paraId="20C99E2B" w14:textId="77777777" w:rsidTr="00BA66D3">
        <w:trPr>
          <w:trHeight w:val="454"/>
        </w:trPr>
        <w:tc>
          <w:tcPr>
            <w:tcW w:w="2552" w:type="dxa"/>
            <w:tcBorders>
              <w:top w:val="nil"/>
              <w:left w:val="nil"/>
              <w:bottom w:val="nil"/>
              <w:right w:val="nil"/>
            </w:tcBorders>
            <w:vAlign w:val="center"/>
          </w:tcPr>
          <w:p w14:paraId="7A915826"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4EF9AB9" w14:textId="12BE8B52" w:rsidR="00A874B4" w:rsidRDefault="00A874B4" w:rsidP="00BA66D3">
            <w:pPr>
              <w:jc w:val="center"/>
              <w:rPr>
                <w:lang w:val="en-US"/>
              </w:rPr>
            </w:pPr>
            <w:r>
              <w:rPr>
                <w:rFonts w:cs="Calibri"/>
                <w:color w:val="000000"/>
              </w:rPr>
              <w:t>0,014912335691</w:t>
            </w:r>
          </w:p>
        </w:tc>
        <w:tc>
          <w:tcPr>
            <w:tcW w:w="2265" w:type="dxa"/>
            <w:tcBorders>
              <w:top w:val="nil"/>
              <w:left w:val="nil"/>
              <w:bottom w:val="nil"/>
              <w:right w:val="nil"/>
            </w:tcBorders>
            <w:shd w:val="clear" w:color="auto" w:fill="auto"/>
            <w:vAlign w:val="center"/>
          </w:tcPr>
          <w:p w14:paraId="670F7ADB" w14:textId="32F38961" w:rsidR="00A874B4" w:rsidRDefault="00A874B4" w:rsidP="00BA66D3">
            <w:pPr>
              <w:jc w:val="center"/>
              <w:rPr>
                <w:lang w:val="en-US"/>
              </w:rPr>
            </w:pPr>
            <w:r>
              <w:rPr>
                <w:rFonts w:cs="Calibri"/>
                <w:color w:val="000000"/>
              </w:rPr>
              <w:t>0,000276087106</w:t>
            </w:r>
          </w:p>
        </w:tc>
        <w:tc>
          <w:tcPr>
            <w:tcW w:w="2265" w:type="dxa"/>
            <w:tcBorders>
              <w:top w:val="nil"/>
              <w:left w:val="nil"/>
              <w:bottom w:val="nil"/>
              <w:right w:val="nil"/>
            </w:tcBorders>
            <w:shd w:val="clear" w:color="auto" w:fill="auto"/>
            <w:vAlign w:val="center"/>
          </w:tcPr>
          <w:p w14:paraId="57E9009E" w14:textId="43EA2566" w:rsidR="00A874B4" w:rsidRDefault="00A874B4" w:rsidP="00BA66D3">
            <w:pPr>
              <w:jc w:val="center"/>
              <w:rPr>
                <w:lang w:val="en-US"/>
              </w:rPr>
            </w:pPr>
            <w:r>
              <w:rPr>
                <w:rFonts w:cs="Calibri"/>
                <w:color w:val="000000"/>
              </w:rPr>
              <w:t>0,016615869104</w:t>
            </w:r>
          </w:p>
        </w:tc>
      </w:tr>
      <w:tr w:rsidR="00A874B4" w14:paraId="183757BE" w14:textId="77777777" w:rsidTr="00BA66D3">
        <w:trPr>
          <w:trHeight w:val="454"/>
        </w:trPr>
        <w:tc>
          <w:tcPr>
            <w:tcW w:w="2552" w:type="dxa"/>
            <w:tcBorders>
              <w:top w:val="nil"/>
              <w:left w:val="nil"/>
              <w:bottom w:val="nil"/>
              <w:right w:val="nil"/>
            </w:tcBorders>
            <w:vAlign w:val="center"/>
          </w:tcPr>
          <w:p w14:paraId="71C59941"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4955750" w14:textId="08A9958C" w:rsidR="00A874B4" w:rsidRDefault="00A874B4" w:rsidP="00BA66D3">
            <w:pPr>
              <w:jc w:val="center"/>
              <w:rPr>
                <w:lang w:val="en-US"/>
              </w:rPr>
            </w:pPr>
            <w:r>
              <w:rPr>
                <w:rFonts w:cs="Calibri"/>
                <w:color w:val="000000"/>
              </w:rPr>
              <w:t>0,016498653402</w:t>
            </w:r>
          </w:p>
        </w:tc>
        <w:tc>
          <w:tcPr>
            <w:tcW w:w="2265" w:type="dxa"/>
            <w:tcBorders>
              <w:top w:val="nil"/>
              <w:left w:val="nil"/>
              <w:bottom w:val="nil"/>
              <w:right w:val="nil"/>
            </w:tcBorders>
            <w:shd w:val="clear" w:color="auto" w:fill="auto"/>
            <w:vAlign w:val="center"/>
          </w:tcPr>
          <w:p w14:paraId="304365EA" w14:textId="6CDAC704" w:rsidR="00A874B4" w:rsidRDefault="00A874B4" w:rsidP="00BA66D3">
            <w:pPr>
              <w:jc w:val="center"/>
              <w:rPr>
                <w:lang w:val="en-US"/>
              </w:rPr>
            </w:pPr>
            <w:r>
              <w:rPr>
                <w:rFonts w:cs="Calibri"/>
                <w:color w:val="000000"/>
              </w:rPr>
              <w:t>0,000582147828</w:t>
            </w:r>
          </w:p>
        </w:tc>
        <w:tc>
          <w:tcPr>
            <w:tcW w:w="2265" w:type="dxa"/>
            <w:tcBorders>
              <w:top w:val="nil"/>
              <w:left w:val="nil"/>
              <w:bottom w:val="nil"/>
              <w:right w:val="nil"/>
            </w:tcBorders>
            <w:shd w:val="clear" w:color="auto" w:fill="auto"/>
            <w:vAlign w:val="center"/>
          </w:tcPr>
          <w:p w14:paraId="24A99149" w14:textId="2011D645" w:rsidR="00A874B4" w:rsidRDefault="00A874B4" w:rsidP="00BA66D3">
            <w:pPr>
              <w:jc w:val="center"/>
              <w:rPr>
                <w:lang w:val="en-US"/>
              </w:rPr>
            </w:pPr>
            <w:r>
              <w:rPr>
                <w:rFonts w:cs="Calibri"/>
                <w:color w:val="000000"/>
              </w:rPr>
              <w:t>0,024127739796</w:t>
            </w:r>
          </w:p>
        </w:tc>
      </w:tr>
      <w:tr w:rsidR="00BA66D3" w14:paraId="2852BAA9" w14:textId="77777777" w:rsidTr="00BA66D3">
        <w:trPr>
          <w:trHeight w:val="629"/>
        </w:trPr>
        <w:tc>
          <w:tcPr>
            <w:tcW w:w="2552" w:type="dxa"/>
            <w:tcBorders>
              <w:top w:val="nil"/>
              <w:left w:val="nil"/>
              <w:bottom w:val="single" w:sz="4" w:space="0" w:color="auto"/>
              <w:right w:val="nil"/>
            </w:tcBorders>
            <w:vAlign w:val="center"/>
          </w:tcPr>
          <w:p w14:paraId="1E2DCCA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E11A23F" w14:textId="6755EB9B" w:rsidR="00A874B4" w:rsidRDefault="00A874B4" w:rsidP="00BA66D3">
            <w:pPr>
              <w:jc w:val="center"/>
              <w:rPr>
                <w:lang w:val="en-US"/>
              </w:rPr>
            </w:pPr>
            <w:r>
              <w:rPr>
                <w:rFonts w:cs="Calibri"/>
                <w:color w:val="000000"/>
              </w:rPr>
              <w:t>0,010236752907</w:t>
            </w:r>
          </w:p>
        </w:tc>
        <w:tc>
          <w:tcPr>
            <w:tcW w:w="2265" w:type="dxa"/>
            <w:tcBorders>
              <w:top w:val="nil"/>
              <w:left w:val="nil"/>
              <w:bottom w:val="single" w:sz="4" w:space="0" w:color="auto"/>
              <w:right w:val="nil"/>
            </w:tcBorders>
            <w:shd w:val="clear" w:color="auto" w:fill="auto"/>
            <w:vAlign w:val="center"/>
          </w:tcPr>
          <w:p w14:paraId="658A3AD4" w14:textId="663C91A4" w:rsidR="00A874B4" w:rsidRDefault="00A874B4" w:rsidP="00BA66D3">
            <w:pPr>
              <w:jc w:val="center"/>
              <w:rPr>
                <w:lang w:val="en-US"/>
              </w:rPr>
            </w:pPr>
            <w:r>
              <w:rPr>
                <w:rFonts w:cs="Calibri"/>
                <w:color w:val="000000"/>
              </w:rPr>
              <w:t>0,000224819651</w:t>
            </w:r>
          </w:p>
        </w:tc>
        <w:tc>
          <w:tcPr>
            <w:tcW w:w="2265" w:type="dxa"/>
            <w:tcBorders>
              <w:top w:val="nil"/>
              <w:left w:val="nil"/>
              <w:bottom w:val="single" w:sz="4" w:space="0" w:color="auto"/>
              <w:right w:val="nil"/>
            </w:tcBorders>
            <w:shd w:val="clear" w:color="auto" w:fill="auto"/>
            <w:vAlign w:val="center"/>
          </w:tcPr>
          <w:p w14:paraId="02FFBF18" w14:textId="3CAC35D7" w:rsidR="00A874B4" w:rsidRDefault="00A874B4" w:rsidP="00BA66D3">
            <w:pPr>
              <w:jc w:val="center"/>
              <w:rPr>
                <w:lang w:val="en-US"/>
              </w:rPr>
            </w:pPr>
            <w:r>
              <w:rPr>
                <w:rFonts w:cs="Calibri"/>
                <w:color w:val="000000"/>
              </w:rPr>
              <w:t>0,014993987153</w:t>
            </w:r>
          </w:p>
        </w:tc>
      </w:tr>
      <w:tr w:rsidR="00A874B4" w14:paraId="6A2F094D" w14:textId="77777777" w:rsidTr="00A874B4">
        <w:trPr>
          <w:trHeight w:val="509"/>
        </w:trPr>
        <w:tc>
          <w:tcPr>
            <w:tcW w:w="2552" w:type="dxa"/>
            <w:tcBorders>
              <w:top w:val="nil"/>
              <w:left w:val="nil"/>
              <w:bottom w:val="nil"/>
              <w:right w:val="nil"/>
            </w:tcBorders>
          </w:tcPr>
          <w:p w14:paraId="08CFAF0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227B6569"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72EE1EE5"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34242869" w14:textId="77777777" w:rsidR="00A874B4" w:rsidRDefault="00A874B4" w:rsidP="00A874B4">
            <w:pPr>
              <w:rPr>
                <w:rFonts w:cs="Calibri"/>
                <w:color w:val="000000"/>
              </w:rPr>
            </w:pPr>
          </w:p>
        </w:tc>
      </w:tr>
      <w:tr w:rsidR="00A874B4" w:rsidRPr="00BC6792" w14:paraId="650FF9E9" w14:textId="77777777" w:rsidTr="00E262DF">
        <w:trPr>
          <w:trHeight w:val="699"/>
        </w:trPr>
        <w:tc>
          <w:tcPr>
            <w:tcW w:w="9060" w:type="dxa"/>
            <w:gridSpan w:val="4"/>
            <w:tcBorders>
              <w:top w:val="nil"/>
              <w:left w:val="nil"/>
              <w:bottom w:val="single" w:sz="4" w:space="0" w:color="auto"/>
              <w:right w:val="nil"/>
            </w:tcBorders>
            <w:vAlign w:val="bottom"/>
          </w:tcPr>
          <w:p w14:paraId="2984C1EA" w14:textId="37AE912F"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Training</w:t>
            </w:r>
            <w:r w:rsidRPr="002441A6">
              <w:rPr>
                <w:b/>
                <w:bCs/>
                <w:i/>
                <w:iCs/>
                <w:sz w:val="28"/>
                <w:szCs w:val="28"/>
                <w:lang w:val="en-US"/>
              </w:rPr>
              <w:t xml:space="preserve"> Error Best Performance Models</w:t>
            </w:r>
          </w:p>
        </w:tc>
      </w:tr>
      <w:tr w:rsidR="00A874B4" w:rsidRPr="00BC6792" w14:paraId="072DB80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0F3398F"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DF3FB9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407A52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4568B6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4A5C5302" w14:textId="77777777" w:rsidTr="00E262DF">
        <w:trPr>
          <w:trHeight w:val="397"/>
        </w:trPr>
        <w:tc>
          <w:tcPr>
            <w:tcW w:w="2552" w:type="dxa"/>
            <w:tcBorders>
              <w:top w:val="single" w:sz="4" w:space="0" w:color="auto"/>
              <w:left w:val="nil"/>
              <w:bottom w:val="single" w:sz="4" w:space="0" w:color="auto"/>
              <w:right w:val="nil"/>
            </w:tcBorders>
            <w:vAlign w:val="center"/>
          </w:tcPr>
          <w:p w14:paraId="7FFA53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161C5EA"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5EF2843D"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18C7F706" w14:textId="77777777" w:rsidR="00A874B4" w:rsidRPr="00BC6792" w:rsidRDefault="00A874B4" w:rsidP="00A874B4">
            <w:pPr>
              <w:jc w:val="center"/>
              <w:rPr>
                <w:lang w:val="en-US"/>
              </w:rPr>
            </w:pPr>
            <w:r w:rsidRPr="00BC6792">
              <w:rPr>
                <w:lang w:val="en-US"/>
              </w:rPr>
              <w:t>Support Vector Regression</w:t>
            </w:r>
          </w:p>
        </w:tc>
      </w:tr>
      <w:tr w:rsidR="00A874B4" w14:paraId="7C67F497" w14:textId="77777777" w:rsidTr="00E262DF">
        <w:trPr>
          <w:trHeight w:val="509"/>
        </w:trPr>
        <w:tc>
          <w:tcPr>
            <w:tcW w:w="2552" w:type="dxa"/>
            <w:tcBorders>
              <w:top w:val="single" w:sz="4" w:space="0" w:color="auto"/>
              <w:left w:val="nil"/>
              <w:bottom w:val="nil"/>
              <w:right w:val="nil"/>
            </w:tcBorders>
            <w:vAlign w:val="center"/>
          </w:tcPr>
          <w:p w14:paraId="52E9458C"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A1DF32F"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4A073E6C"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2F281BD" w14:textId="77777777" w:rsidR="00A874B4" w:rsidRPr="00BC6792" w:rsidRDefault="00A874B4" w:rsidP="00A874B4">
            <w:pPr>
              <w:jc w:val="center"/>
              <w:rPr>
                <w:lang w:val="en-US"/>
              </w:rPr>
            </w:pPr>
          </w:p>
        </w:tc>
      </w:tr>
      <w:tr w:rsidR="00A874B4" w:rsidRPr="00BC6792" w14:paraId="3A4A1AF4" w14:textId="77777777" w:rsidTr="00E262DF">
        <w:trPr>
          <w:trHeight w:val="699"/>
        </w:trPr>
        <w:tc>
          <w:tcPr>
            <w:tcW w:w="9060" w:type="dxa"/>
            <w:gridSpan w:val="4"/>
            <w:tcBorders>
              <w:top w:val="nil"/>
              <w:left w:val="nil"/>
              <w:bottom w:val="single" w:sz="4" w:space="0" w:color="auto"/>
              <w:right w:val="nil"/>
            </w:tcBorders>
            <w:vAlign w:val="bottom"/>
          </w:tcPr>
          <w:p w14:paraId="3B1F4941" w14:textId="29F80290"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63B84244"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7F8E26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212422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18025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3762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A024968" w14:textId="77777777" w:rsidTr="00BA66D3">
        <w:trPr>
          <w:trHeight w:val="509"/>
        </w:trPr>
        <w:tc>
          <w:tcPr>
            <w:tcW w:w="2552" w:type="dxa"/>
            <w:tcBorders>
              <w:top w:val="single" w:sz="4" w:space="0" w:color="auto"/>
              <w:left w:val="nil"/>
              <w:bottom w:val="nil"/>
              <w:right w:val="nil"/>
            </w:tcBorders>
          </w:tcPr>
          <w:p w14:paraId="2ED317FD"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734C08A4" w14:textId="4E1A7FCB" w:rsidR="00A874B4" w:rsidRPr="002441A6" w:rsidRDefault="00A874B4" w:rsidP="00BA66D3">
            <w:pPr>
              <w:jc w:val="center"/>
              <w:rPr>
                <w:rFonts w:cs="Calibri"/>
                <w:color w:val="000000"/>
              </w:rPr>
            </w:pPr>
            <w:r>
              <w:rPr>
                <w:rFonts w:cs="Calibri"/>
                <w:color w:val="000000"/>
              </w:rPr>
              <w:t>0,004687570782</w:t>
            </w:r>
          </w:p>
        </w:tc>
        <w:tc>
          <w:tcPr>
            <w:tcW w:w="2265" w:type="dxa"/>
            <w:tcBorders>
              <w:top w:val="single" w:sz="4" w:space="0" w:color="auto"/>
              <w:left w:val="nil"/>
              <w:bottom w:val="nil"/>
              <w:right w:val="nil"/>
            </w:tcBorders>
            <w:shd w:val="clear" w:color="auto" w:fill="auto"/>
            <w:vAlign w:val="center"/>
          </w:tcPr>
          <w:p w14:paraId="46F48393" w14:textId="69A57EE9" w:rsidR="00A874B4" w:rsidRPr="002441A6" w:rsidRDefault="00A874B4" w:rsidP="00BA66D3">
            <w:pPr>
              <w:jc w:val="center"/>
              <w:rPr>
                <w:rFonts w:cs="Calibri"/>
                <w:color w:val="000000"/>
              </w:rPr>
            </w:pPr>
            <w:r>
              <w:rPr>
                <w:rFonts w:cs="Calibri"/>
                <w:color w:val="000000"/>
              </w:rPr>
              <w:t>0,000035385042</w:t>
            </w:r>
          </w:p>
        </w:tc>
        <w:tc>
          <w:tcPr>
            <w:tcW w:w="2265" w:type="dxa"/>
            <w:tcBorders>
              <w:top w:val="single" w:sz="4" w:space="0" w:color="auto"/>
              <w:left w:val="nil"/>
              <w:bottom w:val="nil"/>
              <w:right w:val="nil"/>
            </w:tcBorders>
            <w:shd w:val="clear" w:color="auto" w:fill="auto"/>
            <w:vAlign w:val="center"/>
          </w:tcPr>
          <w:p w14:paraId="2D686BF4" w14:textId="0D02ADA1" w:rsidR="00A874B4" w:rsidRPr="002441A6" w:rsidRDefault="00A874B4" w:rsidP="00BA66D3">
            <w:pPr>
              <w:jc w:val="center"/>
              <w:rPr>
                <w:rFonts w:cs="Calibri"/>
                <w:color w:val="000000"/>
              </w:rPr>
            </w:pPr>
            <w:r>
              <w:rPr>
                <w:rFonts w:cs="Calibri"/>
                <w:color w:val="000000"/>
              </w:rPr>
              <w:t>0,015738338327</w:t>
            </w:r>
          </w:p>
        </w:tc>
      </w:tr>
      <w:tr w:rsidR="00A874B4" w14:paraId="03A40D20" w14:textId="77777777" w:rsidTr="00BA66D3">
        <w:trPr>
          <w:trHeight w:val="509"/>
        </w:trPr>
        <w:tc>
          <w:tcPr>
            <w:tcW w:w="2552" w:type="dxa"/>
            <w:tcBorders>
              <w:top w:val="nil"/>
              <w:left w:val="nil"/>
              <w:bottom w:val="nil"/>
              <w:right w:val="nil"/>
            </w:tcBorders>
          </w:tcPr>
          <w:p w14:paraId="64C6E57C"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3D5EA38F" w14:textId="3ACBAC11" w:rsidR="00A874B4" w:rsidRDefault="00A874B4" w:rsidP="00BA66D3">
            <w:pPr>
              <w:jc w:val="center"/>
              <w:rPr>
                <w:rFonts w:cs="Calibri"/>
                <w:color w:val="000000"/>
              </w:rPr>
            </w:pPr>
            <w:r>
              <w:rPr>
                <w:rFonts w:cs="Calibri"/>
                <w:color w:val="000000"/>
              </w:rPr>
              <w:t>0,048573018431</w:t>
            </w:r>
          </w:p>
        </w:tc>
        <w:tc>
          <w:tcPr>
            <w:tcW w:w="2265" w:type="dxa"/>
            <w:tcBorders>
              <w:top w:val="nil"/>
              <w:left w:val="nil"/>
              <w:bottom w:val="nil"/>
              <w:right w:val="nil"/>
            </w:tcBorders>
            <w:shd w:val="clear" w:color="auto" w:fill="auto"/>
            <w:vAlign w:val="center"/>
          </w:tcPr>
          <w:p w14:paraId="72B572CC" w14:textId="3294D2F5" w:rsidR="00A874B4" w:rsidRDefault="00A874B4" w:rsidP="00BA66D3">
            <w:pPr>
              <w:jc w:val="center"/>
              <w:rPr>
                <w:rFonts w:cs="Calibri"/>
                <w:color w:val="000000"/>
              </w:rPr>
            </w:pPr>
            <w:r>
              <w:rPr>
                <w:rFonts w:cs="Calibri"/>
                <w:color w:val="000000"/>
              </w:rPr>
              <w:t>0,002436687402</w:t>
            </w:r>
          </w:p>
        </w:tc>
        <w:tc>
          <w:tcPr>
            <w:tcW w:w="2265" w:type="dxa"/>
            <w:tcBorders>
              <w:top w:val="nil"/>
              <w:left w:val="nil"/>
              <w:bottom w:val="nil"/>
              <w:right w:val="nil"/>
            </w:tcBorders>
            <w:shd w:val="clear" w:color="auto" w:fill="auto"/>
            <w:vAlign w:val="center"/>
          </w:tcPr>
          <w:p w14:paraId="3601F1BF" w14:textId="126DBF1F" w:rsidR="00A874B4" w:rsidRDefault="00A874B4" w:rsidP="00BA66D3">
            <w:pPr>
              <w:jc w:val="center"/>
              <w:rPr>
                <w:rFonts w:cs="Calibri"/>
                <w:color w:val="000000"/>
              </w:rPr>
            </w:pPr>
            <w:r>
              <w:rPr>
                <w:rFonts w:cs="Calibri"/>
                <w:color w:val="000000"/>
              </w:rPr>
              <w:t>0,049362813963</w:t>
            </w:r>
          </w:p>
        </w:tc>
      </w:tr>
      <w:tr w:rsidR="00A874B4" w14:paraId="2AF45C18" w14:textId="77777777" w:rsidTr="00BA66D3">
        <w:trPr>
          <w:trHeight w:val="509"/>
        </w:trPr>
        <w:tc>
          <w:tcPr>
            <w:tcW w:w="2552" w:type="dxa"/>
            <w:tcBorders>
              <w:top w:val="nil"/>
              <w:left w:val="nil"/>
              <w:bottom w:val="nil"/>
              <w:right w:val="nil"/>
            </w:tcBorders>
          </w:tcPr>
          <w:p w14:paraId="479824D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2CA505B" w14:textId="1749D1FE" w:rsidR="00A874B4" w:rsidRPr="002441A6" w:rsidRDefault="00A874B4" w:rsidP="00BA66D3">
            <w:pPr>
              <w:jc w:val="center"/>
              <w:rPr>
                <w:rFonts w:cs="Calibri"/>
                <w:color w:val="000000"/>
              </w:rPr>
            </w:pPr>
            <w:r>
              <w:rPr>
                <w:rFonts w:cs="Calibri"/>
                <w:color w:val="000000"/>
              </w:rPr>
              <w:t>0,000086690279</w:t>
            </w:r>
          </w:p>
        </w:tc>
        <w:tc>
          <w:tcPr>
            <w:tcW w:w="2265" w:type="dxa"/>
            <w:tcBorders>
              <w:top w:val="nil"/>
              <w:left w:val="nil"/>
              <w:bottom w:val="nil"/>
              <w:right w:val="nil"/>
            </w:tcBorders>
            <w:shd w:val="clear" w:color="auto" w:fill="auto"/>
            <w:vAlign w:val="center"/>
          </w:tcPr>
          <w:p w14:paraId="16797D64" w14:textId="0609CCED" w:rsidR="00A874B4" w:rsidRPr="002441A6" w:rsidRDefault="00A874B4" w:rsidP="00BA66D3">
            <w:pPr>
              <w:jc w:val="center"/>
              <w:rPr>
                <w:rFonts w:cs="Calibri"/>
                <w:color w:val="000000"/>
              </w:rPr>
            </w:pPr>
            <w:r>
              <w:rPr>
                <w:rFonts w:cs="Calibri"/>
                <w:color w:val="000000"/>
              </w:rPr>
              <w:t>0,000000008540</w:t>
            </w:r>
          </w:p>
        </w:tc>
        <w:tc>
          <w:tcPr>
            <w:tcW w:w="2265" w:type="dxa"/>
            <w:tcBorders>
              <w:top w:val="nil"/>
              <w:left w:val="nil"/>
              <w:bottom w:val="nil"/>
              <w:right w:val="nil"/>
            </w:tcBorders>
            <w:shd w:val="clear" w:color="auto" w:fill="auto"/>
            <w:vAlign w:val="center"/>
          </w:tcPr>
          <w:p w14:paraId="4DCC1FFF" w14:textId="410756CC" w:rsidR="00A874B4" w:rsidRPr="002441A6" w:rsidRDefault="00A874B4" w:rsidP="00BA66D3">
            <w:pPr>
              <w:jc w:val="center"/>
              <w:rPr>
                <w:rFonts w:cs="Calibri"/>
                <w:color w:val="000000"/>
              </w:rPr>
            </w:pPr>
            <w:r>
              <w:rPr>
                <w:rFonts w:cs="Calibri"/>
                <w:color w:val="000000"/>
              </w:rPr>
              <w:t>0,000092413501</w:t>
            </w:r>
          </w:p>
        </w:tc>
      </w:tr>
      <w:tr w:rsidR="00A874B4" w14:paraId="4BB6E331" w14:textId="77777777" w:rsidTr="00BA66D3">
        <w:trPr>
          <w:trHeight w:val="509"/>
        </w:trPr>
        <w:tc>
          <w:tcPr>
            <w:tcW w:w="2552" w:type="dxa"/>
            <w:tcBorders>
              <w:top w:val="nil"/>
              <w:left w:val="nil"/>
              <w:bottom w:val="nil"/>
              <w:right w:val="nil"/>
            </w:tcBorders>
          </w:tcPr>
          <w:p w14:paraId="7B7DD21E"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24F2BB17" w14:textId="51999A83" w:rsidR="00A874B4" w:rsidRPr="002441A6" w:rsidRDefault="00A874B4" w:rsidP="00BA66D3">
            <w:pPr>
              <w:jc w:val="center"/>
              <w:rPr>
                <w:rFonts w:cs="Calibri"/>
                <w:color w:val="000000"/>
              </w:rPr>
            </w:pPr>
            <w:r>
              <w:rPr>
                <w:rFonts w:cs="Calibri"/>
                <w:color w:val="000000"/>
              </w:rPr>
              <w:t>0,011266992107</w:t>
            </w:r>
          </w:p>
        </w:tc>
        <w:tc>
          <w:tcPr>
            <w:tcW w:w="2265" w:type="dxa"/>
            <w:tcBorders>
              <w:top w:val="nil"/>
              <w:left w:val="nil"/>
              <w:bottom w:val="nil"/>
              <w:right w:val="nil"/>
            </w:tcBorders>
            <w:shd w:val="clear" w:color="auto" w:fill="auto"/>
            <w:vAlign w:val="center"/>
          </w:tcPr>
          <w:p w14:paraId="0F00344E" w14:textId="0CC97B98" w:rsidR="00A874B4" w:rsidRPr="002441A6" w:rsidRDefault="00A874B4" w:rsidP="00BA66D3">
            <w:pPr>
              <w:jc w:val="center"/>
              <w:rPr>
                <w:rFonts w:cs="Calibri"/>
                <w:color w:val="000000"/>
              </w:rPr>
            </w:pPr>
            <w:r>
              <w:rPr>
                <w:rFonts w:cs="Calibri"/>
                <w:color w:val="000000"/>
              </w:rPr>
              <w:t>0,000185079473</w:t>
            </w:r>
          </w:p>
        </w:tc>
        <w:tc>
          <w:tcPr>
            <w:tcW w:w="2265" w:type="dxa"/>
            <w:tcBorders>
              <w:top w:val="nil"/>
              <w:left w:val="nil"/>
              <w:bottom w:val="nil"/>
              <w:right w:val="nil"/>
            </w:tcBorders>
            <w:shd w:val="clear" w:color="auto" w:fill="auto"/>
            <w:vAlign w:val="center"/>
          </w:tcPr>
          <w:p w14:paraId="15E34ABD" w14:textId="28972E31" w:rsidR="00A874B4" w:rsidRPr="002441A6" w:rsidRDefault="00A874B4" w:rsidP="00BA66D3">
            <w:pPr>
              <w:jc w:val="center"/>
              <w:rPr>
                <w:rFonts w:cs="Calibri"/>
                <w:color w:val="000000"/>
              </w:rPr>
            </w:pPr>
            <w:r>
              <w:rPr>
                <w:rFonts w:cs="Calibri"/>
                <w:color w:val="000000"/>
              </w:rPr>
              <w:t>0,013604391666</w:t>
            </w:r>
          </w:p>
        </w:tc>
      </w:tr>
      <w:tr w:rsidR="00A874B4" w14:paraId="48975195" w14:textId="77777777" w:rsidTr="00BA66D3">
        <w:trPr>
          <w:trHeight w:val="509"/>
        </w:trPr>
        <w:tc>
          <w:tcPr>
            <w:tcW w:w="2552" w:type="dxa"/>
            <w:tcBorders>
              <w:top w:val="nil"/>
              <w:left w:val="nil"/>
              <w:bottom w:val="single" w:sz="4" w:space="0" w:color="auto"/>
              <w:right w:val="nil"/>
            </w:tcBorders>
          </w:tcPr>
          <w:p w14:paraId="4236A0E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44C85A92" w14:textId="4AD3DB93" w:rsidR="00A874B4" w:rsidRPr="002441A6" w:rsidRDefault="00A874B4" w:rsidP="00BA66D3">
            <w:pPr>
              <w:jc w:val="center"/>
              <w:rPr>
                <w:rFonts w:cs="Calibri"/>
                <w:color w:val="000000"/>
              </w:rPr>
            </w:pPr>
            <w:r>
              <w:rPr>
                <w:rFonts w:cs="Calibri"/>
                <w:color w:val="000000"/>
              </w:rPr>
              <w:t>0,008673056127</w:t>
            </w:r>
          </w:p>
        </w:tc>
        <w:tc>
          <w:tcPr>
            <w:tcW w:w="2265" w:type="dxa"/>
            <w:tcBorders>
              <w:top w:val="nil"/>
              <w:left w:val="nil"/>
              <w:bottom w:val="single" w:sz="4" w:space="0" w:color="auto"/>
              <w:right w:val="nil"/>
            </w:tcBorders>
            <w:shd w:val="clear" w:color="auto" w:fill="auto"/>
            <w:vAlign w:val="center"/>
          </w:tcPr>
          <w:p w14:paraId="55476EE6" w14:textId="3C9B8512" w:rsidR="00A874B4" w:rsidRPr="002441A6" w:rsidRDefault="00A874B4" w:rsidP="00BA66D3">
            <w:pPr>
              <w:jc w:val="center"/>
              <w:rPr>
                <w:rFonts w:cs="Calibri"/>
                <w:color w:val="000000"/>
              </w:rPr>
            </w:pPr>
            <w:r>
              <w:rPr>
                <w:rFonts w:cs="Calibri"/>
                <w:color w:val="000000"/>
              </w:rPr>
              <w:t>0,000099045759</w:t>
            </w:r>
          </w:p>
        </w:tc>
        <w:tc>
          <w:tcPr>
            <w:tcW w:w="2265" w:type="dxa"/>
            <w:tcBorders>
              <w:top w:val="nil"/>
              <w:left w:val="nil"/>
              <w:bottom w:val="single" w:sz="4" w:space="0" w:color="auto"/>
              <w:right w:val="nil"/>
            </w:tcBorders>
            <w:shd w:val="clear" w:color="auto" w:fill="auto"/>
            <w:vAlign w:val="center"/>
          </w:tcPr>
          <w:p w14:paraId="307661EB" w14:textId="354CE83E" w:rsidR="00A874B4" w:rsidRPr="002441A6" w:rsidRDefault="00A874B4" w:rsidP="00BA66D3">
            <w:pPr>
              <w:jc w:val="center"/>
              <w:rPr>
                <w:rFonts w:cs="Calibri"/>
                <w:color w:val="000000"/>
              </w:rPr>
            </w:pPr>
            <w:r>
              <w:rPr>
                <w:rFonts w:cs="Calibri"/>
                <w:color w:val="000000"/>
              </w:rPr>
              <w:t>0,009952173593</w:t>
            </w:r>
          </w:p>
        </w:tc>
      </w:tr>
      <w:tr w:rsidR="00A874B4" w14:paraId="24199B92" w14:textId="77777777" w:rsidTr="00A874B4">
        <w:trPr>
          <w:trHeight w:val="509"/>
        </w:trPr>
        <w:tc>
          <w:tcPr>
            <w:tcW w:w="2552" w:type="dxa"/>
            <w:tcBorders>
              <w:top w:val="single" w:sz="4" w:space="0" w:color="auto"/>
              <w:left w:val="nil"/>
              <w:bottom w:val="nil"/>
              <w:right w:val="nil"/>
            </w:tcBorders>
            <w:vAlign w:val="center"/>
          </w:tcPr>
          <w:p w14:paraId="70219977"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409705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09280BEF"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05E7E21" w14:textId="77777777" w:rsidR="00A874B4" w:rsidRPr="00BC6792" w:rsidRDefault="00A874B4" w:rsidP="00A874B4">
            <w:pPr>
              <w:jc w:val="center"/>
              <w:rPr>
                <w:lang w:val="en-US"/>
              </w:rPr>
            </w:pPr>
          </w:p>
        </w:tc>
      </w:tr>
      <w:tr w:rsidR="00A874B4" w:rsidRPr="00BC6792" w14:paraId="7F7F561C" w14:textId="77777777" w:rsidTr="00E262DF">
        <w:trPr>
          <w:trHeight w:val="699"/>
        </w:trPr>
        <w:tc>
          <w:tcPr>
            <w:tcW w:w="9060" w:type="dxa"/>
            <w:gridSpan w:val="4"/>
            <w:tcBorders>
              <w:top w:val="nil"/>
              <w:left w:val="nil"/>
              <w:bottom w:val="single" w:sz="4" w:space="0" w:color="auto"/>
              <w:right w:val="nil"/>
            </w:tcBorders>
            <w:vAlign w:val="center"/>
          </w:tcPr>
          <w:p w14:paraId="0571F2E1" w14:textId="42E80049"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36980035"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3176F19"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50E06E5"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62B5FD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908EDD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78B2523B" w14:textId="77777777" w:rsidTr="00E262DF">
        <w:trPr>
          <w:trHeight w:val="737"/>
        </w:trPr>
        <w:tc>
          <w:tcPr>
            <w:tcW w:w="2552" w:type="dxa"/>
            <w:tcBorders>
              <w:top w:val="single" w:sz="4" w:space="0" w:color="auto"/>
              <w:left w:val="nil"/>
              <w:bottom w:val="single" w:sz="4" w:space="0" w:color="auto"/>
              <w:right w:val="nil"/>
            </w:tcBorders>
            <w:vAlign w:val="center"/>
          </w:tcPr>
          <w:p w14:paraId="004CBB36"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1AB6C4CF"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A909E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1FED9679" w14:textId="77777777" w:rsidR="00A874B4" w:rsidRPr="00BC6792" w:rsidRDefault="00A874B4" w:rsidP="00A874B4">
            <w:pPr>
              <w:jc w:val="center"/>
              <w:rPr>
                <w:lang w:val="en-US"/>
              </w:rPr>
            </w:pPr>
            <w:r w:rsidRPr="00BC6792">
              <w:rPr>
                <w:lang w:val="en-US"/>
              </w:rPr>
              <w:t>GARCH</w:t>
            </w:r>
            <w:r>
              <w:rPr>
                <w:lang w:val="en-US"/>
              </w:rPr>
              <w:t>-MIDAS</w:t>
            </w:r>
          </w:p>
        </w:tc>
      </w:tr>
    </w:tbl>
    <w:p w14:paraId="6555A3D4" w14:textId="014CB1E1" w:rsidR="00940100" w:rsidRPr="00227627" w:rsidRDefault="00A874B4" w:rsidP="00A874B4">
      <w:pPr>
        <w:pStyle w:val="Legenda"/>
        <w:rPr>
          <w:lang w:val="en-US"/>
        </w:rPr>
      </w:pPr>
      <w:bookmarkStart w:id="124" w:name="_Toc116680261"/>
      <w:r>
        <w:t xml:space="preserve">Figure </w:t>
      </w:r>
      <w:r>
        <w:fldChar w:fldCharType="begin"/>
      </w:r>
      <w:r>
        <w:instrText xml:space="preserve"> SEQ Figure \* ARABIC </w:instrText>
      </w:r>
      <w:r>
        <w:fldChar w:fldCharType="separate"/>
      </w:r>
      <w:r w:rsidR="000A6A80">
        <w:rPr>
          <w:noProof/>
        </w:rPr>
        <w:t>16</w:t>
      </w:r>
      <w:r>
        <w:fldChar w:fldCharType="end"/>
      </w:r>
      <w:r>
        <w:t>- IBOVESPA Forecast Error</w:t>
      </w:r>
      <w:bookmarkEnd w:id="124"/>
    </w:p>
    <w:tbl>
      <w:tblPr>
        <w:tblStyle w:val="TabelacomGrelha"/>
        <w:tblW w:w="0" w:type="auto"/>
        <w:tblLook w:val="04A0" w:firstRow="1" w:lastRow="0" w:firstColumn="1" w:lastColumn="0" w:noHBand="0" w:noVBand="1"/>
      </w:tblPr>
      <w:tblGrid>
        <w:gridCol w:w="2552"/>
        <w:gridCol w:w="1978"/>
        <w:gridCol w:w="2265"/>
        <w:gridCol w:w="2265"/>
      </w:tblGrid>
      <w:tr w:rsidR="00A874B4" w14:paraId="13A02A07" w14:textId="77777777" w:rsidTr="00E262DF">
        <w:trPr>
          <w:trHeight w:val="699"/>
        </w:trPr>
        <w:tc>
          <w:tcPr>
            <w:tcW w:w="9060" w:type="dxa"/>
            <w:gridSpan w:val="4"/>
            <w:tcBorders>
              <w:top w:val="nil"/>
              <w:left w:val="nil"/>
              <w:bottom w:val="single" w:sz="4" w:space="0" w:color="auto"/>
              <w:right w:val="nil"/>
            </w:tcBorders>
            <w:vAlign w:val="bottom"/>
          </w:tcPr>
          <w:p w14:paraId="3BF07AB4" w14:textId="61B355A9" w:rsidR="00A874B4" w:rsidRPr="00BC6792" w:rsidRDefault="00A874B4" w:rsidP="00E262DF">
            <w:pPr>
              <w:jc w:val="center"/>
              <w:rPr>
                <w:b/>
                <w:bCs/>
                <w:i/>
                <w:iCs/>
                <w:lang w:val="en-US"/>
              </w:rPr>
            </w:pPr>
            <w:r>
              <w:rPr>
                <w:b/>
                <w:bCs/>
                <w:i/>
                <w:iCs/>
                <w:sz w:val="28"/>
                <w:szCs w:val="28"/>
                <w:lang w:val="en-US"/>
              </w:rPr>
              <w:lastRenderedPageBreak/>
              <w:t>Hang Seng</w:t>
            </w:r>
            <w:r w:rsidRPr="002441A6">
              <w:rPr>
                <w:b/>
                <w:bCs/>
                <w:i/>
                <w:iCs/>
                <w:sz w:val="28"/>
                <w:szCs w:val="28"/>
                <w:lang w:val="en-US"/>
              </w:rPr>
              <w:t xml:space="preserve"> Training Error</w:t>
            </w:r>
          </w:p>
        </w:tc>
      </w:tr>
      <w:tr w:rsidR="00A874B4" w:rsidRPr="00BC6792" w14:paraId="0A15D2CF"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27911D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ADD033"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C191ABC"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235F90"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9F1794D" w14:textId="77777777" w:rsidTr="00BA66D3">
        <w:trPr>
          <w:trHeight w:val="454"/>
        </w:trPr>
        <w:tc>
          <w:tcPr>
            <w:tcW w:w="2552" w:type="dxa"/>
            <w:tcBorders>
              <w:top w:val="single" w:sz="4" w:space="0" w:color="auto"/>
              <w:left w:val="nil"/>
              <w:bottom w:val="nil"/>
              <w:right w:val="nil"/>
            </w:tcBorders>
            <w:vAlign w:val="center"/>
          </w:tcPr>
          <w:p w14:paraId="02450B39"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DCC29C7" w14:textId="082DB251" w:rsidR="00CB2F1B" w:rsidRDefault="00CB2F1B" w:rsidP="00BA66D3">
            <w:pPr>
              <w:jc w:val="center"/>
              <w:rPr>
                <w:lang w:val="en-US"/>
              </w:rPr>
            </w:pPr>
            <w:r>
              <w:rPr>
                <w:rFonts w:cs="Calibri"/>
                <w:color w:val="000000"/>
              </w:rPr>
              <w:t>0,006829938627</w:t>
            </w:r>
          </w:p>
        </w:tc>
        <w:tc>
          <w:tcPr>
            <w:tcW w:w="2265" w:type="dxa"/>
            <w:tcBorders>
              <w:top w:val="single" w:sz="4" w:space="0" w:color="auto"/>
              <w:left w:val="nil"/>
              <w:bottom w:val="nil"/>
              <w:right w:val="nil"/>
            </w:tcBorders>
            <w:shd w:val="clear" w:color="auto" w:fill="auto"/>
            <w:vAlign w:val="center"/>
          </w:tcPr>
          <w:p w14:paraId="0C6B873F" w14:textId="5C1E93C8" w:rsidR="00CB2F1B" w:rsidRDefault="00CB2F1B" w:rsidP="00BA66D3">
            <w:pPr>
              <w:jc w:val="center"/>
              <w:rPr>
                <w:lang w:val="en-US"/>
              </w:rPr>
            </w:pPr>
            <w:r>
              <w:rPr>
                <w:rFonts w:cs="Calibri"/>
                <w:color w:val="000000"/>
              </w:rPr>
              <w:t>0,000290296596</w:t>
            </w:r>
          </w:p>
        </w:tc>
        <w:tc>
          <w:tcPr>
            <w:tcW w:w="2265" w:type="dxa"/>
            <w:tcBorders>
              <w:top w:val="single" w:sz="4" w:space="0" w:color="auto"/>
              <w:left w:val="nil"/>
              <w:bottom w:val="nil"/>
              <w:right w:val="nil"/>
            </w:tcBorders>
            <w:shd w:val="clear" w:color="auto" w:fill="auto"/>
            <w:vAlign w:val="center"/>
          </w:tcPr>
          <w:p w14:paraId="14303F1A" w14:textId="1C184F01" w:rsidR="00CB2F1B" w:rsidRDefault="00CB2F1B" w:rsidP="00BA66D3">
            <w:pPr>
              <w:jc w:val="center"/>
              <w:rPr>
                <w:lang w:val="en-US"/>
              </w:rPr>
            </w:pPr>
            <w:r>
              <w:rPr>
                <w:rFonts w:cs="Calibri"/>
                <w:color w:val="000000"/>
              </w:rPr>
              <w:t>0,017038092494</w:t>
            </w:r>
          </w:p>
        </w:tc>
      </w:tr>
      <w:tr w:rsidR="00CB2F1B" w14:paraId="795CB8A2" w14:textId="77777777" w:rsidTr="00BA66D3">
        <w:trPr>
          <w:trHeight w:val="454"/>
        </w:trPr>
        <w:tc>
          <w:tcPr>
            <w:tcW w:w="2552" w:type="dxa"/>
            <w:tcBorders>
              <w:top w:val="nil"/>
              <w:left w:val="nil"/>
              <w:bottom w:val="nil"/>
              <w:right w:val="nil"/>
            </w:tcBorders>
            <w:vAlign w:val="center"/>
          </w:tcPr>
          <w:p w14:paraId="5FC742EE"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7A5F9AFF" w14:textId="6B9B89B1" w:rsidR="00CB2F1B" w:rsidRDefault="00CB2F1B" w:rsidP="00BA66D3">
            <w:pPr>
              <w:jc w:val="center"/>
              <w:rPr>
                <w:lang w:val="en-US"/>
              </w:rPr>
            </w:pPr>
            <w:r>
              <w:rPr>
                <w:rFonts w:cs="Calibri"/>
                <w:color w:val="000000"/>
              </w:rPr>
              <w:t>0,011284756961</w:t>
            </w:r>
          </w:p>
        </w:tc>
        <w:tc>
          <w:tcPr>
            <w:tcW w:w="2265" w:type="dxa"/>
            <w:tcBorders>
              <w:top w:val="nil"/>
              <w:left w:val="nil"/>
              <w:bottom w:val="nil"/>
              <w:right w:val="nil"/>
            </w:tcBorders>
            <w:shd w:val="clear" w:color="auto" w:fill="auto"/>
            <w:vAlign w:val="center"/>
          </w:tcPr>
          <w:p w14:paraId="40CA101D" w14:textId="48FE2B35" w:rsidR="00CB2F1B" w:rsidRDefault="00CB2F1B" w:rsidP="00BA66D3">
            <w:pPr>
              <w:jc w:val="center"/>
              <w:rPr>
                <w:lang w:val="en-US"/>
              </w:rPr>
            </w:pPr>
            <w:r>
              <w:rPr>
                <w:rFonts w:cs="Calibri"/>
                <w:color w:val="000000"/>
              </w:rPr>
              <w:t>0,000135213731</w:t>
            </w:r>
          </w:p>
        </w:tc>
        <w:tc>
          <w:tcPr>
            <w:tcW w:w="2265" w:type="dxa"/>
            <w:tcBorders>
              <w:top w:val="nil"/>
              <w:left w:val="nil"/>
              <w:bottom w:val="nil"/>
              <w:right w:val="nil"/>
            </w:tcBorders>
            <w:shd w:val="clear" w:color="auto" w:fill="auto"/>
            <w:vAlign w:val="center"/>
          </w:tcPr>
          <w:p w14:paraId="22D8FC88" w14:textId="59CC7D46" w:rsidR="00CB2F1B" w:rsidRDefault="00CB2F1B" w:rsidP="00BA66D3">
            <w:pPr>
              <w:jc w:val="center"/>
              <w:rPr>
                <w:lang w:val="en-US"/>
              </w:rPr>
            </w:pPr>
            <w:r>
              <w:rPr>
                <w:rFonts w:cs="Calibri"/>
                <w:color w:val="000000"/>
              </w:rPr>
              <w:t>0,011628143940</w:t>
            </w:r>
          </w:p>
        </w:tc>
      </w:tr>
      <w:tr w:rsidR="00CB2F1B" w14:paraId="121288AC" w14:textId="77777777" w:rsidTr="00BA66D3">
        <w:trPr>
          <w:trHeight w:val="454"/>
        </w:trPr>
        <w:tc>
          <w:tcPr>
            <w:tcW w:w="2552" w:type="dxa"/>
            <w:tcBorders>
              <w:top w:val="nil"/>
              <w:left w:val="nil"/>
              <w:bottom w:val="nil"/>
              <w:right w:val="nil"/>
            </w:tcBorders>
            <w:vAlign w:val="center"/>
          </w:tcPr>
          <w:p w14:paraId="752406C6"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0224D7BD" w14:textId="14EECB49" w:rsidR="00CB2F1B" w:rsidRDefault="00CB2F1B" w:rsidP="00BA66D3">
            <w:pPr>
              <w:jc w:val="center"/>
              <w:rPr>
                <w:lang w:val="en-US"/>
              </w:rPr>
            </w:pPr>
            <w:r>
              <w:rPr>
                <w:rFonts w:cs="Calibri"/>
                <w:color w:val="000000"/>
              </w:rPr>
              <w:t>0,012931058325</w:t>
            </w:r>
          </w:p>
        </w:tc>
        <w:tc>
          <w:tcPr>
            <w:tcW w:w="2265" w:type="dxa"/>
            <w:tcBorders>
              <w:top w:val="nil"/>
              <w:left w:val="nil"/>
              <w:bottom w:val="nil"/>
              <w:right w:val="nil"/>
            </w:tcBorders>
            <w:shd w:val="clear" w:color="auto" w:fill="auto"/>
            <w:vAlign w:val="center"/>
          </w:tcPr>
          <w:p w14:paraId="5A75203C" w14:textId="27F975BB" w:rsidR="00CB2F1B" w:rsidRDefault="00CB2F1B" w:rsidP="00BA66D3">
            <w:pPr>
              <w:jc w:val="center"/>
              <w:rPr>
                <w:lang w:val="en-US"/>
              </w:rPr>
            </w:pPr>
            <w:r>
              <w:rPr>
                <w:rFonts w:cs="Calibri"/>
                <w:color w:val="000000"/>
              </w:rPr>
              <w:t>0,000293607405</w:t>
            </w:r>
          </w:p>
        </w:tc>
        <w:tc>
          <w:tcPr>
            <w:tcW w:w="2265" w:type="dxa"/>
            <w:tcBorders>
              <w:top w:val="nil"/>
              <w:left w:val="nil"/>
              <w:bottom w:val="nil"/>
              <w:right w:val="nil"/>
            </w:tcBorders>
            <w:shd w:val="clear" w:color="auto" w:fill="auto"/>
            <w:vAlign w:val="center"/>
          </w:tcPr>
          <w:p w14:paraId="5A628EF1" w14:textId="282641FB" w:rsidR="00CB2F1B" w:rsidRDefault="00CB2F1B" w:rsidP="00BA66D3">
            <w:pPr>
              <w:jc w:val="center"/>
              <w:rPr>
                <w:lang w:val="en-US"/>
              </w:rPr>
            </w:pPr>
            <w:r>
              <w:rPr>
                <w:rFonts w:cs="Calibri"/>
                <w:color w:val="000000"/>
              </w:rPr>
              <w:t>0,017134976058</w:t>
            </w:r>
          </w:p>
        </w:tc>
      </w:tr>
      <w:tr w:rsidR="00CB2F1B" w14:paraId="41B8A742" w14:textId="77777777" w:rsidTr="00BA66D3">
        <w:trPr>
          <w:trHeight w:val="629"/>
        </w:trPr>
        <w:tc>
          <w:tcPr>
            <w:tcW w:w="2552" w:type="dxa"/>
            <w:tcBorders>
              <w:top w:val="nil"/>
              <w:left w:val="nil"/>
              <w:bottom w:val="single" w:sz="4" w:space="0" w:color="auto"/>
              <w:right w:val="nil"/>
            </w:tcBorders>
            <w:vAlign w:val="center"/>
          </w:tcPr>
          <w:p w14:paraId="6C11EF25"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7105548" w14:textId="5EBDF2C1" w:rsidR="00CB2F1B" w:rsidRDefault="00CB2F1B" w:rsidP="00BA66D3">
            <w:pPr>
              <w:jc w:val="center"/>
              <w:rPr>
                <w:lang w:val="en-US"/>
              </w:rPr>
            </w:pPr>
            <w:r>
              <w:rPr>
                <w:rFonts w:cs="Calibri"/>
                <w:color w:val="000000"/>
              </w:rPr>
              <w:t>0,007974881447</w:t>
            </w:r>
          </w:p>
        </w:tc>
        <w:tc>
          <w:tcPr>
            <w:tcW w:w="2265" w:type="dxa"/>
            <w:tcBorders>
              <w:top w:val="nil"/>
              <w:left w:val="nil"/>
              <w:bottom w:val="single" w:sz="4" w:space="0" w:color="auto"/>
              <w:right w:val="nil"/>
            </w:tcBorders>
            <w:shd w:val="clear" w:color="auto" w:fill="auto"/>
            <w:vAlign w:val="center"/>
          </w:tcPr>
          <w:p w14:paraId="18A461EE" w14:textId="3816B546" w:rsidR="00CB2F1B" w:rsidRDefault="00CB2F1B" w:rsidP="00BA66D3">
            <w:pPr>
              <w:jc w:val="center"/>
              <w:rPr>
                <w:lang w:val="en-US"/>
              </w:rPr>
            </w:pPr>
            <w:r>
              <w:rPr>
                <w:rFonts w:cs="Calibri"/>
                <w:color w:val="000000"/>
              </w:rPr>
              <w:t>0,000121033836</w:t>
            </w:r>
          </w:p>
        </w:tc>
        <w:tc>
          <w:tcPr>
            <w:tcW w:w="2265" w:type="dxa"/>
            <w:tcBorders>
              <w:top w:val="nil"/>
              <w:left w:val="nil"/>
              <w:bottom w:val="single" w:sz="4" w:space="0" w:color="auto"/>
              <w:right w:val="nil"/>
            </w:tcBorders>
            <w:shd w:val="clear" w:color="auto" w:fill="auto"/>
            <w:vAlign w:val="center"/>
          </w:tcPr>
          <w:p w14:paraId="754DB8D5" w14:textId="5A350C21" w:rsidR="00CB2F1B" w:rsidRDefault="00CB2F1B" w:rsidP="00BA66D3">
            <w:pPr>
              <w:jc w:val="center"/>
              <w:rPr>
                <w:lang w:val="en-US"/>
              </w:rPr>
            </w:pPr>
            <w:r>
              <w:rPr>
                <w:rFonts w:cs="Calibri"/>
                <w:color w:val="000000"/>
              </w:rPr>
              <w:t>0,011001537905</w:t>
            </w:r>
          </w:p>
        </w:tc>
      </w:tr>
      <w:tr w:rsidR="00CB2F1B" w14:paraId="48F27EAE" w14:textId="77777777" w:rsidTr="00CB2F1B">
        <w:trPr>
          <w:trHeight w:val="509"/>
        </w:trPr>
        <w:tc>
          <w:tcPr>
            <w:tcW w:w="2552" w:type="dxa"/>
            <w:tcBorders>
              <w:top w:val="nil"/>
              <w:left w:val="nil"/>
              <w:bottom w:val="nil"/>
              <w:right w:val="nil"/>
            </w:tcBorders>
          </w:tcPr>
          <w:p w14:paraId="63F56DC2" w14:textId="77777777" w:rsidR="00CB2F1B" w:rsidRDefault="00CB2F1B" w:rsidP="00CB2F1B">
            <w:pPr>
              <w:rPr>
                <w:lang w:val="en-US"/>
              </w:rPr>
            </w:pPr>
          </w:p>
        </w:tc>
        <w:tc>
          <w:tcPr>
            <w:tcW w:w="1978" w:type="dxa"/>
            <w:tcBorders>
              <w:top w:val="single" w:sz="4" w:space="0" w:color="auto"/>
              <w:left w:val="nil"/>
              <w:bottom w:val="nil"/>
              <w:right w:val="nil"/>
            </w:tcBorders>
            <w:shd w:val="clear" w:color="auto" w:fill="auto"/>
            <w:vAlign w:val="bottom"/>
          </w:tcPr>
          <w:p w14:paraId="5980A310"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36FC72C2"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0DCB3D11" w14:textId="77777777" w:rsidR="00CB2F1B" w:rsidRDefault="00CB2F1B" w:rsidP="00CB2F1B">
            <w:pPr>
              <w:rPr>
                <w:rFonts w:cs="Calibri"/>
                <w:color w:val="000000"/>
              </w:rPr>
            </w:pPr>
          </w:p>
        </w:tc>
      </w:tr>
      <w:tr w:rsidR="00CB2F1B" w:rsidRPr="00BC6792" w14:paraId="0FE29EDA" w14:textId="77777777" w:rsidTr="00E262DF">
        <w:trPr>
          <w:trHeight w:val="699"/>
        </w:trPr>
        <w:tc>
          <w:tcPr>
            <w:tcW w:w="9060" w:type="dxa"/>
            <w:gridSpan w:val="4"/>
            <w:tcBorders>
              <w:top w:val="nil"/>
              <w:left w:val="nil"/>
              <w:bottom w:val="single" w:sz="4" w:space="0" w:color="auto"/>
              <w:right w:val="nil"/>
            </w:tcBorders>
            <w:vAlign w:val="bottom"/>
          </w:tcPr>
          <w:p w14:paraId="19F2BA52" w14:textId="78FBDC0C" w:rsidR="00CB2F1B" w:rsidRPr="00BC6792" w:rsidRDefault="00CB2F1B" w:rsidP="00CB2F1B">
            <w:pPr>
              <w:jc w:val="center"/>
              <w:rPr>
                <w:b/>
                <w:bCs/>
                <w:i/>
                <w:iCs/>
                <w:lang w:val="en-US"/>
              </w:rPr>
            </w:pPr>
            <w:r>
              <w:rPr>
                <w:b/>
                <w:bCs/>
                <w:i/>
                <w:iCs/>
                <w:sz w:val="28"/>
                <w:szCs w:val="28"/>
                <w:lang w:val="en-US"/>
              </w:rPr>
              <w:t>Hang Seng Training</w:t>
            </w:r>
            <w:r w:rsidRPr="002441A6">
              <w:rPr>
                <w:b/>
                <w:bCs/>
                <w:i/>
                <w:iCs/>
                <w:sz w:val="28"/>
                <w:szCs w:val="28"/>
                <w:lang w:val="en-US"/>
              </w:rPr>
              <w:t xml:space="preserve"> Error Best Performance Models</w:t>
            </w:r>
          </w:p>
        </w:tc>
      </w:tr>
      <w:tr w:rsidR="00CB2F1B" w:rsidRPr="00BC6792" w14:paraId="6A9EE37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3F4DA7B"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36E468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894521B"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D1E9DF8"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74A5EB00" w14:textId="77777777" w:rsidTr="00E262DF">
        <w:trPr>
          <w:trHeight w:val="397"/>
        </w:trPr>
        <w:tc>
          <w:tcPr>
            <w:tcW w:w="2552" w:type="dxa"/>
            <w:tcBorders>
              <w:top w:val="single" w:sz="4" w:space="0" w:color="auto"/>
              <w:left w:val="nil"/>
              <w:bottom w:val="single" w:sz="4" w:space="0" w:color="auto"/>
              <w:right w:val="nil"/>
            </w:tcBorders>
            <w:vAlign w:val="center"/>
          </w:tcPr>
          <w:p w14:paraId="6C8A6603" w14:textId="77777777" w:rsidR="00CB2F1B" w:rsidRPr="00BC6792" w:rsidRDefault="00CB2F1B" w:rsidP="00CB2F1B">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47869FE" w14:textId="77777777" w:rsidR="00CB2F1B" w:rsidRPr="00BC6792" w:rsidRDefault="00CB2F1B" w:rsidP="00CB2F1B">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6A86F423" w14:textId="77777777" w:rsidR="00CB2F1B" w:rsidRPr="00BC6792" w:rsidRDefault="00CB2F1B" w:rsidP="00CB2F1B">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5650CBC3" w14:textId="77777777" w:rsidR="00CB2F1B" w:rsidRPr="00BC6792" w:rsidRDefault="00CB2F1B" w:rsidP="00CB2F1B">
            <w:pPr>
              <w:jc w:val="center"/>
              <w:rPr>
                <w:lang w:val="en-US"/>
              </w:rPr>
            </w:pPr>
            <w:r w:rsidRPr="00BC6792">
              <w:rPr>
                <w:lang w:val="en-US"/>
              </w:rPr>
              <w:t>Support Vector Regression</w:t>
            </w:r>
          </w:p>
        </w:tc>
      </w:tr>
      <w:tr w:rsidR="00CB2F1B" w14:paraId="6A23318A" w14:textId="77777777" w:rsidTr="00E262DF">
        <w:trPr>
          <w:trHeight w:val="509"/>
        </w:trPr>
        <w:tc>
          <w:tcPr>
            <w:tcW w:w="2552" w:type="dxa"/>
            <w:tcBorders>
              <w:top w:val="single" w:sz="4" w:space="0" w:color="auto"/>
              <w:left w:val="nil"/>
              <w:bottom w:val="nil"/>
              <w:right w:val="nil"/>
            </w:tcBorders>
            <w:vAlign w:val="center"/>
          </w:tcPr>
          <w:p w14:paraId="1C35662C"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479D7389"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E662888"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302DDA79" w14:textId="77777777" w:rsidR="00CB2F1B" w:rsidRPr="00BC6792" w:rsidRDefault="00CB2F1B" w:rsidP="00CB2F1B">
            <w:pPr>
              <w:jc w:val="center"/>
              <w:rPr>
                <w:lang w:val="en-US"/>
              </w:rPr>
            </w:pPr>
          </w:p>
        </w:tc>
      </w:tr>
      <w:tr w:rsidR="00CB2F1B" w:rsidRPr="00BC6792" w14:paraId="5537CC94" w14:textId="77777777" w:rsidTr="00E262DF">
        <w:trPr>
          <w:trHeight w:val="699"/>
        </w:trPr>
        <w:tc>
          <w:tcPr>
            <w:tcW w:w="9060" w:type="dxa"/>
            <w:gridSpan w:val="4"/>
            <w:tcBorders>
              <w:top w:val="nil"/>
              <w:left w:val="nil"/>
              <w:bottom w:val="single" w:sz="4" w:space="0" w:color="auto"/>
              <w:right w:val="nil"/>
            </w:tcBorders>
            <w:vAlign w:val="bottom"/>
          </w:tcPr>
          <w:p w14:paraId="63307650" w14:textId="36AE0A33"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p>
        </w:tc>
      </w:tr>
      <w:tr w:rsidR="00CB2F1B" w:rsidRPr="00BC6792" w14:paraId="2504A94C"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B02AB9"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63D6B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303C3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381C8E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EBDA0AD" w14:textId="77777777" w:rsidTr="00BA66D3">
        <w:trPr>
          <w:trHeight w:val="509"/>
        </w:trPr>
        <w:tc>
          <w:tcPr>
            <w:tcW w:w="2552" w:type="dxa"/>
            <w:tcBorders>
              <w:top w:val="single" w:sz="4" w:space="0" w:color="auto"/>
              <w:left w:val="nil"/>
              <w:bottom w:val="nil"/>
              <w:right w:val="nil"/>
            </w:tcBorders>
          </w:tcPr>
          <w:p w14:paraId="3EDF939D"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22EC10F" w14:textId="488B614E" w:rsidR="00CB2F1B" w:rsidRPr="002441A6" w:rsidRDefault="00CB2F1B" w:rsidP="00BA66D3">
            <w:pPr>
              <w:jc w:val="center"/>
              <w:rPr>
                <w:rFonts w:cs="Calibri"/>
                <w:color w:val="000000"/>
              </w:rPr>
            </w:pPr>
            <w:r>
              <w:rPr>
                <w:rFonts w:cs="Calibri"/>
                <w:color w:val="000000"/>
              </w:rPr>
              <w:t>0,010088139380</w:t>
            </w:r>
          </w:p>
        </w:tc>
        <w:tc>
          <w:tcPr>
            <w:tcW w:w="2265" w:type="dxa"/>
            <w:tcBorders>
              <w:top w:val="single" w:sz="4" w:space="0" w:color="auto"/>
              <w:left w:val="nil"/>
              <w:bottom w:val="nil"/>
              <w:right w:val="nil"/>
            </w:tcBorders>
            <w:shd w:val="clear" w:color="auto" w:fill="auto"/>
            <w:vAlign w:val="center"/>
          </w:tcPr>
          <w:p w14:paraId="76B119D0" w14:textId="2620BC63" w:rsidR="00CB2F1B" w:rsidRPr="002441A6" w:rsidRDefault="00CB2F1B" w:rsidP="00BA66D3">
            <w:pPr>
              <w:jc w:val="center"/>
              <w:rPr>
                <w:rFonts w:cs="Calibri"/>
                <w:color w:val="000000"/>
              </w:rPr>
            </w:pPr>
            <w:r>
              <w:rPr>
                <w:rFonts w:cs="Calibri"/>
                <w:color w:val="000000"/>
              </w:rPr>
              <w:t>0,000117989857</w:t>
            </w:r>
          </w:p>
        </w:tc>
        <w:tc>
          <w:tcPr>
            <w:tcW w:w="2265" w:type="dxa"/>
            <w:tcBorders>
              <w:top w:val="single" w:sz="4" w:space="0" w:color="auto"/>
              <w:left w:val="nil"/>
              <w:bottom w:val="nil"/>
              <w:right w:val="nil"/>
            </w:tcBorders>
            <w:shd w:val="clear" w:color="auto" w:fill="auto"/>
            <w:vAlign w:val="center"/>
          </w:tcPr>
          <w:p w14:paraId="033837B4" w14:textId="50E7EDA4" w:rsidR="00CB2F1B" w:rsidRPr="002441A6" w:rsidRDefault="00CB2F1B" w:rsidP="00BA66D3">
            <w:pPr>
              <w:jc w:val="center"/>
              <w:rPr>
                <w:rFonts w:cs="Calibri"/>
                <w:color w:val="000000"/>
              </w:rPr>
            </w:pPr>
            <w:r>
              <w:rPr>
                <w:rFonts w:cs="Calibri"/>
                <w:color w:val="000000"/>
              </w:rPr>
              <w:t>0,032586940895</w:t>
            </w:r>
          </w:p>
        </w:tc>
      </w:tr>
      <w:tr w:rsidR="00CB2F1B" w14:paraId="5F467CC2" w14:textId="77777777" w:rsidTr="00BA66D3">
        <w:trPr>
          <w:trHeight w:val="509"/>
        </w:trPr>
        <w:tc>
          <w:tcPr>
            <w:tcW w:w="2552" w:type="dxa"/>
            <w:tcBorders>
              <w:top w:val="nil"/>
              <w:left w:val="nil"/>
              <w:bottom w:val="nil"/>
              <w:right w:val="nil"/>
            </w:tcBorders>
          </w:tcPr>
          <w:p w14:paraId="6BC9CDBC" w14:textId="77777777" w:rsidR="00CB2F1B" w:rsidRDefault="00CB2F1B" w:rsidP="00CB2F1B">
            <w:pPr>
              <w:rPr>
                <w:lang w:val="en-US"/>
              </w:rPr>
            </w:pPr>
            <w:r>
              <w:rPr>
                <w:lang w:val="en-US"/>
              </w:rPr>
              <w:t>Monte Carlo</w:t>
            </w:r>
          </w:p>
        </w:tc>
        <w:tc>
          <w:tcPr>
            <w:tcW w:w="1978" w:type="dxa"/>
            <w:tcBorders>
              <w:top w:val="nil"/>
              <w:left w:val="nil"/>
              <w:bottom w:val="nil"/>
              <w:right w:val="nil"/>
            </w:tcBorders>
            <w:shd w:val="clear" w:color="auto" w:fill="auto"/>
            <w:vAlign w:val="center"/>
          </w:tcPr>
          <w:p w14:paraId="37E6A1AE" w14:textId="6C9497F3" w:rsidR="00CB2F1B" w:rsidRDefault="00CB2F1B" w:rsidP="00BA66D3">
            <w:pPr>
              <w:jc w:val="center"/>
              <w:rPr>
                <w:rFonts w:cs="Calibri"/>
                <w:color w:val="000000"/>
              </w:rPr>
            </w:pPr>
            <w:r>
              <w:rPr>
                <w:rFonts w:cs="Calibri"/>
                <w:color w:val="000000"/>
              </w:rPr>
              <w:t>0,052406688264</w:t>
            </w:r>
          </w:p>
        </w:tc>
        <w:tc>
          <w:tcPr>
            <w:tcW w:w="2265" w:type="dxa"/>
            <w:tcBorders>
              <w:top w:val="nil"/>
              <w:left w:val="nil"/>
              <w:bottom w:val="nil"/>
              <w:right w:val="nil"/>
            </w:tcBorders>
            <w:shd w:val="clear" w:color="auto" w:fill="auto"/>
            <w:vAlign w:val="center"/>
          </w:tcPr>
          <w:p w14:paraId="25D557C5" w14:textId="1B962A49" w:rsidR="00CB2F1B" w:rsidRDefault="00CB2F1B" w:rsidP="00BA66D3">
            <w:pPr>
              <w:jc w:val="center"/>
              <w:rPr>
                <w:rFonts w:cs="Calibri"/>
                <w:color w:val="000000"/>
              </w:rPr>
            </w:pPr>
            <w:r>
              <w:rPr>
                <w:rFonts w:cs="Calibri"/>
                <w:color w:val="000000"/>
              </w:rPr>
              <w:t>0,003037659734</w:t>
            </w:r>
          </w:p>
        </w:tc>
        <w:tc>
          <w:tcPr>
            <w:tcW w:w="2265" w:type="dxa"/>
            <w:tcBorders>
              <w:top w:val="nil"/>
              <w:left w:val="nil"/>
              <w:bottom w:val="nil"/>
              <w:right w:val="nil"/>
            </w:tcBorders>
            <w:shd w:val="clear" w:color="auto" w:fill="auto"/>
            <w:vAlign w:val="center"/>
          </w:tcPr>
          <w:p w14:paraId="0494E5F4" w14:textId="6AE0E04C" w:rsidR="00CB2F1B" w:rsidRDefault="00CB2F1B" w:rsidP="00BA66D3">
            <w:pPr>
              <w:jc w:val="center"/>
              <w:rPr>
                <w:rFonts w:cs="Calibri"/>
                <w:color w:val="000000"/>
              </w:rPr>
            </w:pPr>
            <w:r>
              <w:rPr>
                <w:rFonts w:cs="Calibri"/>
                <w:color w:val="000000"/>
              </w:rPr>
              <w:t>0,055114968330</w:t>
            </w:r>
          </w:p>
        </w:tc>
      </w:tr>
      <w:tr w:rsidR="00CB2F1B" w14:paraId="60BB124F" w14:textId="77777777" w:rsidTr="00BA66D3">
        <w:trPr>
          <w:trHeight w:val="509"/>
        </w:trPr>
        <w:tc>
          <w:tcPr>
            <w:tcW w:w="2552" w:type="dxa"/>
            <w:tcBorders>
              <w:top w:val="nil"/>
              <w:left w:val="nil"/>
              <w:bottom w:val="nil"/>
              <w:right w:val="nil"/>
            </w:tcBorders>
          </w:tcPr>
          <w:p w14:paraId="2E2D0461"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100DD848" w14:textId="5009C323" w:rsidR="00CB2F1B" w:rsidRPr="002441A6" w:rsidRDefault="00CB2F1B" w:rsidP="00BA66D3">
            <w:pPr>
              <w:jc w:val="center"/>
              <w:rPr>
                <w:rFonts w:cs="Calibri"/>
                <w:color w:val="000000"/>
              </w:rPr>
            </w:pPr>
            <w:r>
              <w:rPr>
                <w:rFonts w:cs="Calibri"/>
                <w:color w:val="000000"/>
              </w:rPr>
              <w:t>0,000223136775</w:t>
            </w:r>
          </w:p>
        </w:tc>
        <w:tc>
          <w:tcPr>
            <w:tcW w:w="2265" w:type="dxa"/>
            <w:tcBorders>
              <w:top w:val="nil"/>
              <w:left w:val="nil"/>
              <w:bottom w:val="nil"/>
              <w:right w:val="nil"/>
            </w:tcBorders>
            <w:shd w:val="clear" w:color="auto" w:fill="auto"/>
            <w:vAlign w:val="center"/>
          </w:tcPr>
          <w:p w14:paraId="7E2EE9DD" w14:textId="218FF58D" w:rsidR="00CB2F1B" w:rsidRPr="002441A6" w:rsidRDefault="00CB2F1B" w:rsidP="00BA66D3">
            <w:pPr>
              <w:jc w:val="center"/>
              <w:rPr>
                <w:rFonts w:cs="Calibri"/>
                <w:color w:val="000000"/>
              </w:rPr>
            </w:pPr>
            <w:r>
              <w:rPr>
                <w:rFonts w:cs="Calibri"/>
                <w:color w:val="000000"/>
              </w:rPr>
              <w:t>0,000000067684</w:t>
            </w:r>
          </w:p>
        </w:tc>
        <w:tc>
          <w:tcPr>
            <w:tcW w:w="2265" w:type="dxa"/>
            <w:tcBorders>
              <w:top w:val="nil"/>
              <w:left w:val="nil"/>
              <w:bottom w:val="nil"/>
              <w:right w:val="nil"/>
            </w:tcBorders>
            <w:shd w:val="clear" w:color="auto" w:fill="auto"/>
            <w:vAlign w:val="center"/>
          </w:tcPr>
          <w:p w14:paraId="68CECDD3" w14:textId="2ACBE1EA" w:rsidR="00CB2F1B" w:rsidRPr="002441A6" w:rsidRDefault="00CB2F1B" w:rsidP="00BA66D3">
            <w:pPr>
              <w:jc w:val="center"/>
              <w:rPr>
                <w:rFonts w:cs="Calibri"/>
                <w:color w:val="000000"/>
              </w:rPr>
            </w:pPr>
            <w:r>
              <w:rPr>
                <w:rFonts w:cs="Calibri"/>
                <w:color w:val="000000"/>
              </w:rPr>
              <w:t>0,000260162425</w:t>
            </w:r>
          </w:p>
        </w:tc>
      </w:tr>
      <w:tr w:rsidR="00CB2F1B" w14:paraId="346087AD" w14:textId="77777777" w:rsidTr="00BA66D3">
        <w:trPr>
          <w:trHeight w:val="509"/>
        </w:trPr>
        <w:tc>
          <w:tcPr>
            <w:tcW w:w="2552" w:type="dxa"/>
            <w:tcBorders>
              <w:top w:val="nil"/>
              <w:left w:val="nil"/>
              <w:bottom w:val="nil"/>
              <w:right w:val="nil"/>
            </w:tcBorders>
          </w:tcPr>
          <w:p w14:paraId="03BA47CE"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C615AEB" w14:textId="6AA6909E" w:rsidR="00CB2F1B" w:rsidRPr="002441A6" w:rsidRDefault="00CB2F1B" w:rsidP="00BA66D3">
            <w:pPr>
              <w:jc w:val="center"/>
              <w:rPr>
                <w:rFonts w:cs="Calibri"/>
                <w:color w:val="000000"/>
              </w:rPr>
            </w:pPr>
            <w:r>
              <w:rPr>
                <w:rFonts w:cs="Calibri"/>
                <w:color w:val="000000"/>
              </w:rPr>
              <w:t>0,021172114781</w:t>
            </w:r>
          </w:p>
        </w:tc>
        <w:tc>
          <w:tcPr>
            <w:tcW w:w="2265" w:type="dxa"/>
            <w:tcBorders>
              <w:top w:val="nil"/>
              <w:left w:val="nil"/>
              <w:bottom w:val="nil"/>
              <w:right w:val="nil"/>
            </w:tcBorders>
            <w:shd w:val="clear" w:color="auto" w:fill="auto"/>
            <w:vAlign w:val="center"/>
          </w:tcPr>
          <w:p w14:paraId="5DE99BDF" w14:textId="1306E999" w:rsidR="00CB2F1B" w:rsidRPr="002441A6" w:rsidRDefault="00CB2F1B" w:rsidP="00BA66D3">
            <w:pPr>
              <w:jc w:val="center"/>
              <w:rPr>
                <w:rFonts w:cs="Calibri"/>
                <w:color w:val="000000"/>
              </w:rPr>
            </w:pPr>
            <w:r>
              <w:rPr>
                <w:rFonts w:cs="Calibri"/>
                <w:color w:val="000000"/>
              </w:rPr>
              <w:t>0,000562858991</w:t>
            </w:r>
          </w:p>
        </w:tc>
        <w:tc>
          <w:tcPr>
            <w:tcW w:w="2265" w:type="dxa"/>
            <w:tcBorders>
              <w:top w:val="nil"/>
              <w:left w:val="nil"/>
              <w:bottom w:val="nil"/>
              <w:right w:val="nil"/>
            </w:tcBorders>
            <w:shd w:val="clear" w:color="auto" w:fill="auto"/>
            <w:vAlign w:val="center"/>
          </w:tcPr>
          <w:p w14:paraId="660DA42F" w14:textId="0B3C5127" w:rsidR="00CB2F1B" w:rsidRPr="002441A6" w:rsidRDefault="00CB2F1B" w:rsidP="00BA66D3">
            <w:pPr>
              <w:jc w:val="center"/>
              <w:rPr>
                <w:rFonts w:cs="Calibri"/>
                <w:color w:val="000000"/>
              </w:rPr>
            </w:pPr>
            <w:r>
              <w:rPr>
                <w:rFonts w:cs="Calibri"/>
                <w:color w:val="000000"/>
              </w:rPr>
              <w:t>0,023724649435</w:t>
            </w:r>
          </w:p>
        </w:tc>
      </w:tr>
      <w:tr w:rsidR="00CB2F1B" w14:paraId="5FC20DFC" w14:textId="77777777" w:rsidTr="00BA66D3">
        <w:trPr>
          <w:trHeight w:val="509"/>
        </w:trPr>
        <w:tc>
          <w:tcPr>
            <w:tcW w:w="2552" w:type="dxa"/>
            <w:tcBorders>
              <w:top w:val="nil"/>
              <w:left w:val="nil"/>
              <w:bottom w:val="single" w:sz="4" w:space="0" w:color="auto"/>
              <w:right w:val="nil"/>
            </w:tcBorders>
          </w:tcPr>
          <w:p w14:paraId="7641C133"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39DBB0F" w14:textId="2401EBFC" w:rsidR="00CB2F1B" w:rsidRPr="002441A6" w:rsidRDefault="00CB2F1B" w:rsidP="00BA66D3">
            <w:pPr>
              <w:jc w:val="center"/>
              <w:rPr>
                <w:rFonts w:cs="Calibri"/>
                <w:color w:val="000000"/>
              </w:rPr>
            </w:pPr>
            <w:r>
              <w:rPr>
                <w:rFonts w:cs="Calibri"/>
                <w:color w:val="000000"/>
              </w:rPr>
              <w:t>0,011073762407</w:t>
            </w:r>
          </w:p>
        </w:tc>
        <w:tc>
          <w:tcPr>
            <w:tcW w:w="2265" w:type="dxa"/>
            <w:tcBorders>
              <w:top w:val="nil"/>
              <w:left w:val="nil"/>
              <w:bottom w:val="single" w:sz="4" w:space="0" w:color="auto"/>
              <w:right w:val="nil"/>
            </w:tcBorders>
            <w:shd w:val="clear" w:color="auto" w:fill="auto"/>
            <w:vAlign w:val="center"/>
          </w:tcPr>
          <w:p w14:paraId="651E2043" w14:textId="78C6D977" w:rsidR="00CB2F1B" w:rsidRPr="002441A6" w:rsidRDefault="00CB2F1B" w:rsidP="00BA66D3">
            <w:pPr>
              <w:jc w:val="center"/>
              <w:rPr>
                <w:rFonts w:cs="Calibri"/>
                <w:color w:val="000000"/>
              </w:rPr>
            </w:pPr>
            <w:r>
              <w:rPr>
                <w:rFonts w:cs="Calibri"/>
                <w:color w:val="000000"/>
              </w:rPr>
              <w:t>0,000268456813</w:t>
            </w:r>
          </w:p>
        </w:tc>
        <w:tc>
          <w:tcPr>
            <w:tcW w:w="2265" w:type="dxa"/>
            <w:tcBorders>
              <w:top w:val="nil"/>
              <w:left w:val="nil"/>
              <w:bottom w:val="single" w:sz="4" w:space="0" w:color="auto"/>
              <w:right w:val="nil"/>
            </w:tcBorders>
            <w:shd w:val="clear" w:color="auto" w:fill="auto"/>
            <w:vAlign w:val="center"/>
          </w:tcPr>
          <w:p w14:paraId="4FC8A72B" w14:textId="7F91AFE6" w:rsidR="00CB2F1B" w:rsidRPr="002441A6" w:rsidRDefault="00CB2F1B" w:rsidP="00BA66D3">
            <w:pPr>
              <w:jc w:val="center"/>
              <w:rPr>
                <w:rFonts w:cs="Calibri"/>
                <w:color w:val="000000"/>
              </w:rPr>
            </w:pPr>
            <w:r>
              <w:rPr>
                <w:rFonts w:cs="Calibri"/>
                <w:color w:val="000000"/>
              </w:rPr>
              <w:t>0,016384651751</w:t>
            </w:r>
          </w:p>
        </w:tc>
      </w:tr>
      <w:tr w:rsidR="00CB2F1B" w14:paraId="3C8DD8F2" w14:textId="77777777" w:rsidTr="00CB2F1B">
        <w:trPr>
          <w:trHeight w:val="509"/>
        </w:trPr>
        <w:tc>
          <w:tcPr>
            <w:tcW w:w="2552" w:type="dxa"/>
            <w:tcBorders>
              <w:top w:val="single" w:sz="4" w:space="0" w:color="auto"/>
              <w:left w:val="nil"/>
              <w:bottom w:val="nil"/>
              <w:right w:val="nil"/>
            </w:tcBorders>
            <w:vAlign w:val="center"/>
          </w:tcPr>
          <w:p w14:paraId="329F75EF"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2A7C0F31"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45F9B92" w14:textId="77777777" w:rsidR="00CB2F1B" w:rsidRPr="00BC6792" w:rsidRDefault="00CB2F1B" w:rsidP="00CB2F1B">
            <w:pPr>
              <w:rPr>
                <w:lang w:val="en-US"/>
              </w:rPr>
            </w:pPr>
          </w:p>
        </w:tc>
        <w:tc>
          <w:tcPr>
            <w:tcW w:w="2265" w:type="dxa"/>
            <w:tcBorders>
              <w:top w:val="single" w:sz="4" w:space="0" w:color="auto"/>
              <w:left w:val="nil"/>
              <w:bottom w:val="nil"/>
              <w:right w:val="nil"/>
            </w:tcBorders>
            <w:vAlign w:val="center"/>
          </w:tcPr>
          <w:p w14:paraId="12E028E7" w14:textId="77777777" w:rsidR="00CB2F1B" w:rsidRPr="00BC6792" w:rsidRDefault="00CB2F1B" w:rsidP="00CB2F1B">
            <w:pPr>
              <w:jc w:val="center"/>
              <w:rPr>
                <w:lang w:val="en-US"/>
              </w:rPr>
            </w:pPr>
          </w:p>
        </w:tc>
      </w:tr>
      <w:tr w:rsidR="00CB2F1B" w:rsidRPr="00BC6792" w14:paraId="306852D5" w14:textId="77777777" w:rsidTr="00E262DF">
        <w:trPr>
          <w:trHeight w:val="699"/>
        </w:trPr>
        <w:tc>
          <w:tcPr>
            <w:tcW w:w="9060" w:type="dxa"/>
            <w:gridSpan w:val="4"/>
            <w:tcBorders>
              <w:top w:val="nil"/>
              <w:left w:val="nil"/>
              <w:bottom w:val="single" w:sz="4" w:space="0" w:color="auto"/>
              <w:right w:val="nil"/>
            </w:tcBorders>
            <w:vAlign w:val="center"/>
          </w:tcPr>
          <w:p w14:paraId="28C88A24" w14:textId="1161F81B"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r>
              <w:rPr>
                <w:b/>
                <w:bCs/>
                <w:i/>
                <w:iCs/>
                <w:sz w:val="28"/>
                <w:szCs w:val="28"/>
                <w:lang w:val="en-US"/>
              </w:rPr>
              <w:t xml:space="preserve"> Best Performance Models</w:t>
            </w:r>
          </w:p>
        </w:tc>
      </w:tr>
      <w:tr w:rsidR="00CB2F1B" w:rsidRPr="00BC6792" w14:paraId="34CB2027"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D3E815C"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1F560F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D94D212"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14BD22E"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rsidRPr="00BC6792" w14:paraId="0A44CA93" w14:textId="77777777" w:rsidTr="00E262DF">
        <w:trPr>
          <w:trHeight w:val="737"/>
        </w:trPr>
        <w:tc>
          <w:tcPr>
            <w:tcW w:w="2552" w:type="dxa"/>
            <w:tcBorders>
              <w:top w:val="single" w:sz="4" w:space="0" w:color="auto"/>
              <w:left w:val="nil"/>
              <w:bottom w:val="single" w:sz="4" w:space="0" w:color="auto"/>
              <w:right w:val="nil"/>
            </w:tcBorders>
            <w:vAlign w:val="center"/>
          </w:tcPr>
          <w:p w14:paraId="6F9D5227" w14:textId="77777777" w:rsidR="00CB2F1B" w:rsidRPr="00BC6792" w:rsidRDefault="00CB2F1B" w:rsidP="00CB2F1B">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165A825"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33F03E3A"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290060C" w14:textId="77777777" w:rsidR="00CB2F1B" w:rsidRPr="00BC6792" w:rsidRDefault="00CB2F1B" w:rsidP="00CB2F1B">
            <w:pPr>
              <w:jc w:val="center"/>
              <w:rPr>
                <w:lang w:val="en-US"/>
              </w:rPr>
            </w:pPr>
            <w:r w:rsidRPr="00BC6792">
              <w:rPr>
                <w:lang w:val="en-US"/>
              </w:rPr>
              <w:t>GARCH</w:t>
            </w:r>
            <w:r>
              <w:rPr>
                <w:lang w:val="en-US"/>
              </w:rPr>
              <w:t>-MIDAS</w:t>
            </w:r>
          </w:p>
        </w:tc>
      </w:tr>
    </w:tbl>
    <w:p w14:paraId="217ADA47" w14:textId="498FAB02" w:rsidR="00940100" w:rsidRDefault="00CB2F1B" w:rsidP="00CB2F1B">
      <w:pPr>
        <w:pStyle w:val="Legenda"/>
      </w:pPr>
      <w:bookmarkStart w:id="125" w:name="_Toc116680262"/>
      <w:r>
        <w:t xml:space="preserve">Figure </w:t>
      </w:r>
      <w:r>
        <w:fldChar w:fldCharType="begin"/>
      </w:r>
      <w:r>
        <w:instrText xml:space="preserve"> SEQ Figure \* ARABIC </w:instrText>
      </w:r>
      <w:r>
        <w:fldChar w:fldCharType="separate"/>
      </w:r>
      <w:r w:rsidR="000A6A80">
        <w:rPr>
          <w:noProof/>
        </w:rPr>
        <w:t>17</w:t>
      </w:r>
      <w:r>
        <w:fldChar w:fldCharType="end"/>
      </w:r>
      <w:r>
        <w:t>- Hang Seng Forecasting Error</w:t>
      </w:r>
      <w:bookmarkEnd w:id="125"/>
    </w:p>
    <w:p w14:paraId="55FB23D4" w14:textId="11B0E89A" w:rsidR="00BA66D3" w:rsidRPr="00BA66D3" w:rsidRDefault="00BA66D3" w:rsidP="00BA66D3">
      <w:pPr>
        <w:rPr>
          <w:lang w:eastAsia="pt-PT"/>
        </w:rPr>
      </w:pPr>
      <w:r>
        <w:rPr>
          <w:lang w:eastAsia="pt-PT"/>
        </w:rPr>
        <w:lastRenderedPageBreak/>
        <w:t>On the below Figures, is possible to observe the statistical significance between the forecasting capacity, by the Mean Squared Error, by Model, by Index.</w:t>
      </w:r>
      <w:r w:rsidR="009C651B">
        <w:rPr>
          <w:lang w:eastAsia="pt-PT"/>
        </w:rPr>
        <w:t xml:space="preserve"> All values with P-value bigger than 0.05 are highlighted as red.</w:t>
      </w: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0958AA" w:rsidRPr="00CB2F1B" w14:paraId="52F18D50" w14:textId="77777777" w:rsidTr="009C651B">
        <w:trPr>
          <w:trHeight w:val="699"/>
        </w:trPr>
        <w:tc>
          <w:tcPr>
            <w:tcW w:w="9072" w:type="dxa"/>
            <w:gridSpan w:val="5"/>
            <w:tcBorders>
              <w:bottom w:val="single" w:sz="4" w:space="0" w:color="auto"/>
            </w:tcBorders>
            <w:vAlign w:val="center"/>
          </w:tcPr>
          <w:p w14:paraId="63CD3831" w14:textId="30147E83" w:rsidR="000958AA" w:rsidRPr="00CB2F1B" w:rsidRDefault="000958AA" w:rsidP="000958AA">
            <w:pPr>
              <w:jc w:val="center"/>
              <w:rPr>
                <w:b/>
                <w:bCs/>
                <w:i/>
                <w:iCs/>
                <w:lang w:val="en-US"/>
              </w:rPr>
            </w:pPr>
            <w:r w:rsidRPr="00CB2F1B">
              <w:rPr>
                <w:b/>
                <w:bCs/>
                <w:i/>
                <w:iCs/>
                <w:sz w:val="28"/>
                <w:szCs w:val="28"/>
                <w:lang w:val="en-US"/>
              </w:rPr>
              <w:t>Euronext 100 Diebold-Mariano P-val</w:t>
            </w:r>
            <w:r>
              <w:rPr>
                <w:b/>
                <w:bCs/>
                <w:i/>
                <w:iCs/>
                <w:sz w:val="28"/>
                <w:szCs w:val="28"/>
                <w:lang w:val="en-US"/>
              </w:rPr>
              <w:t>ue for Training Dataset</w:t>
            </w:r>
          </w:p>
        </w:tc>
      </w:tr>
      <w:tr w:rsidR="00CB2F1B" w:rsidRPr="00BC6792" w14:paraId="0B3857B5" w14:textId="77777777" w:rsidTr="009C651B">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17C70F61" w14:textId="77777777" w:rsidR="00CB2F1B" w:rsidRPr="00BC6792" w:rsidRDefault="00CB2F1B"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86752D3" w14:textId="09AF863C" w:rsidR="00CB2F1B" w:rsidRPr="00BC6792" w:rsidRDefault="00CB2F1B"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AA5C37F" w14:textId="6626AC2A" w:rsidR="00CB2F1B" w:rsidRPr="00BC6792" w:rsidRDefault="00CB2F1B"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449AF02" w14:textId="798ADB70" w:rsidR="00CB2F1B" w:rsidRPr="00BC6792" w:rsidRDefault="00CB2F1B"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29CBD1B2" w14:textId="6D18F9CB" w:rsidR="00CB2F1B" w:rsidRPr="00BC6792" w:rsidRDefault="00CB2F1B" w:rsidP="00E262DF">
            <w:pPr>
              <w:spacing w:after="0" w:line="240" w:lineRule="auto"/>
              <w:jc w:val="center"/>
              <w:rPr>
                <w:rFonts w:cs="Calibri"/>
                <w:color w:val="000000"/>
                <w:lang w:eastAsia="pt-PT"/>
              </w:rPr>
            </w:pPr>
            <w:r>
              <w:rPr>
                <w:rFonts w:cs="Calibri"/>
                <w:color w:val="000000"/>
                <w:lang w:eastAsia="pt-PT"/>
              </w:rPr>
              <w:t>LSTM</w:t>
            </w:r>
          </w:p>
        </w:tc>
      </w:tr>
      <w:tr w:rsidR="000958AA" w14:paraId="0BECA925" w14:textId="77777777" w:rsidTr="009C651B">
        <w:trPr>
          <w:trHeight w:val="283"/>
        </w:trPr>
        <w:tc>
          <w:tcPr>
            <w:tcW w:w="1871" w:type="dxa"/>
            <w:tcBorders>
              <w:top w:val="single" w:sz="4" w:space="0" w:color="auto"/>
            </w:tcBorders>
            <w:shd w:val="clear" w:color="auto" w:fill="FFFFFF" w:themeFill="background1"/>
            <w:vAlign w:val="center"/>
          </w:tcPr>
          <w:p w14:paraId="0B897D85" w14:textId="77777777" w:rsidR="000958AA" w:rsidRDefault="000958AA" w:rsidP="000958AA">
            <w:pPr>
              <w:jc w:val="center"/>
              <w:rPr>
                <w:lang w:val="en-US"/>
              </w:rPr>
            </w:pPr>
            <w:r>
              <w:rPr>
                <w:lang w:val="en-US"/>
              </w:rPr>
              <w:t>GARCH</w:t>
            </w:r>
          </w:p>
        </w:tc>
        <w:tc>
          <w:tcPr>
            <w:tcW w:w="1871" w:type="dxa"/>
            <w:tcBorders>
              <w:left w:val="nil"/>
            </w:tcBorders>
            <w:shd w:val="clear" w:color="000000" w:fill="EEECE1"/>
            <w:vAlign w:val="bottom"/>
          </w:tcPr>
          <w:p w14:paraId="1D658B23" w14:textId="6627AAE2" w:rsidR="000958AA" w:rsidRDefault="000958AA" w:rsidP="00BA66D3">
            <w:pPr>
              <w:jc w:val="center"/>
              <w:rPr>
                <w:lang w:val="en-US"/>
              </w:rPr>
            </w:pPr>
          </w:p>
        </w:tc>
        <w:tc>
          <w:tcPr>
            <w:tcW w:w="1871" w:type="dxa"/>
            <w:shd w:val="clear" w:color="auto" w:fill="auto"/>
            <w:vAlign w:val="bottom"/>
          </w:tcPr>
          <w:p w14:paraId="34A104B9" w14:textId="267A1042" w:rsidR="000958AA" w:rsidRDefault="000958AA" w:rsidP="00BA66D3">
            <w:pPr>
              <w:jc w:val="center"/>
              <w:rPr>
                <w:lang w:val="en-US"/>
              </w:rPr>
            </w:pPr>
            <w:r>
              <w:rPr>
                <w:rFonts w:cs="Calibri"/>
                <w:color w:val="000000"/>
              </w:rPr>
              <w:t>0,0484</w:t>
            </w:r>
          </w:p>
        </w:tc>
        <w:tc>
          <w:tcPr>
            <w:tcW w:w="1871" w:type="dxa"/>
            <w:shd w:val="clear" w:color="auto" w:fill="auto"/>
            <w:vAlign w:val="bottom"/>
          </w:tcPr>
          <w:p w14:paraId="203F09E5" w14:textId="14743000" w:rsidR="000958AA" w:rsidRDefault="000958AA" w:rsidP="00BA66D3">
            <w:pPr>
              <w:jc w:val="center"/>
              <w:rPr>
                <w:lang w:val="en-US"/>
              </w:rPr>
            </w:pPr>
            <w:r>
              <w:rPr>
                <w:rFonts w:cs="Calibri"/>
                <w:color w:val="000000"/>
              </w:rPr>
              <w:t>0,0000</w:t>
            </w:r>
          </w:p>
        </w:tc>
        <w:tc>
          <w:tcPr>
            <w:tcW w:w="1588" w:type="dxa"/>
            <w:shd w:val="clear" w:color="auto" w:fill="auto"/>
            <w:vAlign w:val="bottom"/>
          </w:tcPr>
          <w:p w14:paraId="2D6B641E" w14:textId="0CDD879B" w:rsidR="000958AA" w:rsidRPr="000958AA" w:rsidRDefault="000958AA" w:rsidP="00BA66D3">
            <w:pPr>
              <w:jc w:val="center"/>
              <w:rPr>
                <w:b/>
                <w:bCs/>
                <w:color w:val="FF5050"/>
                <w:lang w:val="en-US"/>
              </w:rPr>
            </w:pPr>
            <w:r w:rsidRPr="000958AA">
              <w:rPr>
                <w:rFonts w:cs="Calibri"/>
                <w:b/>
                <w:bCs/>
                <w:color w:val="FF5050"/>
              </w:rPr>
              <w:t>0,7995</w:t>
            </w:r>
          </w:p>
        </w:tc>
      </w:tr>
      <w:tr w:rsidR="000958AA" w14:paraId="089C2079" w14:textId="77777777" w:rsidTr="009C651B">
        <w:trPr>
          <w:trHeight w:val="283"/>
        </w:trPr>
        <w:tc>
          <w:tcPr>
            <w:tcW w:w="1871" w:type="dxa"/>
            <w:shd w:val="clear" w:color="auto" w:fill="FFFFFF" w:themeFill="background1"/>
            <w:vAlign w:val="center"/>
          </w:tcPr>
          <w:p w14:paraId="1121A68B" w14:textId="77777777" w:rsidR="000958AA" w:rsidRDefault="000958AA" w:rsidP="000958AA">
            <w:pPr>
              <w:jc w:val="center"/>
              <w:rPr>
                <w:lang w:val="en-US"/>
              </w:rPr>
            </w:pPr>
            <w:r>
              <w:rPr>
                <w:lang w:val="en-US"/>
              </w:rPr>
              <w:t>GARCH-MIDAS</w:t>
            </w:r>
          </w:p>
        </w:tc>
        <w:tc>
          <w:tcPr>
            <w:tcW w:w="1871" w:type="dxa"/>
            <w:tcBorders>
              <w:top w:val="nil"/>
              <w:left w:val="nil"/>
            </w:tcBorders>
            <w:shd w:val="clear" w:color="000000" w:fill="EEECE1"/>
            <w:vAlign w:val="bottom"/>
          </w:tcPr>
          <w:p w14:paraId="5D316736" w14:textId="1AD39E6F" w:rsidR="000958AA" w:rsidRDefault="000958AA" w:rsidP="00BA66D3">
            <w:pPr>
              <w:jc w:val="center"/>
              <w:rPr>
                <w:lang w:val="en-US"/>
              </w:rPr>
            </w:pPr>
          </w:p>
        </w:tc>
        <w:tc>
          <w:tcPr>
            <w:tcW w:w="1871" w:type="dxa"/>
            <w:tcBorders>
              <w:top w:val="nil"/>
            </w:tcBorders>
            <w:shd w:val="clear" w:color="000000" w:fill="EEECE1"/>
            <w:vAlign w:val="bottom"/>
          </w:tcPr>
          <w:p w14:paraId="52FEDB84" w14:textId="4371C53E" w:rsidR="000958AA" w:rsidRDefault="000958AA" w:rsidP="00BA66D3">
            <w:pPr>
              <w:jc w:val="center"/>
              <w:rPr>
                <w:lang w:val="en-US"/>
              </w:rPr>
            </w:pPr>
          </w:p>
        </w:tc>
        <w:tc>
          <w:tcPr>
            <w:tcW w:w="1871" w:type="dxa"/>
            <w:tcBorders>
              <w:top w:val="nil"/>
            </w:tcBorders>
            <w:shd w:val="clear" w:color="auto" w:fill="auto"/>
            <w:vAlign w:val="bottom"/>
          </w:tcPr>
          <w:p w14:paraId="16383990" w14:textId="4862275F" w:rsidR="000958AA" w:rsidRDefault="000958AA" w:rsidP="00BA66D3">
            <w:pPr>
              <w:jc w:val="center"/>
              <w:rPr>
                <w:lang w:val="en-US"/>
              </w:rPr>
            </w:pPr>
            <w:r>
              <w:rPr>
                <w:rFonts w:cs="Calibri"/>
                <w:color w:val="000000"/>
              </w:rPr>
              <w:t>0,0000</w:t>
            </w:r>
          </w:p>
        </w:tc>
        <w:tc>
          <w:tcPr>
            <w:tcW w:w="1588" w:type="dxa"/>
            <w:tcBorders>
              <w:top w:val="nil"/>
            </w:tcBorders>
            <w:shd w:val="clear" w:color="auto" w:fill="auto"/>
            <w:vAlign w:val="bottom"/>
          </w:tcPr>
          <w:p w14:paraId="0604FE4A" w14:textId="5F66FBFA" w:rsidR="000958AA" w:rsidRPr="000958AA" w:rsidRDefault="000958AA" w:rsidP="00BA66D3">
            <w:pPr>
              <w:jc w:val="center"/>
              <w:rPr>
                <w:b/>
                <w:bCs/>
                <w:color w:val="FF5050"/>
                <w:lang w:val="en-US"/>
              </w:rPr>
            </w:pPr>
            <w:r w:rsidRPr="000958AA">
              <w:rPr>
                <w:rFonts w:cs="Calibri"/>
                <w:b/>
                <w:bCs/>
                <w:color w:val="FF5050"/>
              </w:rPr>
              <w:t>0,4472</w:t>
            </w:r>
          </w:p>
        </w:tc>
      </w:tr>
      <w:tr w:rsidR="000958AA" w14:paraId="3A47BB02" w14:textId="77777777" w:rsidTr="009C651B">
        <w:trPr>
          <w:trHeight w:val="283"/>
        </w:trPr>
        <w:tc>
          <w:tcPr>
            <w:tcW w:w="1871" w:type="dxa"/>
            <w:shd w:val="clear" w:color="auto" w:fill="FFFFFF" w:themeFill="background1"/>
            <w:vAlign w:val="center"/>
          </w:tcPr>
          <w:p w14:paraId="68966F49" w14:textId="11F62FB5" w:rsidR="000958AA" w:rsidRDefault="000958AA" w:rsidP="000958AA">
            <w:pPr>
              <w:jc w:val="center"/>
              <w:rPr>
                <w:lang w:val="en-US"/>
              </w:rPr>
            </w:pPr>
            <w:r>
              <w:rPr>
                <w:lang w:val="en-US"/>
              </w:rPr>
              <w:t>SVR</w:t>
            </w:r>
          </w:p>
        </w:tc>
        <w:tc>
          <w:tcPr>
            <w:tcW w:w="1871" w:type="dxa"/>
            <w:tcBorders>
              <w:top w:val="nil"/>
              <w:left w:val="nil"/>
            </w:tcBorders>
            <w:shd w:val="clear" w:color="000000" w:fill="EEECE1"/>
            <w:vAlign w:val="bottom"/>
          </w:tcPr>
          <w:p w14:paraId="0D20B17D" w14:textId="7EA8A8D9" w:rsidR="000958AA" w:rsidRDefault="000958AA" w:rsidP="00BA66D3">
            <w:pPr>
              <w:jc w:val="center"/>
              <w:rPr>
                <w:lang w:val="en-US"/>
              </w:rPr>
            </w:pPr>
          </w:p>
        </w:tc>
        <w:tc>
          <w:tcPr>
            <w:tcW w:w="1871" w:type="dxa"/>
            <w:tcBorders>
              <w:top w:val="nil"/>
            </w:tcBorders>
            <w:shd w:val="clear" w:color="000000" w:fill="EEECE1"/>
            <w:vAlign w:val="bottom"/>
          </w:tcPr>
          <w:p w14:paraId="6E383F99" w14:textId="2762780E" w:rsidR="000958AA" w:rsidRDefault="000958AA" w:rsidP="00BA66D3">
            <w:pPr>
              <w:jc w:val="center"/>
              <w:rPr>
                <w:lang w:val="en-US"/>
              </w:rPr>
            </w:pPr>
          </w:p>
        </w:tc>
        <w:tc>
          <w:tcPr>
            <w:tcW w:w="1871" w:type="dxa"/>
            <w:tcBorders>
              <w:top w:val="nil"/>
            </w:tcBorders>
            <w:shd w:val="clear" w:color="000000" w:fill="EEECE1"/>
            <w:vAlign w:val="bottom"/>
          </w:tcPr>
          <w:p w14:paraId="7EECC8FD" w14:textId="07A4883B" w:rsidR="000958AA" w:rsidRDefault="000958AA" w:rsidP="00BA66D3">
            <w:pPr>
              <w:jc w:val="center"/>
              <w:rPr>
                <w:lang w:val="en-US"/>
              </w:rPr>
            </w:pPr>
          </w:p>
        </w:tc>
        <w:tc>
          <w:tcPr>
            <w:tcW w:w="1588" w:type="dxa"/>
            <w:tcBorders>
              <w:top w:val="nil"/>
            </w:tcBorders>
            <w:shd w:val="clear" w:color="auto" w:fill="auto"/>
            <w:vAlign w:val="bottom"/>
          </w:tcPr>
          <w:p w14:paraId="5CE78E37" w14:textId="788D4A44" w:rsidR="000958AA" w:rsidRDefault="000958AA" w:rsidP="00BA66D3">
            <w:pPr>
              <w:jc w:val="center"/>
              <w:rPr>
                <w:lang w:val="en-US"/>
              </w:rPr>
            </w:pPr>
            <w:r>
              <w:rPr>
                <w:rFonts w:cs="Calibri"/>
                <w:color w:val="000000"/>
              </w:rPr>
              <w:t>0,0000</w:t>
            </w:r>
          </w:p>
        </w:tc>
      </w:tr>
      <w:tr w:rsidR="000958AA" w14:paraId="20AE81D8" w14:textId="77777777" w:rsidTr="009C651B">
        <w:trPr>
          <w:trHeight w:val="283"/>
        </w:trPr>
        <w:tc>
          <w:tcPr>
            <w:tcW w:w="1871" w:type="dxa"/>
            <w:tcBorders>
              <w:bottom w:val="single" w:sz="4" w:space="0" w:color="auto"/>
            </w:tcBorders>
            <w:shd w:val="clear" w:color="auto" w:fill="FFFFFF" w:themeFill="background1"/>
            <w:vAlign w:val="center"/>
          </w:tcPr>
          <w:p w14:paraId="6CDE0C32" w14:textId="22B5DA29" w:rsidR="000958AA" w:rsidRDefault="000958AA" w:rsidP="000958AA">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F209255" w14:textId="4E0AFC6D"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1D86DD84" w14:textId="1682B5E5"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59ECD476" w14:textId="2F88D2EE" w:rsidR="000958AA" w:rsidRDefault="000958AA" w:rsidP="00BA66D3">
            <w:pPr>
              <w:jc w:val="center"/>
              <w:rPr>
                <w:lang w:val="en-US"/>
              </w:rPr>
            </w:pPr>
          </w:p>
        </w:tc>
        <w:tc>
          <w:tcPr>
            <w:tcW w:w="1588" w:type="dxa"/>
            <w:tcBorders>
              <w:top w:val="nil"/>
              <w:left w:val="nil"/>
              <w:bottom w:val="single" w:sz="4" w:space="0" w:color="auto"/>
            </w:tcBorders>
            <w:shd w:val="clear" w:color="000000" w:fill="EEECE1"/>
            <w:vAlign w:val="bottom"/>
          </w:tcPr>
          <w:p w14:paraId="6D9FA5F4" w14:textId="2F10CBE7" w:rsidR="000958AA" w:rsidRDefault="000958AA" w:rsidP="00BA66D3">
            <w:pPr>
              <w:jc w:val="center"/>
              <w:rPr>
                <w:lang w:val="en-US"/>
              </w:rPr>
            </w:pPr>
          </w:p>
        </w:tc>
      </w:tr>
    </w:tbl>
    <w:p w14:paraId="01149C9B"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9C651B" w:rsidRPr="00CB2F1B" w14:paraId="578EA14F" w14:textId="77777777" w:rsidTr="009C651B">
        <w:trPr>
          <w:gridAfter w:val="1"/>
          <w:wAfter w:w="264" w:type="dxa"/>
          <w:trHeight w:val="711"/>
        </w:trPr>
        <w:tc>
          <w:tcPr>
            <w:tcW w:w="9288" w:type="dxa"/>
            <w:gridSpan w:val="6"/>
            <w:tcBorders>
              <w:bottom w:val="single" w:sz="4" w:space="0" w:color="auto"/>
            </w:tcBorders>
          </w:tcPr>
          <w:p w14:paraId="635BE5E0" w14:textId="7967BFFB" w:rsidR="009C651B" w:rsidRPr="00CB2F1B" w:rsidRDefault="009C651B" w:rsidP="00E262DF">
            <w:pPr>
              <w:jc w:val="center"/>
              <w:rPr>
                <w:b/>
                <w:bCs/>
                <w:i/>
                <w:iCs/>
                <w:lang w:val="en-US"/>
              </w:rPr>
            </w:pPr>
            <w:r w:rsidRPr="00CB2F1B">
              <w:rPr>
                <w:b/>
                <w:bCs/>
                <w:i/>
                <w:iCs/>
                <w:sz w:val="28"/>
                <w:szCs w:val="28"/>
                <w:lang w:val="en-US"/>
              </w:rPr>
              <w:t xml:space="preserve">Euronext 100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 xml:space="preserve">ue for </w:t>
            </w:r>
            <w:r>
              <w:rPr>
                <w:b/>
                <w:bCs/>
                <w:i/>
                <w:iCs/>
                <w:sz w:val="28"/>
                <w:szCs w:val="28"/>
                <w:lang w:val="en-US"/>
              </w:rPr>
              <w:t xml:space="preserve">Test </w:t>
            </w:r>
            <w:r>
              <w:rPr>
                <w:b/>
                <w:bCs/>
                <w:i/>
                <w:iCs/>
                <w:sz w:val="28"/>
                <w:szCs w:val="28"/>
                <w:lang w:val="en-US"/>
              </w:rPr>
              <w:t>Dataset</w:t>
            </w:r>
          </w:p>
        </w:tc>
      </w:tr>
      <w:tr w:rsidR="009C651B" w:rsidRPr="00BC6792" w14:paraId="45C3041F" w14:textId="77777777" w:rsidTr="009C651B">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5CF32DC" w14:textId="77777777" w:rsidR="009C651B" w:rsidRPr="00BC6792" w:rsidRDefault="009C651B"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48DEEF9F"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4E9AC17C" w14:textId="7C71D779" w:rsidR="009C651B" w:rsidRDefault="009C651B" w:rsidP="009C651B">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B9B8E77" w14:textId="79EB2FEE" w:rsidR="009C651B" w:rsidRPr="00BC6792" w:rsidRDefault="009C651B"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9B52DB2"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06A6BD90"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LSTM</w:t>
            </w:r>
          </w:p>
        </w:tc>
      </w:tr>
      <w:tr w:rsidR="009C651B" w14:paraId="7B5C53D2" w14:textId="77777777" w:rsidTr="009C651B">
        <w:trPr>
          <w:trHeight w:val="287"/>
        </w:trPr>
        <w:tc>
          <w:tcPr>
            <w:tcW w:w="1592" w:type="dxa"/>
            <w:tcBorders>
              <w:top w:val="single" w:sz="4" w:space="0" w:color="auto"/>
            </w:tcBorders>
            <w:shd w:val="clear" w:color="auto" w:fill="FFFFFF" w:themeFill="background1"/>
            <w:vAlign w:val="bottom"/>
          </w:tcPr>
          <w:p w14:paraId="6581E5B0" w14:textId="77777777" w:rsidR="009C651B" w:rsidRDefault="009C651B" w:rsidP="009C651B">
            <w:pPr>
              <w:jc w:val="center"/>
              <w:rPr>
                <w:lang w:val="en-US"/>
              </w:rPr>
            </w:pPr>
            <w:r>
              <w:rPr>
                <w:lang w:val="en-US"/>
              </w:rPr>
              <w:t>GARCH</w:t>
            </w:r>
          </w:p>
        </w:tc>
        <w:tc>
          <w:tcPr>
            <w:tcW w:w="1592" w:type="dxa"/>
            <w:tcBorders>
              <w:top w:val="single" w:sz="4" w:space="0" w:color="auto"/>
            </w:tcBorders>
            <w:shd w:val="clear" w:color="000000" w:fill="EEECE1"/>
            <w:vAlign w:val="bottom"/>
          </w:tcPr>
          <w:p w14:paraId="43557544" w14:textId="1A93520C" w:rsidR="009C651B" w:rsidRDefault="009C651B" w:rsidP="009C651B">
            <w:pPr>
              <w:jc w:val="center"/>
              <w:rPr>
                <w:lang w:val="en-US"/>
              </w:rPr>
            </w:pPr>
            <w:r>
              <w:rPr>
                <w:rFonts w:cs="Calibri"/>
                <w:color w:val="000000"/>
              </w:rPr>
              <w:t> </w:t>
            </w:r>
          </w:p>
        </w:tc>
        <w:tc>
          <w:tcPr>
            <w:tcW w:w="1592" w:type="dxa"/>
            <w:tcBorders>
              <w:top w:val="single" w:sz="4" w:space="0" w:color="auto"/>
            </w:tcBorders>
            <w:shd w:val="clear" w:color="auto" w:fill="auto"/>
            <w:vAlign w:val="center"/>
          </w:tcPr>
          <w:p w14:paraId="173CD185" w14:textId="20BF66D6" w:rsidR="009C651B" w:rsidRDefault="009C651B" w:rsidP="009C651B">
            <w:pPr>
              <w:jc w:val="center"/>
              <w:rPr>
                <w:rFonts w:cs="Calibri"/>
                <w:color w:val="000000"/>
              </w:rPr>
            </w:pPr>
            <w:r>
              <w:rPr>
                <w:rFonts w:cs="Calibri"/>
                <w:color w:val="000000"/>
              </w:rPr>
              <w:t>0,0029</w:t>
            </w:r>
          </w:p>
        </w:tc>
        <w:tc>
          <w:tcPr>
            <w:tcW w:w="1592" w:type="dxa"/>
            <w:tcBorders>
              <w:top w:val="single" w:sz="4" w:space="0" w:color="auto"/>
            </w:tcBorders>
            <w:shd w:val="clear" w:color="auto" w:fill="auto"/>
            <w:vAlign w:val="center"/>
          </w:tcPr>
          <w:p w14:paraId="408093DC" w14:textId="69D8D65D" w:rsidR="009C651B" w:rsidRPr="009C651B" w:rsidRDefault="009C651B" w:rsidP="009C651B">
            <w:pPr>
              <w:jc w:val="center"/>
              <w:rPr>
                <w:rFonts w:cs="Calibri"/>
                <w:b/>
                <w:bCs/>
                <w:color w:val="FF5050"/>
              </w:rPr>
            </w:pPr>
            <w:r w:rsidRPr="009C651B">
              <w:rPr>
                <w:rFonts w:cs="Calibri"/>
                <w:b/>
                <w:bCs/>
                <w:color w:val="FF5050"/>
              </w:rPr>
              <w:t>0,1987</w:t>
            </w:r>
          </w:p>
        </w:tc>
        <w:tc>
          <w:tcPr>
            <w:tcW w:w="1592" w:type="dxa"/>
            <w:tcBorders>
              <w:top w:val="single" w:sz="4" w:space="0" w:color="auto"/>
            </w:tcBorders>
            <w:shd w:val="clear" w:color="auto" w:fill="auto"/>
            <w:vAlign w:val="center"/>
          </w:tcPr>
          <w:p w14:paraId="1FB536D1" w14:textId="3EA49796" w:rsidR="009C651B" w:rsidRPr="009C651B" w:rsidRDefault="009C651B" w:rsidP="009C651B">
            <w:pPr>
              <w:jc w:val="center"/>
              <w:rPr>
                <w:rFonts w:cs="Calibri"/>
                <w:b/>
                <w:bCs/>
                <w:color w:val="FF5050"/>
              </w:rPr>
            </w:pPr>
            <w:r w:rsidRPr="009C651B">
              <w:rPr>
                <w:rFonts w:cs="Calibri"/>
                <w:b/>
                <w:bCs/>
                <w:color w:val="FF5050"/>
              </w:rPr>
              <w:t>0,2064</w:t>
            </w:r>
          </w:p>
        </w:tc>
        <w:tc>
          <w:tcPr>
            <w:tcW w:w="1592" w:type="dxa"/>
            <w:gridSpan w:val="2"/>
            <w:tcBorders>
              <w:top w:val="single" w:sz="4" w:space="0" w:color="auto"/>
            </w:tcBorders>
            <w:shd w:val="clear" w:color="auto" w:fill="auto"/>
            <w:vAlign w:val="center"/>
          </w:tcPr>
          <w:p w14:paraId="0604A5E1" w14:textId="4B581B40" w:rsidR="009C651B" w:rsidRPr="009C651B" w:rsidRDefault="009C651B" w:rsidP="009C651B">
            <w:pPr>
              <w:jc w:val="center"/>
              <w:rPr>
                <w:rFonts w:cs="Calibri"/>
                <w:b/>
                <w:bCs/>
                <w:color w:val="FF5050"/>
              </w:rPr>
            </w:pPr>
            <w:r w:rsidRPr="009C651B">
              <w:rPr>
                <w:rFonts w:cs="Calibri"/>
                <w:b/>
                <w:bCs/>
                <w:color w:val="FF5050"/>
              </w:rPr>
              <w:t>0,4125</w:t>
            </w:r>
          </w:p>
        </w:tc>
      </w:tr>
      <w:tr w:rsidR="009C651B" w14:paraId="7308882E" w14:textId="77777777" w:rsidTr="009C651B">
        <w:trPr>
          <w:trHeight w:val="287"/>
        </w:trPr>
        <w:tc>
          <w:tcPr>
            <w:tcW w:w="1592" w:type="dxa"/>
            <w:shd w:val="clear" w:color="auto" w:fill="FFFFFF" w:themeFill="background1"/>
            <w:vAlign w:val="bottom"/>
          </w:tcPr>
          <w:p w14:paraId="1D337066" w14:textId="3D610566" w:rsidR="009C651B" w:rsidRDefault="009C651B" w:rsidP="009C651B">
            <w:pPr>
              <w:jc w:val="center"/>
              <w:rPr>
                <w:lang w:val="en-US"/>
              </w:rPr>
            </w:pPr>
            <w:r>
              <w:rPr>
                <w:lang w:val="en-US"/>
              </w:rPr>
              <w:t>Monte Carlo</w:t>
            </w:r>
          </w:p>
        </w:tc>
        <w:tc>
          <w:tcPr>
            <w:tcW w:w="1592" w:type="dxa"/>
            <w:tcBorders>
              <w:top w:val="nil"/>
            </w:tcBorders>
            <w:shd w:val="clear" w:color="000000" w:fill="EEECE1"/>
            <w:vAlign w:val="bottom"/>
          </w:tcPr>
          <w:p w14:paraId="596BC2A2" w14:textId="0E1A443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1616A8EE" w14:textId="3FBCBFBC" w:rsidR="009C651B" w:rsidRDefault="009C651B" w:rsidP="009C651B">
            <w:pPr>
              <w:jc w:val="center"/>
              <w:rPr>
                <w:lang w:val="en-US"/>
              </w:rPr>
            </w:pPr>
          </w:p>
        </w:tc>
        <w:tc>
          <w:tcPr>
            <w:tcW w:w="1592" w:type="dxa"/>
            <w:tcBorders>
              <w:top w:val="nil"/>
            </w:tcBorders>
            <w:shd w:val="clear" w:color="auto" w:fill="auto"/>
            <w:vAlign w:val="center"/>
          </w:tcPr>
          <w:p w14:paraId="7E5B7166" w14:textId="3F0B99EB" w:rsidR="009C651B" w:rsidRDefault="009C651B" w:rsidP="009C651B">
            <w:pPr>
              <w:jc w:val="center"/>
              <w:rPr>
                <w:lang w:val="en-US"/>
              </w:rPr>
            </w:pPr>
            <w:r>
              <w:rPr>
                <w:rFonts w:cs="Calibri"/>
                <w:color w:val="000000"/>
              </w:rPr>
              <w:t>0,0028</w:t>
            </w:r>
          </w:p>
        </w:tc>
        <w:tc>
          <w:tcPr>
            <w:tcW w:w="1592" w:type="dxa"/>
            <w:tcBorders>
              <w:top w:val="nil"/>
            </w:tcBorders>
            <w:shd w:val="clear" w:color="auto" w:fill="auto"/>
            <w:vAlign w:val="center"/>
          </w:tcPr>
          <w:p w14:paraId="151A4613" w14:textId="3B1CAF34" w:rsidR="009C651B" w:rsidRDefault="009C651B" w:rsidP="009C651B">
            <w:pPr>
              <w:jc w:val="center"/>
              <w:rPr>
                <w:rFonts w:cs="Calibri"/>
                <w:color w:val="000000"/>
              </w:rPr>
            </w:pPr>
            <w:r>
              <w:rPr>
                <w:rFonts w:cs="Calibri"/>
                <w:color w:val="000000"/>
              </w:rPr>
              <w:t>0,0063</w:t>
            </w:r>
          </w:p>
        </w:tc>
        <w:tc>
          <w:tcPr>
            <w:tcW w:w="1592" w:type="dxa"/>
            <w:gridSpan w:val="2"/>
            <w:tcBorders>
              <w:top w:val="nil"/>
            </w:tcBorders>
            <w:shd w:val="clear" w:color="auto" w:fill="auto"/>
            <w:vAlign w:val="center"/>
          </w:tcPr>
          <w:p w14:paraId="2BFF0FA9" w14:textId="567A27C5" w:rsidR="009C651B" w:rsidRPr="009C651B" w:rsidRDefault="009C651B" w:rsidP="009C651B">
            <w:pPr>
              <w:jc w:val="center"/>
              <w:rPr>
                <w:rFonts w:cs="Calibri"/>
                <w:b/>
                <w:bCs/>
                <w:color w:val="FF5050"/>
              </w:rPr>
            </w:pPr>
            <w:r w:rsidRPr="009C651B">
              <w:rPr>
                <w:rFonts w:cs="Calibri"/>
                <w:b/>
                <w:bCs/>
                <w:color w:val="FF5050"/>
              </w:rPr>
              <w:t>0,0902</w:t>
            </w:r>
          </w:p>
        </w:tc>
      </w:tr>
      <w:tr w:rsidR="009C651B" w14:paraId="36F77357" w14:textId="77777777" w:rsidTr="009C651B">
        <w:trPr>
          <w:trHeight w:val="287"/>
        </w:trPr>
        <w:tc>
          <w:tcPr>
            <w:tcW w:w="1592" w:type="dxa"/>
            <w:shd w:val="clear" w:color="auto" w:fill="FFFFFF" w:themeFill="background1"/>
            <w:vAlign w:val="bottom"/>
          </w:tcPr>
          <w:p w14:paraId="20088A24" w14:textId="77777777" w:rsidR="009C651B" w:rsidRDefault="009C651B" w:rsidP="009C651B">
            <w:pPr>
              <w:jc w:val="center"/>
              <w:rPr>
                <w:lang w:val="en-US"/>
              </w:rPr>
            </w:pPr>
            <w:r>
              <w:rPr>
                <w:lang w:val="en-US"/>
              </w:rPr>
              <w:t>GARCH-MIDAS</w:t>
            </w:r>
          </w:p>
        </w:tc>
        <w:tc>
          <w:tcPr>
            <w:tcW w:w="1592" w:type="dxa"/>
            <w:tcBorders>
              <w:top w:val="nil"/>
            </w:tcBorders>
            <w:shd w:val="clear" w:color="000000" w:fill="EEECE1"/>
            <w:vAlign w:val="bottom"/>
          </w:tcPr>
          <w:p w14:paraId="02A83B75" w14:textId="27548E2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61DC14B6" w14:textId="4714738D" w:rsidR="009C651B" w:rsidRDefault="009C651B" w:rsidP="009C651B">
            <w:pPr>
              <w:jc w:val="center"/>
              <w:rPr>
                <w:lang w:val="en-US"/>
              </w:rPr>
            </w:pPr>
          </w:p>
        </w:tc>
        <w:tc>
          <w:tcPr>
            <w:tcW w:w="1592" w:type="dxa"/>
            <w:tcBorders>
              <w:top w:val="nil"/>
            </w:tcBorders>
            <w:shd w:val="clear" w:color="000000" w:fill="EEECE1"/>
            <w:vAlign w:val="center"/>
          </w:tcPr>
          <w:p w14:paraId="0AFDA9B6" w14:textId="76A1C368" w:rsidR="009C651B" w:rsidRDefault="009C651B" w:rsidP="009C651B">
            <w:pPr>
              <w:jc w:val="center"/>
              <w:rPr>
                <w:lang w:val="en-US"/>
              </w:rPr>
            </w:pPr>
          </w:p>
        </w:tc>
        <w:tc>
          <w:tcPr>
            <w:tcW w:w="1592" w:type="dxa"/>
            <w:tcBorders>
              <w:top w:val="nil"/>
            </w:tcBorders>
            <w:shd w:val="clear" w:color="auto" w:fill="auto"/>
            <w:vAlign w:val="center"/>
          </w:tcPr>
          <w:p w14:paraId="4064530E" w14:textId="3F94D9D8" w:rsidR="009C651B" w:rsidRPr="009C651B" w:rsidRDefault="009C651B" w:rsidP="009C651B">
            <w:pPr>
              <w:jc w:val="center"/>
              <w:rPr>
                <w:rFonts w:cs="Calibri"/>
                <w:b/>
                <w:bCs/>
                <w:color w:val="FF5050"/>
              </w:rPr>
            </w:pPr>
            <w:r w:rsidRPr="009C651B">
              <w:rPr>
                <w:rFonts w:cs="Calibri"/>
                <w:b/>
                <w:bCs/>
                <w:color w:val="FF5050"/>
              </w:rPr>
              <w:t>0,2818</w:t>
            </w:r>
          </w:p>
        </w:tc>
        <w:tc>
          <w:tcPr>
            <w:tcW w:w="1592" w:type="dxa"/>
            <w:gridSpan w:val="2"/>
            <w:tcBorders>
              <w:top w:val="nil"/>
            </w:tcBorders>
            <w:shd w:val="clear" w:color="auto" w:fill="auto"/>
            <w:vAlign w:val="center"/>
          </w:tcPr>
          <w:p w14:paraId="63D329CC" w14:textId="4C761600" w:rsidR="009C651B" w:rsidRPr="009C651B" w:rsidRDefault="009C651B" w:rsidP="009C651B">
            <w:pPr>
              <w:jc w:val="center"/>
              <w:rPr>
                <w:rFonts w:cs="Calibri"/>
                <w:b/>
                <w:bCs/>
                <w:color w:val="FF5050"/>
              </w:rPr>
            </w:pPr>
            <w:r w:rsidRPr="009C651B">
              <w:rPr>
                <w:rFonts w:cs="Calibri"/>
                <w:b/>
                <w:bCs/>
                <w:color w:val="FF5050"/>
              </w:rPr>
              <w:t>0,3574</w:t>
            </w:r>
          </w:p>
        </w:tc>
      </w:tr>
      <w:tr w:rsidR="009C651B" w14:paraId="4A7950C3" w14:textId="77777777" w:rsidTr="009C651B">
        <w:trPr>
          <w:trHeight w:val="287"/>
        </w:trPr>
        <w:tc>
          <w:tcPr>
            <w:tcW w:w="1592" w:type="dxa"/>
            <w:shd w:val="clear" w:color="auto" w:fill="FFFFFF" w:themeFill="background1"/>
            <w:vAlign w:val="bottom"/>
          </w:tcPr>
          <w:p w14:paraId="4E10B097" w14:textId="77777777" w:rsidR="009C651B" w:rsidRDefault="009C651B" w:rsidP="009C651B">
            <w:pPr>
              <w:jc w:val="center"/>
              <w:rPr>
                <w:lang w:val="en-US"/>
              </w:rPr>
            </w:pPr>
            <w:r>
              <w:rPr>
                <w:lang w:val="en-US"/>
              </w:rPr>
              <w:t>SVR</w:t>
            </w:r>
          </w:p>
        </w:tc>
        <w:tc>
          <w:tcPr>
            <w:tcW w:w="1592" w:type="dxa"/>
            <w:tcBorders>
              <w:top w:val="nil"/>
            </w:tcBorders>
            <w:shd w:val="clear" w:color="000000" w:fill="EEECE1"/>
            <w:vAlign w:val="bottom"/>
          </w:tcPr>
          <w:p w14:paraId="71535E7A" w14:textId="6936D25E"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2A4A7B8A" w14:textId="36D26F28" w:rsidR="009C651B" w:rsidRDefault="009C651B" w:rsidP="009C651B">
            <w:pPr>
              <w:jc w:val="center"/>
              <w:rPr>
                <w:lang w:val="en-US"/>
              </w:rPr>
            </w:pPr>
          </w:p>
        </w:tc>
        <w:tc>
          <w:tcPr>
            <w:tcW w:w="1592" w:type="dxa"/>
            <w:tcBorders>
              <w:top w:val="nil"/>
            </w:tcBorders>
            <w:shd w:val="clear" w:color="000000" w:fill="EEECE1"/>
            <w:vAlign w:val="center"/>
          </w:tcPr>
          <w:p w14:paraId="265C756B" w14:textId="41FF2D78" w:rsidR="009C651B" w:rsidRDefault="009C651B" w:rsidP="009C651B">
            <w:pPr>
              <w:jc w:val="center"/>
              <w:rPr>
                <w:lang w:val="en-US"/>
              </w:rPr>
            </w:pPr>
          </w:p>
        </w:tc>
        <w:tc>
          <w:tcPr>
            <w:tcW w:w="1592" w:type="dxa"/>
            <w:tcBorders>
              <w:top w:val="nil"/>
            </w:tcBorders>
            <w:shd w:val="clear" w:color="000000" w:fill="EEECE1"/>
            <w:vAlign w:val="center"/>
          </w:tcPr>
          <w:p w14:paraId="44115087" w14:textId="7580298F" w:rsidR="009C651B" w:rsidRDefault="009C651B" w:rsidP="009C651B">
            <w:pPr>
              <w:jc w:val="center"/>
              <w:rPr>
                <w:lang w:val="en-US"/>
              </w:rPr>
            </w:pPr>
          </w:p>
        </w:tc>
        <w:tc>
          <w:tcPr>
            <w:tcW w:w="1592" w:type="dxa"/>
            <w:gridSpan w:val="2"/>
            <w:tcBorders>
              <w:top w:val="nil"/>
            </w:tcBorders>
            <w:shd w:val="clear" w:color="auto" w:fill="auto"/>
            <w:vAlign w:val="center"/>
          </w:tcPr>
          <w:p w14:paraId="674B2FE5" w14:textId="41749C4A" w:rsidR="009C651B" w:rsidRPr="009C651B" w:rsidRDefault="009C651B" w:rsidP="009C651B">
            <w:pPr>
              <w:jc w:val="center"/>
              <w:rPr>
                <w:rFonts w:cs="Calibri"/>
                <w:b/>
                <w:bCs/>
                <w:color w:val="FF5050"/>
              </w:rPr>
            </w:pPr>
            <w:r w:rsidRPr="009C651B">
              <w:rPr>
                <w:rFonts w:cs="Calibri"/>
                <w:b/>
                <w:bCs/>
                <w:color w:val="FF5050"/>
              </w:rPr>
              <w:t>0,0980</w:t>
            </w:r>
          </w:p>
        </w:tc>
      </w:tr>
      <w:tr w:rsidR="009C651B" w14:paraId="1D09116D" w14:textId="77777777" w:rsidTr="009C651B">
        <w:trPr>
          <w:trHeight w:val="287"/>
        </w:trPr>
        <w:tc>
          <w:tcPr>
            <w:tcW w:w="1592" w:type="dxa"/>
            <w:tcBorders>
              <w:bottom w:val="single" w:sz="4" w:space="0" w:color="auto"/>
            </w:tcBorders>
            <w:shd w:val="clear" w:color="auto" w:fill="FFFFFF" w:themeFill="background1"/>
            <w:vAlign w:val="bottom"/>
          </w:tcPr>
          <w:p w14:paraId="2B1C2A40" w14:textId="77777777" w:rsidR="009C651B" w:rsidRDefault="009C651B" w:rsidP="009C651B">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728D91D1" w14:textId="319C96E1" w:rsidR="009C651B" w:rsidRDefault="009C651B" w:rsidP="009C651B">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1E9DDF" w14:textId="50C75267"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C200473" w14:textId="09B11236"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3577DA1" w14:textId="69145E75" w:rsidR="009C651B" w:rsidRDefault="009C651B" w:rsidP="009C651B">
            <w:pPr>
              <w:jc w:val="center"/>
              <w:rPr>
                <w:lang w:val="en-US"/>
              </w:rPr>
            </w:pPr>
          </w:p>
        </w:tc>
        <w:tc>
          <w:tcPr>
            <w:tcW w:w="1592" w:type="dxa"/>
            <w:gridSpan w:val="2"/>
            <w:tcBorders>
              <w:top w:val="nil"/>
              <w:left w:val="nil"/>
              <w:bottom w:val="single" w:sz="4" w:space="0" w:color="auto"/>
            </w:tcBorders>
            <w:shd w:val="clear" w:color="000000" w:fill="EEECE1"/>
            <w:vAlign w:val="center"/>
          </w:tcPr>
          <w:p w14:paraId="3E7B58C3" w14:textId="4D789B39" w:rsidR="009C651B" w:rsidRDefault="009C651B" w:rsidP="009C651B">
            <w:pPr>
              <w:jc w:val="center"/>
              <w:rPr>
                <w:lang w:val="en-US"/>
              </w:rPr>
            </w:pPr>
          </w:p>
        </w:tc>
      </w:tr>
    </w:tbl>
    <w:p w14:paraId="3EBDFCD8" w14:textId="52EF4D97" w:rsidR="00940100" w:rsidRDefault="009C651B" w:rsidP="00C223CE">
      <w:pPr>
        <w:pStyle w:val="Legenda"/>
      </w:pPr>
      <w:r>
        <w:t xml:space="preserve">Figure </w:t>
      </w:r>
      <w:r>
        <w:fldChar w:fldCharType="begin"/>
      </w:r>
      <w:r>
        <w:instrText xml:space="preserve"> SEQ Figure \* ARABIC </w:instrText>
      </w:r>
      <w:r>
        <w:fldChar w:fldCharType="separate"/>
      </w:r>
      <w:r w:rsidR="000A6A80">
        <w:rPr>
          <w:noProof/>
        </w:rPr>
        <w:t>18</w:t>
      </w:r>
      <w:r>
        <w:fldChar w:fldCharType="end"/>
      </w:r>
      <w:r>
        <w:t>- Euronext 100 Statistic Test DM and HLN</w:t>
      </w:r>
    </w:p>
    <w:p w14:paraId="0F830BCB" w14:textId="3168239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2743E951" w14:textId="77777777" w:rsidTr="00E262DF">
        <w:trPr>
          <w:trHeight w:val="699"/>
        </w:trPr>
        <w:tc>
          <w:tcPr>
            <w:tcW w:w="9072" w:type="dxa"/>
            <w:gridSpan w:val="5"/>
            <w:tcBorders>
              <w:bottom w:val="single" w:sz="4" w:space="0" w:color="auto"/>
            </w:tcBorders>
            <w:vAlign w:val="center"/>
          </w:tcPr>
          <w:p w14:paraId="2C3924C2" w14:textId="3BE371D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Diebold-Mariano P-val</w:t>
            </w:r>
            <w:r>
              <w:rPr>
                <w:b/>
                <w:bCs/>
                <w:i/>
                <w:iCs/>
                <w:sz w:val="28"/>
                <w:szCs w:val="28"/>
                <w:lang w:val="en-US"/>
              </w:rPr>
              <w:t>ue for Training Dataset</w:t>
            </w:r>
          </w:p>
        </w:tc>
      </w:tr>
      <w:tr w:rsidR="00C223CE" w:rsidRPr="00BC6792" w14:paraId="2220671C"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735A93CD"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74E5155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13705372"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73DEFB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E230FC1"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28577A21" w14:textId="77777777" w:rsidTr="00E262DF">
        <w:trPr>
          <w:trHeight w:val="283"/>
        </w:trPr>
        <w:tc>
          <w:tcPr>
            <w:tcW w:w="1871" w:type="dxa"/>
            <w:tcBorders>
              <w:top w:val="single" w:sz="4" w:space="0" w:color="auto"/>
            </w:tcBorders>
            <w:shd w:val="clear" w:color="auto" w:fill="FFFFFF" w:themeFill="background1"/>
            <w:vAlign w:val="center"/>
          </w:tcPr>
          <w:p w14:paraId="50206AB9"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06AB14FA" w14:textId="77777777" w:rsidR="00C223CE" w:rsidRDefault="00C223CE" w:rsidP="00C223CE">
            <w:pPr>
              <w:jc w:val="center"/>
              <w:rPr>
                <w:lang w:val="en-US"/>
              </w:rPr>
            </w:pPr>
          </w:p>
        </w:tc>
        <w:tc>
          <w:tcPr>
            <w:tcW w:w="1871" w:type="dxa"/>
            <w:shd w:val="clear" w:color="auto" w:fill="auto"/>
            <w:vAlign w:val="bottom"/>
          </w:tcPr>
          <w:p w14:paraId="6C505F28" w14:textId="0993E437" w:rsidR="00C223CE" w:rsidRDefault="00C223CE" w:rsidP="00C223CE">
            <w:pPr>
              <w:jc w:val="center"/>
              <w:rPr>
                <w:lang w:val="en-US"/>
              </w:rPr>
            </w:pPr>
            <w:r>
              <w:rPr>
                <w:rFonts w:cs="Calibri"/>
                <w:color w:val="000000"/>
              </w:rPr>
              <w:t>0,0000</w:t>
            </w:r>
          </w:p>
        </w:tc>
        <w:tc>
          <w:tcPr>
            <w:tcW w:w="1871" w:type="dxa"/>
            <w:shd w:val="clear" w:color="auto" w:fill="auto"/>
            <w:vAlign w:val="bottom"/>
          </w:tcPr>
          <w:p w14:paraId="625F8567" w14:textId="5C653D05" w:rsidR="00C223CE" w:rsidRDefault="00C223CE" w:rsidP="00C223CE">
            <w:pPr>
              <w:jc w:val="center"/>
              <w:rPr>
                <w:lang w:val="en-US"/>
              </w:rPr>
            </w:pPr>
            <w:r>
              <w:rPr>
                <w:rFonts w:cs="Calibri"/>
                <w:color w:val="000000"/>
              </w:rPr>
              <w:t>0,0000</w:t>
            </w:r>
          </w:p>
        </w:tc>
        <w:tc>
          <w:tcPr>
            <w:tcW w:w="1588" w:type="dxa"/>
            <w:shd w:val="clear" w:color="auto" w:fill="auto"/>
            <w:vAlign w:val="bottom"/>
          </w:tcPr>
          <w:p w14:paraId="058DB4A3" w14:textId="44FE42E7" w:rsidR="00C223CE" w:rsidRPr="00C223CE" w:rsidRDefault="00C223CE" w:rsidP="00C223CE">
            <w:pPr>
              <w:jc w:val="center"/>
              <w:rPr>
                <w:rFonts w:cs="Calibri"/>
                <w:b/>
                <w:bCs/>
                <w:color w:val="FF5050"/>
              </w:rPr>
            </w:pPr>
            <w:r w:rsidRPr="00C223CE">
              <w:rPr>
                <w:rFonts w:cs="Calibri"/>
                <w:b/>
                <w:bCs/>
                <w:color w:val="FF5050"/>
              </w:rPr>
              <w:t>0,6344</w:t>
            </w:r>
          </w:p>
        </w:tc>
      </w:tr>
      <w:tr w:rsidR="00C223CE" w14:paraId="69B5F7C0" w14:textId="77777777" w:rsidTr="00E262DF">
        <w:trPr>
          <w:trHeight w:val="283"/>
        </w:trPr>
        <w:tc>
          <w:tcPr>
            <w:tcW w:w="1871" w:type="dxa"/>
            <w:shd w:val="clear" w:color="auto" w:fill="FFFFFF" w:themeFill="background1"/>
            <w:vAlign w:val="center"/>
          </w:tcPr>
          <w:p w14:paraId="3EF4FE35"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57C91643" w14:textId="77777777" w:rsidR="00C223CE" w:rsidRDefault="00C223CE" w:rsidP="00C223CE">
            <w:pPr>
              <w:jc w:val="center"/>
              <w:rPr>
                <w:lang w:val="en-US"/>
              </w:rPr>
            </w:pPr>
          </w:p>
        </w:tc>
        <w:tc>
          <w:tcPr>
            <w:tcW w:w="1871" w:type="dxa"/>
            <w:tcBorders>
              <w:top w:val="nil"/>
            </w:tcBorders>
            <w:shd w:val="clear" w:color="000000" w:fill="EEECE1"/>
            <w:vAlign w:val="bottom"/>
          </w:tcPr>
          <w:p w14:paraId="5867EE77" w14:textId="77777777" w:rsidR="00C223CE" w:rsidRDefault="00C223CE" w:rsidP="00C223CE">
            <w:pPr>
              <w:jc w:val="center"/>
              <w:rPr>
                <w:lang w:val="en-US"/>
              </w:rPr>
            </w:pPr>
          </w:p>
        </w:tc>
        <w:tc>
          <w:tcPr>
            <w:tcW w:w="1871" w:type="dxa"/>
            <w:tcBorders>
              <w:top w:val="nil"/>
            </w:tcBorders>
            <w:shd w:val="clear" w:color="auto" w:fill="auto"/>
            <w:vAlign w:val="bottom"/>
          </w:tcPr>
          <w:p w14:paraId="26343B2D" w14:textId="3EF9FDCE"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CEEF0F" w14:textId="3CF33550" w:rsidR="00C223CE" w:rsidRPr="00C223CE" w:rsidRDefault="00C223CE" w:rsidP="00C223CE">
            <w:pPr>
              <w:jc w:val="center"/>
              <w:rPr>
                <w:rFonts w:cs="Calibri"/>
                <w:b/>
                <w:bCs/>
                <w:color w:val="FF5050"/>
              </w:rPr>
            </w:pPr>
            <w:r w:rsidRPr="00C223CE">
              <w:rPr>
                <w:rFonts w:cs="Calibri"/>
                <w:b/>
                <w:bCs/>
                <w:color w:val="FF5050"/>
              </w:rPr>
              <w:t>0,2031</w:t>
            </w:r>
          </w:p>
        </w:tc>
      </w:tr>
      <w:tr w:rsidR="00C223CE" w14:paraId="186C131B" w14:textId="77777777" w:rsidTr="00E262DF">
        <w:trPr>
          <w:trHeight w:val="283"/>
        </w:trPr>
        <w:tc>
          <w:tcPr>
            <w:tcW w:w="1871" w:type="dxa"/>
            <w:shd w:val="clear" w:color="auto" w:fill="FFFFFF" w:themeFill="background1"/>
            <w:vAlign w:val="center"/>
          </w:tcPr>
          <w:p w14:paraId="04EE70C6"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A68FE3F" w14:textId="77777777" w:rsidR="00C223CE" w:rsidRDefault="00C223CE" w:rsidP="00E262DF">
            <w:pPr>
              <w:jc w:val="center"/>
              <w:rPr>
                <w:lang w:val="en-US"/>
              </w:rPr>
            </w:pPr>
          </w:p>
        </w:tc>
        <w:tc>
          <w:tcPr>
            <w:tcW w:w="1871" w:type="dxa"/>
            <w:tcBorders>
              <w:top w:val="nil"/>
            </w:tcBorders>
            <w:shd w:val="clear" w:color="000000" w:fill="EEECE1"/>
            <w:vAlign w:val="bottom"/>
          </w:tcPr>
          <w:p w14:paraId="38EE9812" w14:textId="77777777" w:rsidR="00C223CE" w:rsidRDefault="00C223CE" w:rsidP="00E262DF">
            <w:pPr>
              <w:jc w:val="center"/>
              <w:rPr>
                <w:lang w:val="en-US"/>
              </w:rPr>
            </w:pPr>
          </w:p>
        </w:tc>
        <w:tc>
          <w:tcPr>
            <w:tcW w:w="1871" w:type="dxa"/>
            <w:tcBorders>
              <w:top w:val="nil"/>
            </w:tcBorders>
            <w:shd w:val="clear" w:color="000000" w:fill="EEECE1"/>
            <w:vAlign w:val="bottom"/>
          </w:tcPr>
          <w:p w14:paraId="344CB492" w14:textId="77777777" w:rsidR="00C223CE" w:rsidRDefault="00C223CE" w:rsidP="00E262DF">
            <w:pPr>
              <w:jc w:val="center"/>
              <w:rPr>
                <w:lang w:val="en-US"/>
              </w:rPr>
            </w:pPr>
          </w:p>
        </w:tc>
        <w:tc>
          <w:tcPr>
            <w:tcW w:w="1588" w:type="dxa"/>
            <w:tcBorders>
              <w:top w:val="nil"/>
            </w:tcBorders>
            <w:shd w:val="clear" w:color="auto" w:fill="auto"/>
            <w:vAlign w:val="bottom"/>
          </w:tcPr>
          <w:p w14:paraId="7DB80A32" w14:textId="77777777" w:rsidR="00C223CE" w:rsidRDefault="00C223CE" w:rsidP="00E262DF">
            <w:pPr>
              <w:jc w:val="center"/>
              <w:rPr>
                <w:lang w:val="en-US"/>
              </w:rPr>
            </w:pPr>
            <w:r>
              <w:rPr>
                <w:rFonts w:cs="Calibri"/>
                <w:color w:val="000000"/>
              </w:rPr>
              <w:t>0,0000</w:t>
            </w:r>
          </w:p>
        </w:tc>
      </w:tr>
      <w:tr w:rsidR="00C223CE" w14:paraId="18F83BE7" w14:textId="77777777" w:rsidTr="00E262DF">
        <w:trPr>
          <w:trHeight w:val="283"/>
        </w:trPr>
        <w:tc>
          <w:tcPr>
            <w:tcW w:w="1871" w:type="dxa"/>
            <w:tcBorders>
              <w:bottom w:val="single" w:sz="4" w:space="0" w:color="auto"/>
            </w:tcBorders>
            <w:shd w:val="clear" w:color="auto" w:fill="FFFFFF" w:themeFill="background1"/>
            <w:vAlign w:val="center"/>
          </w:tcPr>
          <w:p w14:paraId="0525BEDD"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17E5C7"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3D6AD53"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DC44589"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3DAC6054" w14:textId="77777777" w:rsidR="00C223CE" w:rsidRDefault="00C223CE" w:rsidP="00E262DF">
            <w:pPr>
              <w:jc w:val="center"/>
              <w:rPr>
                <w:lang w:val="en-US"/>
              </w:rPr>
            </w:pPr>
          </w:p>
        </w:tc>
      </w:tr>
    </w:tbl>
    <w:p w14:paraId="032B3912" w14:textId="77777777" w:rsidR="00C223CE" w:rsidRPr="00C223CE" w:rsidRDefault="00C223CE" w:rsidP="00C223CE">
      <w:pPr>
        <w:rPr>
          <w:lang w:eastAsia="pt-PT"/>
        </w:rPr>
      </w:pPr>
    </w:p>
    <w:p w14:paraId="1999B1C4" w14:textId="39A42053" w:rsidR="00940100" w:rsidRDefault="00940100" w:rsidP="00940100">
      <w:pPr>
        <w:rPr>
          <w:lang w:val="en-US"/>
        </w:rPr>
      </w:pPr>
    </w:p>
    <w:p w14:paraId="6878E4E5" w14:textId="77777777" w:rsidR="000A6A80" w:rsidRPr="00227627" w:rsidRDefault="000A6A80" w:rsidP="00940100">
      <w:pPr>
        <w:rPr>
          <w:lang w:val="en-US"/>
        </w:rPr>
      </w:pPr>
    </w:p>
    <w:p w14:paraId="38456C58"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11381007" w14:textId="77777777" w:rsidTr="00E262DF">
        <w:trPr>
          <w:gridAfter w:val="1"/>
          <w:wAfter w:w="264" w:type="dxa"/>
          <w:trHeight w:val="711"/>
        </w:trPr>
        <w:tc>
          <w:tcPr>
            <w:tcW w:w="9288" w:type="dxa"/>
            <w:gridSpan w:val="6"/>
            <w:tcBorders>
              <w:bottom w:val="single" w:sz="4" w:space="0" w:color="auto"/>
            </w:tcBorders>
          </w:tcPr>
          <w:p w14:paraId="0059D474" w14:textId="40D9260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4DC665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ECBA4A0"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55776C4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618240F3"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5D02A3F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4958ED9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73A039F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C83C91B" w14:textId="77777777" w:rsidTr="004D3F1A">
        <w:trPr>
          <w:trHeight w:val="287"/>
        </w:trPr>
        <w:tc>
          <w:tcPr>
            <w:tcW w:w="1592" w:type="dxa"/>
            <w:tcBorders>
              <w:top w:val="single" w:sz="4" w:space="0" w:color="auto"/>
            </w:tcBorders>
            <w:shd w:val="clear" w:color="auto" w:fill="FFFFFF" w:themeFill="background1"/>
            <w:vAlign w:val="bottom"/>
          </w:tcPr>
          <w:p w14:paraId="764FC91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6DE23FE2"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1BB9BAB6" w14:textId="49789271" w:rsidR="00C223CE" w:rsidRDefault="00C223CE" w:rsidP="00C223CE">
            <w:pPr>
              <w:jc w:val="center"/>
              <w:rPr>
                <w:rFonts w:cs="Calibri"/>
                <w:color w:val="000000"/>
              </w:rPr>
            </w:pPr>
            <w:r>
              <w:rPr>
                <w:rFonts w:cs="Calibri"/>
                <w:color w:val="000000"/>
              </w:rPr>
              <w:t>0,0053</w:t>
            </w:r>
          </w:p>
        </w:tc>
        <w:tc>
          <w:tcPr>
            <w:tcW w:w="1592" w:type="dxa"/>
            <w:tcBorders>
              <w:top w:val="single" w:sz="4" w:space="0" w:color="auto"/>
            </w:tcBorders>
            <w:shd w:val="clear" w:color="auto" w:fill="auto"/>
            <w:vAlign w:val="bottom"/>
          </w:tcPr>
          <w:p w14:paraId="3F3CAA77" w14:textId="0253446F" w:rsidR="00C223CE" w:rsidRPr="009C651B" w:rsidRDefault="00C223CE" w:rsidP="00C223CE">
            <w:pPr>
              <w:jc w:val="center"/>
              <w:rPr>
                <w:rFonts w:cs="Calibri"/>
                <w:b/>
                <w:bCs/>
                <w:color w:val="FF5050"/>
              </w:rPr>
            </w:pPr>
            <w:r w:rsidRPr="00C223CE">
              <w:rPr>
                <w:rFonts w:cs="Calibri"/>
                <w:b/>
                <w:bCs/>
                <w:color w:val="FF5050"/>
              </w:rPr>
              <w:t>0,1015</w:t>
            </w:r>
          </w:p>
        </w:tc>
        <w:tc>
          <w:tcPr>
            <w:tcW w:w="1592" w:type="dxa"/>
            <w:tcBorders>
              <w:top w:val="single" w:sz="4" w:space="0" w:color="auto"/>
            </w:tcBorders>
            <w:shd w:val="clear" w:color="auto" w:fill="auto"/>
            <w:vAlign w:val="bottom"/>
          </w:tcPr>
          <w:p w14:paraId="1564629C" w14:textId="59927D4C" w:rsidR="00C223CE" w:rsidRPr="009C651B" w:rsidRDefault="00C223CE" w:rsidP="00C223CE">
            <w:pPr>
              <w:jc w:val="center"/>
              <w:rPr>
                <w:rFonts w:cs="Calibri"/>
                <w:b/>
                <w:bCs/>
                <w:color w:val="FF5050"/>
              </w:rPr>
            </w:pPr>
            <w:r w:rsidRPr="00C223CE">
              <w:rPr>
                <w:rFonts w:cs="Calibri"/>
                <w:b/>
                <w:bCs/>
                <w:color w:val="FF5050"/>
              </w:rPr>
              <w:t>0,1870</w:t>
            </w:r>
          </w:p>
        </w:tc>
        <w:tc>
          <w:tcPr>
            <w:tcW w:w="1592" w:type="dxa"/>
            <w:gridSpan w:val="2"/>
            <w:tcBorders>
              <w:top w:val="single" w:sz="4" w:space="0" w:color="auto"/>
            </w:tcBorders>
            <w:shd w:val="clear" w:color="auto" w:fill="auto"/>
            <w:vAlign w:val="bottom"/>
          </w:tcPr>
          <w:p w14:paraId="4727CA2C" w14:textId="4DAB48E2" w:rsidR="00C223CE" w:rsidRPr="009C651B" w:rsidRDefault="00C223CE" w:rsidP="00C223CE">
            <w:pPr>
              <w:jc w:val="center"/>
              <w:rPr>
                <w:rFonts w:cs="Calibri"/>
                <w:b/>
                <w:bCs/>
                <w:color w:val="FF5050"/>
              </w:rPr>
            </w:pPr>
            <w:r w:rsidRPr="00C223CE">
              <w:rPr>
                <w:rFonts w:cs="Calibri"/>
                <w:b/>
                <w:bCs/>
                <w:color w:val="FF5050"/>
              </w:rPr>
              <w:t>0,8859</w:t>
            </w:r>
          </w:p>
        </w:tc>
      </w:tr>
      <w:tr w:rsidR="00C223CE" w14:paraId="65DD12DC" w14:textId="77777777" w:rsidTr="00572FEE">
        <w:trPr>
          <w:trHeight w:val="287"/>
        </w:trPr>
        <w:tc>
          <w:tcPr>
            <w:tcW w:w="1592" w:type="dxa"/>
            <w:shd w:val="clear" w:color="auto" w:fill="FFFFFF" w:themeFill="background1"/>
            <w:vAlign w:val="bottom"/>
          </w:tcPr>
          <w:p w14:paraId="46C709D1"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5CD07E2D"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458569BA" w14:textId="77777777" w:rsidR="00C223CE" w:rsidRDefault="00C223CE" w:rsidP="00C223CE">
            <w:pPr>
              <w:jc w:val="center"/>
              <w:rPr>
                <w:lang w:val="en-US"/>
              </w:rPr>
            </w:pPr>
          </w:p>
        </w:tc>
        <w:tc>
          <w:tcPr>
            <w:tcW w:w="1592" w:type="dxa"/>
            <w:tcBorders>
              <w:top w:val="nil"/>
            </w:tcBorders>
            <w:shd w:val="clear" w:color="auto" w:fill="auto"/>
            <w:vAlign w:val="bottom"/>
          </w:tcPr>
          <w:p w14:paraId="2A35D532" w14:textId="0A2EB442" w:rsidR="00C223CE" w:rsidRDefault="00C223CE" w:rsidP="00C223CE">
            <w:pPr>
              <w:jc w:val="center"/>
              <w:rPr>
                <w:lang w:val="en-US"/>
              </w:rPr>
            </w:pPr>
            <w:r>
              <w:rPr>
                <w:rFonts w:cs="Calibri"/>
                <w:color w:val="000000"/>
              </w:rPr>
              <w:t>0,0119</w:t>
            </w:r>
          </w:p>
        </w:tc>
        <w:tc>
          <w:tcPr>
            <w:tcW w:w="1592" w:type="dxa"/>
            <w:tcBorders>
              <w:top w:val="nil"/>
            </w:tcBorders>
            <w:shd w:val="clear" w:color="auto" w:fill="auto"/>
            <w:vAlign w:val="bottom"/>
          </w:tcPr>
          <w:p w14:paraId="6E40A3B9" w14:textId="11386F3B" w:rsidR="00C223CE" w:rsidRDefault="00C223CE" w:rsidP="00C223CE">
            <w:pPr>
              <w:jc w:val="center"/>
              <w:rPr>
                <w:rFonts w:cs="Calibri"/>
                <w:color w:val="000000"/>
              </w:rPr>
            </w:pPr>
            <w:r>
              <w:rPr>
                <w:rFonts w:cs="Calibri"/>
                <w:color w:val="000000"/>
              </w:rPr>
              <w:t>0,0221</w:t>
            </w:r>
          </w:p>
        </w:tc>
        <w:tc>
          <w:tcPr>
            <w:tcW w:w="1592" w:type="dxa"/>
            <w:gridSpan w:val="2"/>
            <w:tcBorders>
              <w:top w:val="nil"/>
            </w:tcBorders>
            <w:shd w:val="clear" w:color="auto" w:fill="auto"/>
            <w:vAlign w:val="bottom"/>
          </w:tcPr>
          <w:p w14:paraId="40D5D1C4" w14:textId="267BB167" w:rsidR="00C223CE" w:rsidRPr="009C651B" w:rsidRDefault="00C223CE" w:rsidP="00C223CE">
            <w:pPr>
              <w:jc w:val="center"/>
              <w:rPr>
                <w:rFonts w:cs="Calibri"/>
                <w:b/>
                <w:bCs/>
                <w:color w:val="FF5050"/>
              </w:rPr>
            </w:pPr>
            <w:r w:rsidRPr="00C223CE">
              <w:rPr>
                <w:rFonts w:cs="Calibri"/>
                <w:b/>
                <w:bCs/>
                <w:color w:val="FF5050"/>
              </w:rPr>
              <w:t>0,0964</w:t>
            </w:r>
          </w:p>
        </w:tc>
      </w:tr>
      <w:tr w:rsidR="00C223CE" w14:paraId="33487C3C" w14:textId="77777777" w:rsidTr="00AD01D6">
        <w:trPr>
          <w:trHeight w:val="287"/>
        </w:trPr>
        <w:tc>
          <w:tcPr>
            <w:tcW w:w="1592" w:type="dxa"/>
            <w:shd w:val="clear" w:color="auto" w:fill="FFFFFF" w:themeFill="background1"/>
            <w:vAlign w:val="bottom"/>
          </w:tcPr>
          <w:p w14:paraId="6D2966C6"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6858A680"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2BF85DFC" w14:textId="77777777" w:rsidR="00C223CE" w:rsidRDefault="00C223CE" w:rsidP="00C223CE">
            <w:pPr>
              <w:jc w:val="center"/>
              <w:rPr>
                <w:lang w:val="en-US"/>
              </w:rPr>
            </w:pPr>
          </w:p>
        </w:tc>
        <w:tc>
          <w:tcPr>
            <w:tcW w:w="1592" w:type="dxa"/>
            <w:tcBorders>
              <w:top w:val="nil"/>
            </w:tcBorders>
            <w:shd w:val="clear" w:color="000000" w:fill="EEECE1"/>
            <w:vAlign w:val="center"/>
          </w:tcPr>
          <w:p w14:paraId="723A4C15" w14:textId="77777777" w:rsidR="00C223CE" w:rsidRDefault="00C223CE" w:rsidP="00C223CE">
            <w:pPr>
              <w:jc w:val="center"/>
              <w:rPr>
                <w:lang w:val="en-US"/>
              </w:rPr>
            </w:pPr>
          </w:p>
        </w:tc>
        <w:tc>
          <w:tcPr>
            <w:tcW w:w="1592" w:type="dxa"/>
            <w:tcBorders>
              <w:top w:val="nil"/>
            </w:tcBorders>
            <w:shd w:val="clear" w:color="auto" w:fill="auto"/>
            <w:vAlign w:val="bottom"/>
          </w:tcPr>
          <w:p w14:paraId="4185C308" w14:textId="137C6807" w:rsidR="00C223CE" w:rsidRPr="009C651B" w:rsidRDefault="00C223CE" w:rsidP="00C223CE">
            <w:pPr>
              <w:jc w:val="center"/>
              <w:rPr>
                <w:rFonts w:cs="Calibri"/>
                <w:b/>
                <w:bCs/>
                <w:color w:val="FF5050"/>
              </w:rPr>
            </w:pPr>
            <w:r w:rsidRPr="00C223CE">
              <w:rPr>
                <w:rFonts w:cs="Calibri"/>
                <w:b/>
                <w:bCs/>
                <w:color w:val="FF5050"/>
              </w:rPr>
              <w:t>0,4902</w:t>
            </w:r>
          </w:p>
        </w:tc>
        <w:tc>
          <w:tcPr>
            <w:tcW w:w="1592" w:type="dxa"/>
            <w:gridSpan w:val="2"/>
            <w:tcBorders>
              <w:top w:val="nil"/>
            </w:tcBorders>
            <w:shd w:val="clear" w:color="auto" w:fill="auto"/>
            <w:vAlign w:val="bottom"/>
          </w:tcPr>
          <w:p w14:paraId="4397D80E" w14:textId="364721E5" w:rsidR="00C223CE" w:rsidRPr="009C651B" w:rsidRDefault="00C223CE" w:rsidP="00C223CE">
            <w:pPr>
              <w:jc w:val="center"/>
              <w:rPr>
                <w:rFonts w:cs="Calibri"/>
                <w:b/>
                <w:bCs/>
                <w:color w:val="FF5050"/>
              </w:rPr>
            </w:pPr>
            <w:r w:rsidRPr="00C223CE">
              <w:rPr>
                <w:rFonts w:cs="Calibri"/>
                <w:b/>
                <w:bCs/>
                <w:color w:val="FF5050"/>
              </w:rPr>
              <w:t>0,4082</w:t>
            </w:r>
          </w:p>
        </w:tc>
      </w:tr>
      <w:tr w:rsidR="00C223CE" w14:paraId="11D16F4A" w14:textId="77777777" w:rsidTr="00E262DF">
        <w:trPr>
          <w:trHeight w:val="287"/>
        </w:trPr>
        <w:tc>
          <w:tcPr>
            <w:tcW w:w="1592" w:type="dxa"/>
            <w:shd w:val="clear" w:color="auto" w:fill="FFFFFF" w:themeFill="background1"/>
            <w:vAlign w:val="bottom"/>
          </w:tcPr>
          <w:p w14:paraId="7ED2D9E4"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79FE06B2"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2153D912" w14:textId="77777777" w:rsidR="00C223CE" w:rsidRDefault="00C223CE" w:rsidP="00E262DF">
            <w:pPr>
              <w:jc w:val="center"/>
              <w:rPr>
                <w:lang w:val="en-US"/>
              </w:rPr>
            </w:pPr>
          </w:p>
        </w:tc>
        <w:tc>
          <w:tcPr>
            <w:tcW w:w="1592" w:type="dxa"/>
            <w:tcBorders>
              <w:top w:val="nil"/>
            </w:tcBorders>
            <w:shd w:val="clear" w:color="000000" w:fill="EEECE1"/>
            <w:vAlign w:val="center"/>
          </w:tcPr>
          <w:p w14:paraId="28BB4B80" w14:textId="77777777" w:rsidR="00C223CE" w:rsidRDefault="00C223CE" w:rsidP="00E262DF">
            <w:pPr>
              <w:jc w:val="center"/>
              <w:rPr>
                <w:lang w:val="en-US"/>
              </w:rPr>
            </w:pPr>
          </w:p>
        </w:tc>
        <w:tc>
          <w:tcPr>
            <w:tcW w:w="1592" w:type="dxa"/>
            <w:tcBorders>
              <w:top w:val="nil"/>
            </w:tcBorders>
            <w:shd w:val="clear" w:color="000000" w:fill="EEECE1"/>
            <w:vAlign w:val="center"/>
          </w:tcPr>
          <w:p w14:paraId="344C3DAD"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6BE6D6F5" w14:textId="756370B9" w:rsidR="00C223CE" w:rsidRPr="00C223CE" w:rsidRDefault="00C223CE" w:rsidP="00C223CE">
            <w:pPr>
              <w:jc w:val="center"/>
              <w:rPr>
                <w:rFonts w:cs="Calibri"/>
                <w:b/>
                <w:bCs/>
                <w:color w:val="FF5050"/>
              </w:rPr>
            </w:pPr>
            <w:r w:rsidRPr="00C223CE">
              <w:rPr>
                <w:rFonts w:cs="Calibri"/>
                <w:b/>
                <w:bCs/>
                <w:color w:val="FF5050"/>
              </w:rPr>
              <w:t>0,1676</w:t>
            </w:r>
          </w:p>
        </w:tc>
      </w:tr>
      <w:tr w:rsidR="00C223CE" w14:paraId="60F3C8FA" w14:textId="77777777" w:rsidTr="00E262DF">
        <w:trPr>
          <w:trHeight w:val="287"/>
        </w:trPr>
        <w:tc>
          <w:tcPr>
            <w:tcW w:w="1592" w:type="dxa"/>
            <w:tcBorders>
              <w:bottom w:val="single" w:sz="4" w:space="0" w:color="auto"/>
            </w:tcBorders>
            <w:shd w:val="clear" w:color="auto" w:fill="FFFFFF" w:themeFill="background1"/>
            <w:vAlign w:val="bottom"/>
          </w:tcPr>
          <w:p w14:paraId="2AA72E25"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AA2071F"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F82D9D"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FFADBD2"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75CFBD76"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3DA43E38" w14:textId="77777777" w:rsidR="00C223CE" w:rsidRDefault="00C223CE" w:rsidP="00E262DF">
            <w:pPr>
              <w:jc w:val="center"/>
              <w:rPr>
                <w:lang w:val="en-US"/>
              </w:rPr>
            </w:pPr>
          </w:p>
        </w:tc>
      </w:tr>
    </w:tbl>
    <w:p w14:paraId="513E0A03" w14:textId="43AA3024" w:rsidR="00940100" w:rsidRDefault="00C223CE" w:rsidP="00C223CE">
      <w:pPr>
        <w:pStyle w:val="Legenda"/>
      </w:pPr>
      <w:r>
        <w:t xml:space="preserve">Figure </w:t>
      </w:r>
      <w:r>
        <w:fldChar w:fldCharType="begin"/>
      </w:r>
      <w:r>
        <w:instrText xml:space="preserve"> SEQ Figure \* ARABIC </w:instrText>
      </w:r>
      <w:r>
        <w:fldChar w:fldCharType="separate"/>
      </w:r>
      <w:r w:rsidR="000A6A80">
        <w:rPr>
          <w:noProof/>
        </w:rPr>
        <w:t>19</w:t>
      </w:r>
      <w:r>
        <w:fldChar w:fldCharType="end"/>
      </w:r>
      <w:r>
        <w:t>- NASDAQ Statistic Test DM and HLN</w:t>
      </w:r>
    </w:p>
    <w:p w14:paraId="7850685E" w14:textId="3FC0D07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330BA102" w14:textId="77777777" w:rsidTr="00E262DF">
        <w:trPr>
          <w:trHeight w:val="699"/>
        </w:trPr>
        <w:tc>
          <w:tcPr>
            <w:tcW w:w="9072" w:type="dxa"/>
            <w:gridSpan w:val="5"/>
            <w:tcBorders>
              <w:bottom w:val="single" w:sz="4" w:space="0" w:color="auto"/>
            </w:tcBorders>
            <w:vAlign w:val="center"/>
          </w:tcPr>
          <w:p w14:paraId="4069B9D9" w14:textId="6A267442" w:rsidR="00C223CE" w:rsidRPr="00CB2F1B" w:rsidRDefault="00C223CE" w:rsidP="00E262DF">
            <w:pPr>
              <w:jc w:val="center"/>
              <w:rPr>
                <w:b/>
                <w:bCs/>
                <w:i/>
                <w:iCs/>
                <w:lang w:val="en-US"/>
              </w:rPr>
            </w:pPr>
            <w:r>
              <w:rPr>
                <w:b/>
                <w:bCs/>
                <w:i/>
                <w:iCs/>
                <w:sz w:val="28"/>
                <w:szCs w:val="28"/>
                <w:lang w:val="en-US"/>
              </w:rPr>
              <w:t xml:space="preserve">NIFTY50 </w:t>
            </w:r>
            <w:r w:rsidRPr="00CB2F1B">
              <w:rPr>
                <w:b/>
                <w:bCs/>
                <w:i/>
                <w:iCs/>
                <w:sz w:val="28"/>
                <w:szCs w:val="28"/>
                <w:lang w:val="en-US"/>
              </w:rPr>
              <w:t>Diebold</w:t>
            </w:r>
            <w:r w:rsidRPr="00CB2F1B">
              <w:rPr>
                <w:b/>
                <w:bCs/>
                <w:i/>
                <w:iCs/>
                <w:sz w:val="28"/>
                <w:szCs w:val="28"/>
                <w:lang w:val="en-US"/>
              </w:rPr>
              <w:t>-Mariano P-val</w:t>
            </w:r>
            <w:r>
              <w:rPr>
                <w:b/>
                <w:bCs/>
                <w:i/>
                <w:iCs/>
                <w:sz w:val="28"/>
                <w:szCs w:val="28"/>
                <w:lang w:val="en-US"/>
              </w:rPr>
              <w:t>ue for Training Dataset</w:t>
            </w:r>
          </w:p>
        </w:tc>
      </w:tr>
      <w:tr w:rsidR="00C223CE" w:rsidRPr="00BC6792" w14:paraId="6CBCAF7B"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602CA822"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2C3B1B7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7299420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C87D1CC"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018880A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05CC690" w14:textId="77777777" w:rsidTr="00E262DF">
        <w:trPr>
          <w:trHeight w:val="283"/>
        </w:trPr>
        <w:tc>
          <w:tcPr>
            <w:tcW w:w="1871" w:type="dxa"/>
            <w:tcBorders>
              <w:top w:val="single" w:sz="4" w:space="0" w:color="auto"/>
            </w:tcBorders>
            <w:shd w:val="clear" w:color="auto" w:fill="FFFFFF" w:themeFill="background1"/>
            <w:vAlign w:val="center"/>
          </w:tcPr>
          <w:p w14:paraId="1DA4E498"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59E2513E" w14:textId="77777777" w:rsidR="00C223CE" w:rsidRDefault="00C223CE" w:rsidP="00C223CE">
            <w:pPr>
              <w:jc w:val="center"/>
              <w:rPr>
                <w:lang w:val="en-US"/>
              </w:rPr>
            </w:pPr>
          </w:p>
        </w:tc>
        <w:tc>
          <w:tcPr>
            <w:tcW w:w="1871" w:type="dxa"/>
            <w:shd w:val="clear" w:color="auto" w:fill="auto"/>
            <w:vAlign w:val="bottom"/>
          </w:tcPr>
          <w:p w14:paraId="5A538FF0" w14:textId="159E7EB0" w:rsidR="00C223CE" w:rsidRPr="00C223CE" w:rsidRDefault="00C223CE" w:rsidP="00C223CE">
            <w:pPr>
              <w:jc w:val="center"/>
              <w:rPr>
                <w:rFonts w:cs="Calibri"/>
                <w:b/>
                <w:bCs/>
                <w:color w:val="FF5050"/>
              </w:rPr>
            </w:pPr>
            <w:r w:rsidRPr="00C223CE">
              <w:rPr>
                <w:rFonts w:cs="Calibri"/>
                <w:b/>
                <w:bCs/>
                <w:color w:val="FF5050"/>
              </w:rPr>
              <w:t>0,1278</w:t>
            </w:r>
          </w:p>
        </w:tc>
        <w:tc>
          <w:tcPr>
            <w:tcW w:w="1871" w:type="dxa"/>
            <w:shd w:val="clear" w:color="auto" w:fill="auto"/>
            <w:vAlign w:val="bottom"/>
          </w:tcPr>
          <w:p w14:paraId="52C5D0EA" w14:textId="4413239E" w:rsidR="00C223CE" w:rsidRDefault="00C223CE" w:rsidP="00C223CE">
            <w:pPr>
              <w:jc w:val="center"/>
              <w:rPr>
                <w:lang w:val="en-US"/>
              </w:rPr>
            </w:pPr>
            <w:r>
              <w:rPr>
                <w:rFonts w:cs="Calibri"/>
                <w:color w:val="000000"/>
              </w:rPr>
              <w:t>0,0000</w:t>
            </w:r>
          </w:p>
        </w:tc>
        <w:tc>
          <w:tcPr>
            <w:tcW w:w="1588" w:type="dxa"/>
            <w:shd w:val="clear" w:color="auto" w:fill="auto"/>
            <w:vAlign w:val="bottom"/>
          </w:tcPr>
          <w:p w14:paraId="09EC7BF9" w14:textId="1664A343" w:rsidR="00C223CE" w:rsidRPr="00C223CE" w:rsidRDefault="00C223CE" w:rsidP="00C223CE">
            <w:pPr>
              <w:jc w:val="center"/>
              <w:rPr>
                <w:rFonts w:cs="Calibri"/>
                <w:b/>
                <w:bCs/>
                <w:color w:val="FF5050"/>
              </w:rPr>
            </w:pPr>
            <w:r w:rsidRPr="00C223CE">
              <w:rPr>
                <w:rFonts w:cs="Calibri"/>
                <w:b/>
                <w:bCs/>
                <w:color w:val="FF5050"/>
              </w:rPr>
              <w:t>0,3523</w:t>
            </w:r>
          </w:p>
        </w:tc>
      </w:tr>
      <w:tr w:rsidR="00C223CE" w14:paraId="37AA5A0E" w14:textId="77777777" w:rsidTr="00E262DF">
        <w:trPr>
          <w:trHeight w:val="283"/>
        </w:trPr>
        <w:tc>
          <w:tcPr>
            <w:tcW w:w="1871" w:type="dxa"/>
            <w:shd w:val="clear" w:color="auto" w:fill="FFFFFF" w:themeFill="background1"/>
            <w:vAlign w:val="center"/>
          </w:tcPr>
          <w:p w14:paraId="123A6A9E"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6618DCE1" w14:textId="77777777" w:rsidR="00C223CE" w:rsidRDefault="00C223CE" w:rsidP="00C223CE">
            <w:pPr>
              <w:jc w:val="center"/>
              <w:rPr>
                <w:lang w:val="en-US"/>
              </w:rPr>
            </w:pPr>
          </w:p>
        </w:tc>
        <w:tc>
          <w:tcPr>
            <w:tcW w:w="1871" w:type="dxa"/>
            <w:tcBorders>
              <w:top w:val="nil"/>
            </w:tcBorders>
            <w:shd w:val="clear" w:color="000000" w:fill="EEECE1"/>
            <w:vAlign w:val="bottom"/>
          </w:tcPr>
          <w:p w14:paraId="62DE8764" w14:textId="77777777" w:rsidR="00C223CE" w:rsidRDefault="00C223CE" w:rsidP="00C223CE">
            <w:pPr>
              <w:jc w:val="center"/>
              <w:rPr>
                <w:lang w:val="en-US"/>
              </w:rPr>
            </w:pPr>
          </w:p>
        </w:tc>
        <w:tc>
          <w:tcPr>
            <w:tcW w:w="1871" w:type="dxa"/>
            <w:tcBorders>
              <w:top w:val="nil"/>
            </w:tcBorders>
            <w:shd w:val="clear" w:color="auto" w:fill="auto"/>
            <w:vAlign w:val="bottom"/>
          </w:tcPr>
          <w:p w14:paraId="0DFCF780" w14:textId="2D438035"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AF99C1" w14:textId="63883432" w:rsidR="00C223CE" w:rsidRPr="00C223CE" w:rsidRDefault="00C223CE" w:rsidP="00C223CE">
            <w:pPr>
              <w:jc w:val="center"/>
              <w:rPr>
                <w:rFonts w:cs="Calibri"/>
                <w:b/>
                <w:bCs/>
                <w:color w:val="FF5050"/>
              </w:rPr>
            </w:pPr>
            <w:r w:rsidRPr="00C223CE">
              <w:rPr>
                <w:rFonts w:cs="Calibri"/>
                <w:b/>
                <w:bCs/>
                <w:color w:val="FF5050"/>
              </w:rPr>
              <w:t>0,1046</w:t>
            </w:r>
          </w:p>
        </w:tc>
      </w:tr>
      <w:tr w:rsidR="00C223CE" w14:paraId="71272838" w14:textId="77777777" w:rsidTr="00E262DF">
        <w:trPr>
          <w:trHeight w:val="283"/>
        </w:trPr>
        <w:tc>
          <w:tcPr>
            <w:tcW w:w="1871" w:type="dxa"/>
            <w:shd w:val="clear" w:color="auto" w:fill="FFFFFF" w:themeFill="background1"/>
            <w:vAlign w:val="center"/>
          </w:tcPr>
          <w:p w14:paraId="1D4D95DE"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47B23C4" w14:textId="77777777" w:rsidR="00C223CE" w:rsidRDefault="00C223CE" w:rsidP="00E262DF">
            <w:pPr>
              <w:jc w:val="center"/>
              <w:rPr>
                <w:lang w:val="en-US"/>
              </w:rPr>
            </w:pPr>
          </w:p>
        </w:tc>
        <w:tc>
          <w:tcPr>
            <w:tcW w:w="1871" w:type="dxa"/>
            <w:tcBorders>
              <w:top w:val="nil"/>
            </w:tcBorders>
            <w:shd w:val="clear" w:color="000000" w:fill="EEECE1"/>
            <w:vAlign w:val="bottom"/>
          </w:tcPr>
          <w:p w14:paraId="4317DFEF" w14:textId="77777777" w:rsidR="00C223CE" w:rsidRDefault="00C223CE" w:rsidP="00E262DF">
            <w:pPr>
              <w:jc w:val="center"/>
              <w:rPr>
                <w:lang w:val="en-US"/>
              </w:rPr>
            </w:pPr>
          </w:p>
        </w:tc>
        <w:tc>
          <w:tcPr>
            <w:tcW w:w="1871" w:type="dxa"/>
            <w:tcBorders>
              <w:top w:val="nil"/>
            </w:tcBorders>
            <w:shd w:val="clear" w:color="000000" w:fill="EEECE1"/>
            <w:vAlign w:val="bottom"/>
          </w:tcPr>
          <w:p w14:paraId="05F6A37A" w14:textId="77777777" w:rsidR="00C223CE" w:rsidRDefault="00C223CE" w:rsidP="00E262DF">
            <w:pPr>
              <w:jc w:val="center"/>
              <w:rPr>
                <w:lang w:val="en-US"/>
              </w:rPr>
            </w:pPr>
          </w:p>
        </w:tc>
        <w:tc>
          <w:tcPr>
            <w:tcW w:w="1588" w:type="dxa"/>
            <w:tcBorders>
              <w:top w:val="nil"/>
            </w:tcBorders>
            <w:shd w:val="clear" w:color="auto" w:fill="auto"/>
            <w:vAlign w:val="bottom"/>
          </w:tcPr>
          <w:p w14:paraId="61EA3604" w14:textId="77777777" w:rsidR="00C223CE" w:rsidRDefault="00C223CE" w:rsidP="00E262DF">
            <w:pPr>
              <w:jc w:val="center"/>
              <w:rPr>
                <w:lang w:val="en-US"/>
              </w:rPr>
            </w:pPr>
            <w:r>
              <w:rPr>
                <w:rFonts w:cs="Calibri"/>
                <w:color w:val="000000"/>
              </w:rPr>
              <w:t>0,0000</w:t>
            </w:r>
          </w:p>
        </w:tc>
      </w:tr>
      <w:tr w:rsidR="00C223CE" w14:paraId="557557D5" w14:textId="77777777" w:rsidTr="00E262DF">
        <w:trPr>
          <w:trHeight w:val="283"/>
        </w:trPr>
        <w:tc>
          <w:tcPr>
            <w:tcW w:w="1871" w:type="dxa"/>
            <w:tcBorders>
              <w:bottom w:val="single" w:sz="4" w:space="0" w:color="auto"/>
            </w:tcBorders>
            <w:shd w:val="clear" w:color="auto" w:fill="FFFFFF" w:themeFill="background1"/>
            <w:vAlign w:val="center"/>
          </w:tcPr>
          <w:p w14:paraId="063ED459"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365124E"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477C081D"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C5008D6"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257004D0" w14:textId="77777777" w:rsidR="00C223CE" w:rsidRDefault="00C223CE" w:rsidP="00E262DF">
            <w:pPr>
              <w:jc w:val="center"/>
              <w:rPr>
                <w:lang w:val="en-US"/>
              </w:rPr>
            </w:pPr>
          </w:p>
        </w:tc>
      </w:tr>
    </w:tbl>
    <w:p w14:paraId="630B37D4" w14:textId="77777777" w:rsidR="00C223CE" w:rsidRPr="00C223CE" w:rsidRDefault="00C223CE" w:rsidP="00C223CE">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05BB967C" w14:textId="77777777" w:rsidTr="00E262DF">
        <w:trPr>
          <w:gridAfter w:val="1"/>
          <w:wAfter w:w="264" w:type="dxa"/>
          <w:trHeight w:val="711"/>
        </w:trPr>
        <w:tc>
          <w:tcPr>
            <w:tcW w:w="9288" w:type="dxa"/>
            <w:gridSpan w:val="6"/>
            <w:tcBorders>
              <w:bottom w:val="single" w:sz="4" w:space="0" w:color="auto"/>
            </w:tcBorders>
          </w:tcPr>
          <w:p w14:paraId="45CA8776" w14:textId="2EAAEC28" w:rsidR="00C223CE" w:rsidRPr="00CB2F1B" w:rsidRDefault="00C223CE" w:rsidP="00E262DF">
            <w:pPr>
              <w:jc w:val="center"/>
              <w:rPr>
                <w:b/>
                <w:bCs/>
                <w:i/>
                <w:iCs/>
                <w:lang w:val="en-US"/>
              </w:rPr>
            </w:pPr>
            <w:r>
              <w:rPr>
                <w:b/>
                <w:bCs/>
                <w:i/>
                <w:iCs/>
                <w:sz w:val="28"/>
                <w:szCs w:val="28"/>
                <w:lang w:val="en-US"/>
              </w:rPr>
              <w:t xml:space="preserve">NIFTY 50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8F8749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0888B3A5"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7F6074F0"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2731DA4"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0544D933"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3D4D2AF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476B487"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6CAF2942" w14:textId="77777777" w:rsidTr="00E262DF">
        <w:trPr>
          <w:trHeight w:val="287"/>
        </w:trPr>
        <w:tc>
          <w:tcPr>
            <w:tcW w:w="1592" w:type="dxa"/>
            <w:tcBorders>
              <w:top w:val="single" w:sz="4" w:space="0" w:color="auto"/>
            </w:tcBorders>
            <w:shd w:val="clear" w:color="auto" w:fill="FFFFFF" w:themeFill="background1"/>
            <w:vAlign w:val="bottom"/>
          </w:tcPr>
          <w:p w14:paraId="1E9E6F2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3F1ABC8D"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7FC04C74" w14:textId="6E713B3C" w:rsidR="00C223CE" w:rsidRDefault="00C223CE" w:rsidP="00C223CE">
            <w:pPr>
              <w:jc w:val="center"/>
              <w:rPr>
                <w:rFonts w:cs="Calibri"/>
                <w:color w:val="000000"/>
              </w:rPr>
            </w:pPr>
            <w:r>
              <w:rPr>
                <w:rFonts w:cs="Calibri"/>
                <w:color w:val="000000"/>
              </w:rPr>
              <w:t>0,0435</w:t>
            </w:r>
          </w:p>
        </w:tc>
        <w:tc>
          <w:tcPr>
            <w:tcW w:w="1592" w:type="dxa"/>
            <w:tcBorders>
              <w:top w:val="single" w:sz="4" w:space="0" w:color="auto"/>
            </w:tcBorders>
            <w:shd w:val="clear" w:color="auto" w:fill="auto"/>
            <w:vAlign w:val="bottom"/>
          </w:tcPr>
          <w:p w14:paraId="0F41F92D" w14:textId="078E0945" w:rsidR="00C223CE" w:rsidRPr="009C651B" w:rsidRDefault="00C223CE" w:rsidP="00C223CE">
            <w:pPr>
              <w:jc w:val="center"/>
              <w:rPr>
                <w:rFonts w:cs="Calibri"/>
                <w:b/>
                <w:bCs/>
                <w:color w:val="FF5050"/>
              </w:rPr>
            </w:pPr>
            <w:r w:rsidRPr="00CA0B55">
              <w:rPr>
                <w:rFonts w:cs="Calibri"/>
                <w:b/>
                <w:bCs/>
                <w:color w:val="FF5050"/>
              </w:rPr>
              <w:t>0,0776</w:t>
            </w:r>
          </w:p>
        </w:tc>
        <w:tc>
          <w:tcPr>
            <w:tcW w:w="1592" w:type="dxa"/>
            <w:tcBorders>
              <w:top w:val="single" w:sz="4" w:space="0" w:color="auto"/>
            </w:tcBorders>
            <w:shd w:val="clear" w:color="auto" w:fill="auto"/>
            <w:vAlign w:val="bottom"/>
          </w:tcPr>
          <w:p w14:paraId="7100F0B6" w14:textId="6325D6A3" w:rsidR="00C223CE" w:rsidRPr="009C651B" w:rsidRDefault="00C223CE" w:rsidP="00C223CE">
            <w:pPr>
              <w:jc w:val="center"/>
              <w:rPr>
                <w:rFonts w:cs="Calibri"/>
                <w:b/>
                <w:bCs/>
                <w:color w:val="FF5050"/>
              </w:rPr>
            </w:pPr>
            <w:r w:rsidRPr="00CA0B55">
              <w:rPr>
                <w:rFonts w:cs="Calibri"/>
                <w:b/>
                <w:bCs/>
                <w:color w:val="FF5050"/>
              </w:rPr>
              <w:t>0,0807</w:t>
            </w:r>
          </w:p>
        </w:tc>
        <w:tc>
          <w:tcPr>
            <w:tcW w:w="1592" w:type="dxa"/>
            <w:gridSpan w:val="2"/>
            <w:tcBorders>
              <w:top w:val="single" w:sz="4" w:space="0" w:color="auto"/>
            </w:tcBorders>
            <w:shd w:val="clear" w:color="auto" w:fill="auto"/>
            <w:vAlign w:val="bottom"/>
          </w:tcPr>
          <w:p w14:paraId="4C1F6D41" w14:textId="739CE752" w:rsidR="00C223CE" w:rsidRPr="009C651B" w:rsidRDefault="00C223CE" w:rsidP="00C223CE">
            <w:pPr>
              <w:jc w:val="center"/>
              <w:rPr>
                <w:rFonts w:cs="Calibri"/>
                <w:b/>
                <w:bCs/>
                <w:color w:val="FF5050"/>
              </w:rPr>
            </w:pPr>
            <w:r w:rsidRPr="00CA0B55">
              <w:rPr>
                <w:rFonts w:cs="Calibri"/>
                <w:b/>
                <w:bCs/>
                <w:color w:val="FF5050"/>
              </w:rPr>
              <w:t>0,6969</w:t>
            </w:r>
          </w:p>
        </w:tc>
      </w:tr>
      <w:tr w:rsidR="00C223CE" w14:paraId="7B750A01" w14:textId="77777777" w:rsidTr="00E262DF">
        <w:trPr>
          <w:trHeight w:val="287"/>
        </w:trPr>
        <w:tc>
          <w:tcPr>
            <w:tcW w:w="1592" w:type="dxa"/>
            <w:shd w:val="clear" w:color="auto" w:fill="FFFFFF" w:themeFill="background1"/>
            <w:vAlign w:val="bottom"/>
          </w:tcPr>
          <w:p w14:paraId="16CEB03B"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124B869A"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76777A23" w14:textId="77777777" w:rsidR="00C223CE" w:rsidRDefault="00C223CE" w:rsidP="00C223CE">
            <w:pPr>
              <w:jc w:val="center"/>
              <w:rPr>
                <w:lang w:val="en-US"/>
              </w:rPr>
            </w:pPr>
          </w:p>
        </w:tc>
        <w:tc>
          <w:tcPr>
            <w:tcW w:w="1592" w:type="dxa"/>
            <w:tcBorders>
              <w:top w:val="nil"/>
            </w:tcBorders>
            <w:shd w:val="clear" w:color="auto" w:fill="auto"/>
            <w:vAlign w:val="bottom"/>
          </w:tcPr>
          <w:p w14:paraId="609599C2" w14:textId="4CD2A346" w:rsidR="00C223CE" w:rsidRDefault="00C223CE" w:rsidP="00C223CE">
            <w:pPr>
              <w:jc w:val="center"/>
              <w:rPr>
                <w:lang w:val="en-US"/>
              </w:rPr>
            </w:pPr>
            <w:r>
              <w:rPr>
                <w:rFonts w:cs="Calibri"/>
                <w:color w:val="000000"/>
              </w:rPr>
              <w:t>0,0445</w:t>
            </w:r>
          </w:p>
        </w:tc>
        <w:tc>
          <w:tcPr>
            <w:tcW w:w="1592" w:type="dxa"/>
            <w:tcBorders>
              <w:top w:val="nil"/>
            </w:tcBorders>
            <w:shd w:val="clear" w:color="auto" w:fill="auto"/>
            <w:vAlign w:val="bottom"/>
          </w:tcPr>
          <w:p w14:paraId="663889DB" w14:textId="5D11BDC2" w:rsidR="00C223CE" w:rsidRDefault="00C223CE" w:rsidP="00C223CE">
            <w:pPr>
              <w:jc w:val="center"/>
              <w:rPr>
                <w:rFonts w:cs="Calibri"/>
                <w:color w:val="000000"/>
              </w:rPr>
            </w:pPr>
            <w:r>
              <w:rPr>
                <w:rFonts w:cs="Calibri"/>
                <w:color w:val="000000"/>
              </w:rPr>
              <w:t>0,0470</w:t>
            </w:r>
          </w:p>
        </w:tc>
        <w:tc>
          <w:tcPr>
            <w:tcW w:w="1592" w:type="dxa"/>
            <w:gridSpan w:val="2"/>
            <w:tcBorders>
              <w:top w:val="nil"/>
            </w:tcBorders>
            <w:shd w:val="clear" w:color="auto" w:fill="auto"/>
            <w:vAlign w:val="bottom"/>
          </w:tcPr>
          <w:p w14:paraId="220D835B" w14:textId="643ECEA7" w:rsidR="00C223CE" w:rsidRPr="009C651B" w:rsidRDefault="00C223CE" w:rsidP="00C223CE">
            <w:pPr>
              <w:jc w:val="center"/>
              <w:rPr>
                <w:rFonts w:cs="Calibri"/>
                <w:b/>
                <w:bCs/>
                <w:color w:val="FF5050"/>
              </w:rPr>
            </w:pPr>
            <w:r w:rsidRPr="00CA0B55">
              <w:rPr>
                <w:rFonts w:cs="Calibri"/>
                <w:b/>
                <w:bCs/>
                <w:color w:val="FF5050"/>
              </w:rPr>
              <w:t>0,2557</w:t>
            </w:r>
          </w:p>
        </w:tc>
      </w:tr>
      <w:tr w:rsidR="00C223CE" w14:paraId="4166253D" w14:textId="77777777" w:rsidTr="00E262DF">
        <w:trPr>
          <w:trHeight w:val="287"/>
        </w:trPr>
        <w:tc>
          <w:tcPr>
            <w:tcW w:w="1592" w:type="dxa"/>
            <w:shd w:val="clear" w:color="auto" w:fill="FFFFFF" w:themeFill="background1"/>
            <w:vAlign w:val="bottom"/>
          </w:tcPr>
          <w:p w14:paraId="540DC14C"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2EBD610B"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3240B412" w14:textId="77777777" w:rsidR="00C223CE" w:rsidRDefault="00C223CE" w:rsidP="00C223CE">
            <w:pPr>
              <w:jc w:val="center"/>
              <w:rPr>
                <w:lang w:val="en-US"/>
              </w:rPr>
            </w:pPr>
          </w:p>
        </w:tc>
        <w:tc>
          <w:tcPr>
            <w:tcW w:w="1592" w:type="dxa"/>
            <w:tcBorders>
              <w:top w:val="nil"/>
            </w:tcBorders>
            <w:shd w:val="clear" w:color="000000" w:fill="EEECE1"/>
            <w:vAlign w:val="center"/>
          </w:tcPr>
          <w:p w14:paraId="7748DE8B" w14:textId="77777777" w:rsidR="00C223CE" w:rsidRDefault="00C223CE" w:rsidP="00C223CE">
            <w:pPr>
              <w:jc w:val="center"/>
              <w:rPr>
                <w:lang w:val="en-US"/>
              </w:rPr>
            </w:pPr>
          </w:p>
        </w:tc>
        <w:tc>
          <w:tcPr>
            <w:tcW w:w="1592" w:type="dxa"/>
            <w:tcBorders>
              <w:top w:val="nil"/>
            </w:tcBorders>
            <w:shd w:val="clear" w:color="auto" w:fill="auto"/>
            <w:vAlign w:val="bottom"/>
          </w:tcPr>
          <w:p w14:paraId="418E69B1" w14:textId="78E881D6" w:rsidR="00C223CE" w:rsidRPr="009C651B" w:rsidRDefault="00C223CE" w:rsidP="00C223CE">
            <w:pPr>
              <w:jc w:val="center"/>
              <w:rPr>
                <w:rFonts w:cs="Calibri"/>
                <w:b/>
                <w:bCs/>
                <w:color w:val="FF5050"/>
              </w:rPr>
            </w:pPr>
            <w:r w:rsidRPr="00CA0B55">
              <w:rPr>
                <w:rFonts w:cs="Calibri"/>
                <w:b/>
                <w:bCs/>
                <w:color w:val="FF5050"/>
              </w:rPr>
              <w:t>0,0861</w:t>
            </w:r>
          </w:p>
        </w:tc>
        <w:tc>
          <w:tcPr>
            <w:tcW w:w="1592" w:type="dxa"/>
            <w:gridSpan w:val="2"/>
            <w:tcBorders>
              <w:top w:val="nil"/>
            </w:tcBorders>
            <w:shd w:val="clear" w:color="auto" w:fill="auto"/>
            <w:vAlign w:val="bottom"/>
          </w:tcPr>
          <w:p w14:paraId="0F79740F" w14:textId="7FF1CAE2" w:rsidR="00C223CE" w:rsidRPr="009C651B" w:rsidRDefault="00C223CE" w:rsidP="00C223CE">
            <w:pPr>
              <w:jc w:val="center"/>
              <w:rPr>
                <w:rFonts w:cs="Calibri"/>
                <w:b/>
                <w:bCs/>
                <w:color w:val="FF5050"/>
              </w:rPr>
            </w:pPr>
            <w:r w:rsidRPr="00CA0B55">
              <w:rPr>
                <w:rFonts w:cs="Calibri"/>
                <w:b/>
                <w:bCs/>
                <w:color w:val="FF5050"/>
              </w:rPr>
              <w:t>0,5570</w:t>
            </w:r>
          </w:p>
        </w:tc>
      </w:tr>
      <w:tr w:rsidR="00C223CE" w14:paraId="24953629" w14:textId="77777777" w:rsidTr="00E262DF">
        <w:trPr>
          <w:trHeight w:val="287"/>
        </w:trPr>
        <w:tc>
          <w:tcPr>
            <w:tcW w:w="1592" w:type="dxa"/>
            <w:shd w:val="clear" w:color="auto" w:fill="FFFFFF" w:themeFill="background1"/>
            <w:vAlign w:val="bottom"/>
          </w:tcPr>
          <w:p w14:paraId="06AF5B12"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10458713"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565BACF5" w14:textId="77777777" w:rsidR="00C223CE" w:rsidRDefault="00C223CE" w:rsidP="00E262DF">
            <w:pPr>
              <w:jc w:val="center"/>
              <w:rPr>
                <w:lang w:val="en-US"/>
              </w:rPr>
            </w:pPr>
          </w:p>
        </w:tc>
        <w:tc>
          <w:tcPr>
            <w:tcW w:w="1592" w:type="dxa"/>
            <w:tcBorders>
              <w:top w:val="nil"/>
            </w:tcBorders>
            <w:shd w:val="clear" w:color="000000" w:fill="EEECE1"/>
            <w:vAlign w:val="center"/>
          </w:tcPr>
          <w:p w14:paraId="160710AB" w14:textId="77777777" w:rsidR="00C223CE" w:rsidRDefault="00C223CE" w:rsidP="00E262DF">
            <w:pPr>
              <w:jc w:val="center"/>
              <w:rPr>
                <w:lang w:val="en-US"/>
              </w:rPr>
            </w:pPr>
          </w:p>
        </w:tc>
        <w:tc>
          <w:tcPr>
            <w:tcW w:w="1592" w:type="dxa"/>
            <w:tcBorders>
              <w:top w:val="nil"/>
            </w:tcBorders>
            <w:shd w:val="clear" w:color="000000" w:fill="EEECE1"/>
            <w:vAlign w:val="center"/>
          </w:tcPr>
          <w:p w14:paraId="2817258C"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1B0832E5" w14:textId="2852AECC" w:rsidR="00C223CE" w:rsidRPr="00CA0B55" w:rsidRDefault="00CA0B55" w:rsidP="00CA0B55">
            <w:pPr>
              <w:jc w:val="center"/>
              <w:rPr>
                <w:rFonts w:cs="Calibri"/>
                <w:b/>
                <w:bCs/>
                <w:color w:val="FF5050"/>
              </w:rPr>
            </w:pPr>
            <w:r w:rsidRPr="00CA0B55">
              <w:rPr>
                <w:rFonts w:cs="Calibri"/>
                <w:b/>
                <w:bCs/>
                <w:color w:val="FF5050"/>
              </w:rPr>
              <w:t>0,3486</w:t>
            </w:r>
          </w:p>
        </w:tc>
      </w:tr>
      <w:tr w:rsidR="00C223CE" w14:paraId="6E3352BE" w14:textId="77777777" w:rsidTr="00E262DF">
        <w:trPr>
          <w:trHeight w:val="287"/>
        </w:trPr>
        <w:tc>
          <w:tcPr>
            <w:tcW w:w="1592" w:type="dxa"/>
            <w:tcBorders>
              <w:bottom w:val="single" w:sz="4" w:space="0" w:color="auto"/>
            </w:tcBorders>
            <w:shd w:val="clear" w:color="auto" w:fill="FFFFFF" w:themeFill="background1"/>
            <w:vAlign w:val="bottom"/>
          </w:tcPr>
          <w:p w14:paraId="0B4B9ADD"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E80CD33"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E4D1137"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4D9A5634"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34E9DFF5"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0B419665" w14:textId="77777777" w:rsidR="00C223CE" w:rsidRDefault="00C223CE" w:rsidP="00E262DF">
            <w:pPr>
              <w:jc w:val="center"/>
              <w:rPr>
                <w:lang w:val="en-US"/>
              </w:rPr>
            </w:pPr>
          </w:p>
        </w:tc>
      </w:tr>
    </w:tbl>
    <w:p w14:paraId="77649B1C" w14:textId="59C157A0" w:rsidR="00940100" w:rsidRPr="00227627" w:rsidRDefault="00CA0B55" w:rsidP="00CA0B55">
      <w:pPr>
        <w:pStyle w:val="Legenda"/>
        <w:rPr>
          <w:lang w:val="en-US"/>
        </w:rPr>
      </w:pPr>
      <w:r>
        <w:t xml:space="preserve">Figure </w:t>
      </w:r>
      <w:r>
        <w:fldChar w:fldCharType="begin"/>
      </w:r>
      <w:r>
        <w:instrText xml:space="preserve"> SEQ Figure \* ARABIC </w:instrText>
      </w:r>
      <w:r>
        <w:fldChar w:fldCharType="separate"/>
      </w:r>
      <w:r w:rsidR="000A6A80">
        <w:rPr>
          <w:noProof/>
        </w:rPr>
        <w:t>20</w:t>
      </w:r>
      <w:r>
        <w:fldChar w:fldCharType="end"/>
      </w:r>
      <w:r>
        <w:t>- NIFTY 50 Statistic Test DM and HLN</w:t>
      </w: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2FF0E934" w14:textId="77777777" w:rsidTr="00E262DF">
        <w:trPr>
          <w:trHeight w:val="699"/>
        </w:trPr>
        <w:tc>
          <w:tcPr>
            <w:tcW w:w="9072" w:type="dxa"/>
            <w:gridSpan w:val="5"/>
            <w:tcBorders>
              <w:bottom w:val="single" w:sz="4" w:space="0" w:color="auto"/>
            </w:tcBorders>
            <w:vAlign w:val="center"/>
          </w:tcPr>
          <w:p w14:paraId="699C658E" w14:textId="633C31D7"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5C9553D8"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482F49F4"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5934FC37"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60BCBD5E"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43B9B4D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465C4379"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CC6054" w14:textId="77777777" w:rsidTr="00E262DF">
        <w:trPr>
          <w:trHeight w:val="283"/>
        </w:trPr>
        <w:tc>
          <w:tcPr>
            <w:tcW w:w="1871" w:type="dxa"/>
            <w:tcBorders>
              <w:top w:val="single" w:sz="4" w:space="0" w:color="auto"/>
            </w:tcBorders>
            <w:shd w:val="clear" w:color="auto" w:fill="FFFFFF" w:themeFill="background1"/>
            <w:vAlign w:val="center"/>
          </w:tcPr>
          <w:p w14:paraId="67BE6BF8" w14:textId="77777777" w:rsidR="00CA0B55" w:rsidRDefault="00CA0B55" w:rsidP="00CA0B55">
            <w:pPr>
              <w:jc w:val="center"/>
              <w:rPr>
                <w:lang w:val="en-US"/>
              </w:rPr>
            </w:pPr>
            <w:r>
              <w:rPr>
                <w:lang w:val="en-US"/>
              </w:rPr>
              <w:t>GARCH</w:t>
            </w:r>
          </w:p>
        </w:tc>
        <w:tc>
          <w:tcPr>
            <w:tcW w:w="1871" w:type="dxa"/>
            <w:tcBorders>
              <w:left w:val="nil"/>
            </w:tcBorders>
            <w:shd w:val="clear" w:color="000000" w:fill="EEECE1"/>
            <w:vAlign w:val="bottom"/>
          </w:tcPr>
          <w:p w14:paraId="0F40F585" w14:textId="77777777" w:rsidR="00CA0B55" w:rsidRDefault="00CA0B55" w:rsidP="00CA0B55">
            <w:pPr>
              <w:jc w:val="center"/>
              <w:rPr>
                <w:lang w:val="en-US"/>
              </w:rPr>
            </w:pPr>
          </w:p>
        </w:tc>
        <w:tc>
          <w:tcPr>
            <w:tcW w:w="1871" w:type="dxa"/>
            <w:shd w:val="clear" w:color="auto" w:fill="auto"/>
            <w:vAlign w:val="bottom"/>
          </w:tcPr>
          <w:p w14:paraId="4A179C6C" w14:textId="50D3CABD" w:rsidR="00CA0B55" w:rsidRPr="00C223CE" w:rsidRDefault="00CA0B55" w:rsidP="00CA0B55">
            <w:pPr>
              <w:jc w:val="center"/>
              <w:rPr>
                <w:rFonts w:cs="Calibri"/>
                <w:b/>
                <w:bCs/>
                <w:color w:val="FF5050"/>
              </w:rPr>
            </w:pPr>
            <w:r w:rsidRPr="00CA0B55">
              <w:rPr>
                <w:rFonts w:cs="Calibri"/>
                <w:b/>
                <w:bCs/>
                <w:color w:val="FF5050"/>
              </w:rPr>
              <w:t>0,1034</w:t>
            </w:r>
          </w:p>
        </w:tc>
        <w:tc>
          <w:tcPr>
            <w:tcW w:w="1871" w:type="dxa"/>
            <w:shd w:val="clear" w:color="auto" w:fill="auto"/>
            <w:vAlign w:val="bottom"/>
          </w:tcPr>
          <w:p w14:paraId="06D8C26A" w14:textId="20169E82" w:rsidR="00CA0B55" w:rsidRDefault="00CA0B55" w:rsidP="00CA0B55">
            <w:pPr>
              <w:jc w:val="center"/>
              <w:rPr>
                <w:lang w:val="en-US"/>
              </w:rPr>
            </w:pPr>
            <w:r>
              <w:rPr>
                <w:rFonts w:cs="Calibri"/>
                <w:color w:val="000000"/>
              </w:rPr>
              <w:t>0,0000</w:t>
            </w:r>
          </w:p>
        </w:tc>
        <w:tc>
          <w:tcPr>
            <w:tcW w:w="1588" w:type="dxa"/>
            <w:shd w:val="clear" w:color="auto" w:fill="auto"/>
            <w:vAlign w:val="bottom"/>
          </w:tcPr>
          <w:p w14:paraId="44A7148E" w14:textId="04FA5936" w:rsidR="00CA0B55" w:rsidRPr="00C223CE" w:rsidRDefault="00CA0B55" w:rsidP="00CA0B55">
            <w:pPr>
              <w:jc w:val="center"/>
              <w:rPr>
                <w:rFonts w:cs="Calibri"/>
                <w:b/>
                <w:bCs/>
                <w:color w:val="FF5050"/>
              </w:rPr>
            </w:pPr>
            <w:r w:rsidRPr="00CA0B55">
              <w:rPr>
                <w:rFonts w:cs="Calibri"/>
                <w:b/>
                <w:bCs/>
                <w:color w:val="FF5050"/>
              </w:rPr>
              <w:t>0,3198</w:t>
            </w:r>
          </w:p>
        </w:tc>
      </w:tr>
      <w:tr w:rsidR="00CA0B55" w14:paraId="464F7563" w14:textId="77777777" w:rsidTr="00E262DF">
        <w:trPr>
          <w:trHeight w:val="283"/>
        </w:trPr>
        <w:tc>
          <w:tcPr>
            <w:tcW w:w="1871" w:type="dxa"/>
            <w:shd w:val="clear" w:color="auto" w:fill="FFFFFF" w:themeFill="background1"/>
            <w:vAlign w:val="center"/>
          </w:tcPr>
          <w:p w14:paraId="33986111"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77D087E3" w14:textId="77777777" w:rsidR="00CA0B55" w:rsidRDefault="00CA0B55" w:rsidP="00E262DF">
            <w:pPr>
              <w:jc w:val="center"/>
              <w:rPr>
                <w:lang w:val="en-US"/>
              </w:rPr>
            </w:pPr>
          </w:p>
        </w:tc>
        <w:tc>
          <w:tcPr>
            <w:tcW w:w="1871" w:type="dxa"/>
            <w:tcBorders>
              <w:top w:val="nil"/>
            </w:tcBorders>
            <w:shd w:val="clear" w:color="000000" w:fill="EEECE1"/>
            <w:vAlign w:val="bottom"/>
          </w:tcPr>
          <w:p w14:paraId="15FA10F2" w14:textId="77777777" w:rsidR="00CA0B55" w:rsidRDefault="00CA0B55" w:rsidP="00E262DF">
            <w:pPr>
              <w:jc w:val="center"/>
              <w:rPr>
                <w:lang w:val="en-US"/>
              </w:rPr>
            </w:pPr>
          </w:p>
        </w:tc>
        <w:tc>
          <w:tcPr>
            <w:tcW w:w="1871" w:type="dxa"/>
            <w:tcBorders>
              <w:top w:val="nil"/>
            </w:tcBorders>
            <w:shd w:val="clear" w:color="auto" w:fill="auto"/>
            <w:vAlign w:val="bottom"/>
          </w:tcPr>
          <w:p w14:paraId="3568C298" w14:textId="77777777" w:rsidR="00CA0B55" w:rsidRDefault="00CA0B55" w:rsidP="00E262DF">
            <w:pPr>
              <w:jc w:val="center"/>
              <w:rPr>
                <w:lang w:val="en-US"/>
              </w:rPr>
            </w:pPr>
            <w:r>
              <w:rPr>
                <w:rFonts w:cs="Calibri"/>
                <w:color w:val="000000"/>
              </w:rPr>
              <w:t>0,0000</w:t>
            </w:r>
          </w:p>
        </w:tc>
        <w:tc>
          <w:tcPr>
            <w:tcW w:w="1588" w:type="dxa"/>
            <w:tcBorders>
              <w:top w:val="nil"/>
            </w:tcBorders>
            <w:shd w:val="clear" w:color="auto" w:fill="auto"/>
            <w:vAlign w:val="bottom"/>
          </w:tcPr>
          <w:p w14:paraId="0EFE2148" w14:textId="606BC883" w:rsidR="00CA0B55" w:rsidRPr="00C223CE" w:rsidRDefault="00CA0B55" w:rsidP="00E262DF">
            <w:pPr>
              <w:jc w:val="center"/>
              <w:rPr>
                <w:rFonts w:cs="Calibri"/>
                <w:b/>
                <w:bCs/>
                <w:color w:val="FF5050"/>
              </w:rPr>
            </w:pPr>
            <w:r w:rsidRPr="00C223CE">
              <w:rPr>
                <w:rFonts w:cs="Calibri"/>
                <w:b/>
                <w:bCs/>
                <w:color w:val="FF5050"/>
              </w:rPr>
              <w:t>0,10</w:t>
            </w:r>
            <w:r>
              <w:rPr>
                <w:rFonts w:cs="Calibri"/>
                <w:b/>
                <w:bCs/>
                <w:color w:val="FF5050"/>
              </w:rPr>
              <w:t>43</w:t>
            </w:r>
          </w:p>
        </w:tc>
      </w:tr>
      <w:tr w:rsidR="00CA0B55" w14:paraId="47036775" w14:textId="77777777" w:rsidTr="00E262DF">
        <w:trPr>
          <w:trHeight w:val="283"/>
        </w:trPr>
        <w:tc>
          <w:tcPr>
            <w:tcW w:w="1871" w:type="dxa"/>
            <w:shd w:val="clear" w:color="auto" w:fill="FFFFFF" w:themeFill="background1"/>
            <w:vAlign w:val="center"/>
          </w:tcPr>
          <w:p w14:paraId="71573393"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39627BB9" w14:textId="77777777" w:rsidR="00CA0B55" w:rsidRDefault="00CA0B55" w:rsidP="00E262DF">
            <w:pPr>
              <w:jc w:val="center"/>
              <w:rPr>
                <w:lang w:val="en-US"/>
              </w:rPr>
            </w:pPr>
          </w:p>
        </w:tc>
        <w:tc>
          <w:tcPr>
            <w:tcW w:w="1871" w:type="dxa"/>
            <w:tcBorders>
              <w:top w:val="nil"/>
            </w:tcBorders>
            <w:shd w:val="clear" w:color="000000" w:fill="EEECE1"/>
            <w:vAlign w:val="bottom"/>
          </w:tcPr>
          <w:p w14:paraId="123142A6" w14:textId="77777777" w:rsidR="00CA0B55" w:rsidRDefault="00CA0B55" w:rsidP="00E262DF">
            <w:pPr>
              <w:jc w:val="center"/>
              <w:rPr>
                <w:lang w:val="en-US"/>
              </w:rPr>
            </w:pPr>
          </w:p>
        </w:tc>
        <w:tc>
          <w:tcPr>
            <w:tcW w:w="1871" w:type="dxa"/>
            <w:tcBorders>
              <w:top w:val="nil"/>
            </w:tcBorders>
            <w:shd w:val="clear" w:color="000000" w:fill="EEECE1"/>
            <w:vAlign w:val="bottom"/>
          </w:tcPr>
          <w:p w14:paraId="06D69700" w14:textId="77777777" w:rsidR="00CA0B55" w:rsidRDefault="00CA0B55" w:rsidP="00E262DF">
            <w:pPr>
              <w:jc w:val="center"/>
              <w:rPr>
                <w:lang w:val="en-US"/>
              </w:rPr>
            </w:pPr>
          </w:p>
        </w:tc>
        <w:tc>
          <w:tcPr>
            <w:tcW w:w="1588" w:type="dxa"/>
            <w:tcBorders>
              <w:top w:val="nil"/>
            </w:tcBorders>
            <w:shd w:val="clear" w:color="auto" w:fill="auto"/>
            <w:vAlign w:val="bottom"/>
          </w:tcPr>
          <w:p w14:paraId="716B936B" w14:textId="77777777" w:rsidR="00CA0B55" w:rsidRDefault="00CA0B55" w:rsidP="00E262DF">
            <w:pPr>
              <w:jc w:val="center"/>
              <w:rPr>
                <w:lang w:val="en-US"/>
              </w:rPr>
            </w:pPr>
            <w:r>
              <w:rPr>
                <w:rFonts w:cs="Calibri"/>
                <w:color w:val="000000"/>
              </w:rPr>
              <w:t>0,0000</w:t>
            </w:r>
          </w:p>
        </w:tc>
      </w:tr>
      <w:tr w:rsidR="00CA0B55" w14:paraId="79C51856" w14:textId="77777777" w:rsidTr="00E262DF">
        <w:trPr>
          <w:trHeight w:val="283"/>
        </w:trPr>
        <w:tc>
          <w:tcPr>
            <w:tcW w:w="1871" w:type="dxa"/>
            <w:tcBorders>
              <w:bottom w:val="single" w:sz="4" w:space="0" w:color="auto"/>
            </w:tcBorders>
            <w:shd w:val="clear" w:color="auto" w:fill="FFFFFF" w:themeFill="background1"/>
            <w:vAlign w:val="center"/>
          </w:tcPr>
          <w:p w14:paraId="68A4C972"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D1015E"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312E3CA8"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5D9B3C6"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1BD29C5B" w14:textId="77777777" w:rsidR="00CA0B55" w:rsidRDefault="00CA0B55" w:rsidP="00E262DF">
            <w:pPr>
              <w:jc w:val="center"/>
              <w:rPr>
                <w:lang w:val="en-US"/>
              </w:rPr>
            </w:pPr>
          </w:p>
        </w:tc>
      </w:tr>
    </w:tbl>
    <w:p w14:paraId="63C04C9C" w14:textId="673CFD89" w:rsidR="00940100"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A0B55" w:rsidRPr="00CB2F1B" w14:paraId="502EC8D0" w14:textId="77777777" w:rsidTr="00E262DF">
        <w:trPr>
          <w:gridAfter w:val="1"/>
          <w:wAfter w:w="264" w:type="dxa"/>
          <w:trHeight w:val="711"/>
        </w:trPr>
        <w:tc>
          <w:tcPr>
            <w:tcW w:w="9288" w:type="dxa"/>
            <w:gridSpan w:val="6"/>
            <w:tcBorders>
              <w:bottom w:val="single" w:sz="4" w:space="0" w:color="auto"/>
            </w:tcBorders>
          </w:tcPr>
          <w:p w14:paraId="1F385C04" w14:textId="4EAAEA6C"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CA0B55" w:rsidRPr="00BC6792" w14:paraId="16D1FEB4"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DDAB8B8"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3AED2690"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6ED333C" w14:textId="77777777" w:rsidR="00CA0B55" w:rsidRDefault="00CA0B55"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44D3653B"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7CDF5981"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1F79983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381D7253" w14:textId="77777777" w:rsidTr="00E262DF">
        <w:trPr>
          <w:trHeight w:val="287"/>
        </w:trPr>
        <w:tc>
          <w:tcPr>
            <w:tcW w:w="1592" w:type="dxa"/>
            <w:tcBorders>
              <w:top w:val="single" w:sz="4" w:space="0" w:color="auto"/>
            </w:tcBorders>
            <w:shd w:val="clear" w:color="auto" w:fill="FFFFFF" w:themeFill="background1"/>
            <w:vAlign w:val="bottom"/>
          </w:tcPr>
          <w:p w14:paraId="11250F1E" w14:textId="77777777" w:rsidR="00CA0B55" w:rsidRDefault="00CA0B55" w:rsidP="00CA0B55">
            <w:pPr>
              <w:jc w:val="center"/>
              <w:rPr>
                <w:lang w:val="en-US"/>
              </w:rPr>
            </w:pPr>
            <w:r>
              <w:rPr>
                <w:lang w:val="en-US"/>
              </w:rPr>
              <w:t>GARCH</w:t>
            </w:r>
          </w:p>
        </w:tc>
        <w:tc>
          <w:tcPr>
            <w:tcW w:w="1592" w:type="dxa"/>
            <w:tcBorders>
              <w:top w:val="single" w:sz="4" w:space="0" w:color="auto"/>
            </w:tcBorders>
            <w:shd w:val="clear" w:color="000000" w:fill="EEECE1"/>
            <w:vAlign w:val="bottom"/>
          </w:tcPr>
          <w:p w14:paraId="55C1AF90" w14:textId="77777777" w:rsidR="00CA0B55" w:rsidRDefault="00CA0B55" w:rsidP="00CA0B55">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027913F6" w14:textId="0E4A4552" w:rsidR="00CA0B55" w:rsidRDefault="00CA0B55" w:rsidP="00CA0B55">
            <w:pPr>
              <w:jc w:val="center"/>
              <w:rPr>
                <w:rFonts w:cs="Calibri"/>
                <w:color w:val="000000"/>
              </w:rPr>
            </w:pPr>
            <w:r>
              <w:rPr>
                <w:rFonts w:cs="Calibri"/>
                <w:color w:val="000000"/>
              </w:rPr>
              <w:t>0,0004</w:t>
            </w:r>
          </w:p>
        </w:tc>
        <w:tc>
          <w:tcPr>
            <w:tcW w:w="1592" w:type="dxa"/>
            <w:tcBorders>
              <w:top w:val="single" w:sz="4" w:space="0" w:color="auto"/>
            </w:tcBorders>
            <w:shd w:val="clear" w:color="auto" w:fill="auto"/>
            <w:vAlign w:val="bottom"/>
          </w:tcPr>
          <w:p w14:paraId="79FF8660" w14:textId="31955164" w:rsidR="00CA0B55" w:rsidRPr="009C651B" w:rsidRDefault="00CA0B55" w:rsidP="00CA0B55">
            <w:pPr>
              <w:jc w:val="center"/>
              <w:rPr>
                <w:rFonts w:cs="Calibri"/>
                <w:b/>
                <w:bCs/>
                <w:color w:val="FF5050"/>
              </w:rPr>
            </w:pPr>
            <w:r w:rsidRPr="00CA0B55">
              <w:rPr>
                <w:rFonts w:cs="Calibri"/>
                <w:b/>
                <w:bCs/>
                <w:color w:val="FF5050"/>
              </w:rPr>
              <w:t>0,1434</w:t>
            </w:r>
          </w:p>
        </w:tc>
        <w:tc>
          <w:tcPr>
            <w:tcW w:w="1592" w:type="dxa"/>
            <w:tcBorders>
              <w:top w:val="single" w:sz="4" w:space="0" w:color="auto"/>
            </w:tcBorders>
            <w:shd w:val="clear" w:color="auto" w:fill="auto"/>
            <w:vAlign w:val="bottom"/>
          </w:tcPr>
          <w:p w14:paraId="5AD3120D" w14:textId="31118DE1" w:rsidR="00CA0B55" w:rsidRPr="009C651B" w:rsidRDefault="00CA0B55" w:rsidP="00CA0B55">
            <w:pPr>
              <w:jc w:val="center"/>
              <w:rPr>
                <w:rFonts w:cs="Calibri"/>
                <w:b/>
                <w:bCs/>
                <w:color w:val="FF5050"/>
              </w:rPr>
            </w:pPr>
            <w:r w:rsidRPr="00CA0B55">
              <w:rPr>
                <w:rFonts w:cs="Calibri"/>
                <w:b/>
                <w:bCs/>
                <w:color w:val="FF5050"/>
              </w:rPr>
              <w:t>0,4501</w:t>
            </w:r>
          </w:p>
        </w:tc>
        <w:tc>
          <w:tcPr>
            <w:tcW w:w="1592" w:type="dxa"/>
            <w:gridSpan w:val="2"/>
            <w:tcBorders>
              <w:top w:val="single" w:sz="4" w:space="0" w:color="auto"/>
            </w:tcBorders>
            <w:shd w:val="clear" w:color="auto" w:fill="auto"/>
            <w:vAlign w:val="bottom"/>
          </w:tcPr>
          <w:p w14:paraId="6E687355" w14:textId="119736E9" w:rsidR="00CA0B55" w:rsidRPr="009C651B" w:rsidRDefault="00CA0B55" w:rsidP="00CA0B55">
            <w:pPr>
              <w:jc w:val="center"/>
              <w:rPr>
                <w:rFonts w:cs="Calibri"/>
                <w:b/>
                <w:bCs/>
                <w:color w:val="FF5050"/>
              </w:rPr>
            </w:pPr>
            <w:r w:rsidRPr="00CA0B55">
              <w:rPr>
                <w:rFonts w:cs="Calibri"/>
                <w:b/>
                <w:bCs/>
                <w:color w:val="FF5050"/>
              </w:rPr>
              <w:t>0,8347</w:t>
            </w:r>
          </w:p>
        </w:tc>
      </w:tr>
      <w:tr w:rsidR="00CA0B55" w14:paraId="7044E7A9" w14:textId="77777777" w:rsidTr="00E262DF">
        <w:trPr>
          <w:trHeight w:val="287"/>
        </w:trPr>
        <w:tc>
          <w:tcPr>
            <w:tcW w:w="1592" w:type="dxa"/>
            <w:shd w:val="clear" w:color="auto" w:fill="FFFFFF" w:themeFill="background1"/>
            <w:vAlign w:val="bottom"/>
          </w:tcPr>
          <w:p w14:paraId="5CB7AA19" w14:textId="77777777" w:rsidR="00CA0B55" w:rsidRDefault="00CA0B55" w:rsidP="00CA0B55">
            <w:pPr>
              <w:jc w:val="center"/>
              <w:rPr>
                <w:lang w:val="en-US"/>
              </w:rPr>
            </w:pPr>
            <w:r>
              <w:rPr>
                <w:lang w:val="en-US"/>
              </w:rPr>
              <w:t>Monte Carlo</w:t>
            </w:r>
          </w:p>
        </w:tc>
        <w:tc>
          <w:tcPr>
            <w:tcW w:w="1592" w:type="dxa"/>
            <w:tcBorders>
              <w:top w:val="nil"/>
            </w:tcBorders>
            <w:shd w:val="clear" w:color="000000" w:fill="EEECE1"/>
            <w:vAlign w:val="bottom"/>
          </w:tcPr>
          <w:p w14:paraId="0D057A05"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2626CBBD" w14:textId="77777777" w:rsidR="00CA0B55" w:rsidRDefault="00CA0B55" w:rsidP="00CA0B55">
            <w:pPr>
              <w:jc w:val="center"/>
              <w:rPr>
                <w:lang w:val="en-US"/>
              </w:rPr>
            </w:pPr>
          </w:p>
        </w:tc>
        <w:tc>
          <w:tcPr>
            <w:tcW w:w="1592" w:type="dxa"/>
            <w:tcBorders>
              <w:top w:val="nil"/>
            </w:tcBorders>
            <w:shd w:val="clear" w:color="auto" w:fill="auto"/>
            <w:vAlign w:val="bottom"/>
          </w:tcPr>
          <w:p w14:paraId="3962D4CC" w14:textId="76CD5C6D" w:rsidR="00CA0B55" w:rsidRDefault="00CA0B55" w:rsidP="00CA0B55">
            <w:pPr>
              <w:jc w:val="center"/>
              <w:rPr>
                <w:lang w:val="en-US"/>
              </w:rPr>
            </w:pPr>
            <w:r>
              <w:rPr>
                <w:rFonts w:cs="Calibri"/>
                <w:color w:val="000000"/>
              </w:rPr>
              <w:t>0,0005</w:t>
            </w:r>
          </w:p>
        </w:tc>
        <w:tc>
          <w:tcPr>
            <w:tcW w:w="1592" w:type="dxa"/>
            <w:tcBorders>
              <w:top w:val="nil"/>
            </w:tcBorders>
            <w:shd w:val="clear" w:color="auto" w:fill="auto"/>
            <w:vAlign w:val="bottom"/>
          </w:tcPr>
          <w:p w14:paraId="1F8A665C" w14:textId="553C226E" w:rsidR="00CA0B55" w:rsidRDefault="00CA0B55" w:rsidP="00CA0B55">
            <w:pPr>
              <w:jc w:val="center"/>
              <w:rPr>
                <w:rFonts w:cs="Calibri"/>
                <w:color w:val="000000"/>
              </w:rPr>
            </w:pPr>
            <w:r>
              <w:rPr>
                <w:rFonts w:cs="Calibri"/>
                <w:color w:val="000000"/>
              </w:rPr>
              <w:t>0,0009</w:t>
            </w:r>
          </w:p>
        </w:tc>
        <w:tc>
          <w:tcPr>
            <w:tcW w:w="1592" w:type="dxa"/>
            <w:gridSpan w:val="2"/>
            <w:tcBorders>
              <w:top w:val="nil"/>
            </w:tcBorders>
            <w:shd w:val="clear" w:color="auto" w:fill="auto"/>
            <w:vAlign w:val="bottom"/>
          </w:tcPr>
          <w:p w14:paraId="1B859F81" w14:textId="028511D3" w:rsidR="00CA0B55" w:rsidRPr="009C651B" w:rsidRDefault="00CA0B55" w:rsidP="00CA0B55">
            <w:pPr>
              <w:jc w:val="center"/>
              <w:rPr>
                <w:rFonts w:cs="Calibri"/>
                <w:b/>
                <w:bCs/>
                <w:color w:val="FF5050"/>
              </w:rPr>
            </w:pPr>
            <w:r>
              <w:rPr>
                <w:rFonts w:cs="Calibri"/>
                <w:color w:val="000000"/>
              </w:rPr>
              <w:t>0,0005</w:t>
            </w:r>
          </w:p>
        </w:tc>
      </w:tr>
      <w:tr w:rsidR="00CA0B55" w14:paraId="786DE5C7" w14:textId="77777777" w:rsidTr="00E262DF">
        <w:trPr>
          <w:trHeight w:val="287"/>
        </w:trPr>
        <w:tc>
          <w:tcPr>
            <w:tcW w:w="1592" w:type="dxa"/>
            <w:shd w:val="clear" w:color="auto" w:fill="FFFFFF" w:themeFill="background1"/>
            <w:vAlign w:val="bottom"/>
          </w:tcPr>
          <w:p w14:paraId="1E782965" w14:textId="77777777" w:rsidR="00CA0B55" w:rsidRDefault="00CA0B55" w:rsidP="00CA0B55">
            <w:pPr>
              <w:jc w:val="center"/>
              <w:rPr>
                <w:lang w:val="en-US"/>
              </w:rPr>
            </w:pPr>
            <w:r>
              <w:rPr>
                <w:lang w:val="en-US"/>
              </w:rPr>
              <w:t>GARCH-MIDAS</w:t>
            </w:r>
          </w:p>
        </w:tc>
        <w:tc>
          <w:tcPr>
            <w:tcW w:w="1592" w:type="dxa"/>
            <w:tcBorders>
              <w:top w:val="nil"/>
            </w:tcBorders>
            <w:shd w:val="clear" w:color="000000" w:fill="EEECE1"/>
            <w:vAlign w:val="bottom"/>
          </w:tcPr>
          <w:p w14:paraId="02D8C9DB"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51C498F2" w14:textId="77777777" w:rsidR="00CA0B55" w:rsidRDefault="00CA0B55" w:rsidP="00CA0B55">
            <w:pPr>
              <w:jc w:val="center"/>
              <w:rPr>
                <w:lang w:val="en-US"/>
              </w:rPr>
            </w:pPr>
          </w:p>
        </w:tc>
        <w:tc>
          <w:tcPr>
            <w:tcW w:w="1592" w:type="dxa"/>
            <w:tcBorders>
              <w:top w:val="nil"/>
            </w:tcBorders>
            <w:shd w:val="clear" w:color="000000" w:fill="EEECE1"/>
            <w:vAlign w:val="center"/>
          </w:tcPr>
          <w:p w14:paraId="7E2C5334" w14:textId="77777777" w:rsidR="00CA0B55" w:rsidRDefault="00CA0B55" w:rsidP="00CA0B55">
            <w:pPr>
              <w:jc w:val="center"/>
              <w:rPr>
                <w:lang w:val="en-US"/>
              </w:rPr>
            </w:pPr>
          </w:p>
        </w:tc>
        <w:tc>
          <w:tcPr>
            <w:tcW w:w="1592" w:type="dxa"/>
            <w:tcBorders>
              <w:top w:val="nil"/>
            </w:tcBorders>
            <w:shd w:val="clear" w:color="auto" w:fill="auto"/>
            <w:vAlign w:val="bottom"/>
          </w:tcPr>
          <w:p w14:paraId="0580FA30" w14:textId="01BF0C66" w:rsidR="00CA0B55" w:rsidRPr="009C651B" w:rsidRDefault="00CA0B55" w:rsidP="00CA0B55">
            <w:pPr>
              <w:jc w:val="center"/>
              <w:rPr>
                <w:rFonts w:cs="Calibri"/>
                <w:b/>
                <w:bCs/>
                <w:color w:val="FF5050"/>
              </w:rPr>
            </w:pPr>
            <w:r w:rsidRPr="00CA0B55">
              <w:rPr>
                <w:rFonts w:cs="Calibri"/>
                <w:b/>
                <w:bCs/>
                <w:color w:val="FF5050"/>
              </w:rPr>
              <w:t>0,7427</w:t>
            </w:r>
          </w:p>
        </w:tc>
        <w:tc>
          <w:tcPr>
            <w:tcW w:w="1592" w:type="dxa"/>
            <w:gridSpan w:val="2"/>
            <w:tcBorders>
              <w:top w:val="nil"/>
            </w:tcBorders>
            <w:shd w:val="clear" w:color="auto" w:fill="auto"/>
            <w:vAlign w:val="bottom"/>
          </w:tcPr>
          <w:p w14:paraId="400AC680" w14:textId="79FD91AC" w:rsidR="00CA0B55" w:rsidRPr="009C651B" w:rsidRDefault="00CA0B55" w:rsidP="00CA0B55">
            <w:pPr>
              <w:jc w:val="center"/>
              <w:rPr>
                <w:rFonts w:cs="Calibri"/>
                <w:b/>
                <w:bCs/>
                <w:color w:val="FF5050"/>
              </w:rPr>
            </w:pPr>
            <w:r w:rsidRPr="00CA0B55">
              <w:rPr>
                <w:rFonts w:cs="Calibri"/>
                <w:b/>
                <w:bCs/>
                <w:color w:val="FF5050"/>
              </w:rPr>
              <w:t>0,2020</w:t>
            </w:r>
          </w:p>
        </w:tc>
      </w:tr>
      <w:tr w:rsidR="00CA0B55" w14:paraId="40583672" w14:textId="77777777" w:rsidTr="00E262DF">
        <w:trPr>
          <w:trHeight w:val="287"/>
        </w:trPr>
        <w:tc>
          <w:tcPr>
            <w:tcW w:w="1592" w:type="dxa"/>
            <w:shd w:val="clear" w:color="auto" w:fill="FFFFFF" w:themeFill="background1"/>
            <w:vAlign w:val="bottom"/>
          </w:tcPr>
          <w:p w14:paraId="2B14F5DC" w14:textId="77777777" w:rsidR="00CA0B55" w:rsidRDefault="00CA0B55" w:rsidP="00E262DF">
            <w:pPr>
              <w:jc w:val="center"/>
              <w:rPr>
                <w:lang w:val="en-US"/>
              </w:rPr>
            </w:pPr>
            <w:r>
              <w:rPr>
                <w:lang w:val="en-US"/>
              </w:rPr>
              <w:t>SVR</w:t>
            </w:r>
          </w:p>
        </w:tc>
        <w:tc>
          <w:tcPr>
            <w:tcW w:w="1592" w:type="dxa"/>
            <w:tcBorders>
              <w:top w:val="nil"/>
            </w:tcBorders>
            <w:shd w:val="clear" w:color="000000" w:fill="EEECE1"/>
            <w:vAlign w:val="bottom"/>
          </w:tcPr>
          <w:p w14:paraId="5E28C86B" w14:textId="77777777" w:rsidR="00CA0B55" w:rsidRDefault="00CA0B55" w:rsidP="00E262DF">
            <w:pPr>
              <w:jc w:val="center"/>
              <w:rPr>
                <w:lang w:val="en-US"/>
              </w:rPr>
            </w:pPr>
            <w:r>
              <w:rPr>
                <w:rFonts w:cs="Calibri"/>
                <w:color w:val="000000"/>
              </w:rPr>
              <w:t> </w:t>
            </w:r>
          </w:p>
        </w:tc>
        <w:tc>
          <w:tcPr>
            <w:tcW w:w="1592" w:type="dxa"/>
            <w:tcBorders>
              <w:top w:val="nil"/>
            </w:tcBorders>
            <w:shd w:val="clear" w:color="000000" w:fill="EEECE1"/>
            <w:vAlign w:val="center"/>
          </w:tcPr>
          <w:p w14:paraId="5D9DA65B" w14:textId="77777777" w:rsidR="00CA0B55" w:rsidRDefault="00CA0B55" w:rsidP="00E262DF">
            <w:pPr>
              <w:jc w:val="center"/>
              <w:rPr>
                <w:lang w:val="en-US"/>
              </w:rPr>
            </w:pPr>
          </w:p>
        </w:tc>
        <w:tc>
          <w:tcPr>
            <w:tcW w:w="1592" w:type="dxa"/>
            <w:tcBorders>
              <w:top w:val="nil"/>
            </w:tcBorders>
            <w:shd w:val="clear" w:color="000000" w:fill="EEECE1"/>
            <w:vAlign w:val="center"/>
          </w:tcPr>
          <w:p w14:paraId="0403EA12" w14:textId="77777777" w:rsidR="00CA0B55" w:rsidRDefault="00CA0B55" w:rsidP="00E262DF">
            <w:pPr>
              <w:jc w:val="center"/>
              <w:rPr>
                <w:lang w:val="en-US"/>
              </w:rPr>
            </w:pPr>
          </w:p>
        </w:tc>
        <w:tc>
          <w:tcPr>
            <w:tcW w:w="1592" w:type="dxa"/>
            <w:tcBorders>
              <w:top w:val="nil"/>
            </w:tcBorders>
            <w:shd w:val="clear" w:color="000000" w:fill="EEECE1"/>
            <w:vAlign w:val="center"/>
          </w:tcPr>
          <w:p w14:paraId="2537756E" w14:textId="77777777" w:rsidR="00CA0B55" w:rsidRDefault="00CA0B55" w:rsidP="00E262DF">
            <w:pPr>
              <w:jc w:val="center"/>
              <w:rPr>
                <w:lang w:val="en-US"/>
              </w:rPr>
            </w:pPr>
          </w:p>
        </w:tc>
        <w:tc>
          <w:tcPr>
            <w:tcW w:w="1592" w:type="dxa"/>
            <w:gridSpan w:val="2"/>
            <w:tcBorders>
              <w:top w:val="nil"/>
            </w:tcBorders>
            <w:shd w:val="clear" w:color="auto" w:fill="auto"/>
            <w:vAlign w:val="center"/>
          </w:tcPr>
          <w:p w14:paraId="5BA0BBF9" w14:textId="1E940922" w:rsidR="00CA0B55" w:rsidRPr="00CA0B55" w:rsidRDefault="00CA0B55" w:rsidP="00E262DF">
            <w:pPr>
              <w:jc w:val="center"/>
              <w:rPr>
                <w:rFonts w:cs="Calibri"/>
                <w:b/>
                <w:bCs/>
                <w:color w:val="FF5050"/>
              </w:rPr>
            </w:pPr>
            <w:r w:rsidRPr="00CA0B55">
              <w:rPr>
                <w:rFonts w:cs="Calibri"/>
                <w:b/>
                <w:bCs/>
                <w:color w:val="FF5050"/>
              </w:rPr>
              <w:t>0,3</w:t>
            </w:r>
            <w:r>
              <w:rPr>
                <w:rFonts w:cs="Calibri"/>
                <w:b/>
                <w:bCs/>
                <w:color w:val="FF5050"/>
              </w:rPr>
              <w:t>605</w:t>
            </w:r>
          </w:p>
        </w:tc>
      </w:tr>
      <w:tr w:rsidR="00CA0B55" w14:paraId="31CA77BB" w14:textId="77777777" w:rsidTr="00E262DF">
        <w:trPr>
          <w:trHeight w:val="287"/>
        </w:trPr>
        <w:tc>
          <w:tcPr>
            <w:tcW w:w="1592" w:type="dxa"/>
            <w:tcBorders>
              <w:bottom w:val="single" w:sz="4" w:space="0" w:color="auto"/>
            </w:tcBorders>
            <w:shd w:val="clear" w:color="auto" w:fill="FFFFFF" w:themeFill="background1"/>
            <w:vAlign w:val="bottom"/>
          </w:tcPr>
          <w:p w14:paraId="132D77FA" w14:textId="77777777" w:rsidR="00CA0B55" w:rsidRDefault="00CA0B55"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52606D03" w14:textId="77777777" w:rsidR="00CA0B55" w:rsidRDefault="00CA0B55"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842F8F6"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C55CC49"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228ADAF9" w14:textId="77777777" w:rsidR="00CA0B55" w:rsidRDefault="00CA0B55"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43FF3CC0" w14:textId="77777777" w:rsidR="00CA0B55" w:rsidRDefault="00CA0B55" w:rsidP="00E262DF">
            <w:pPr>
              <w:jc w:val="center"/>
              <w:rPr>
                <w:lang w:val="en-US"/>
              </w:rPr>
            </w:pPr>
          </w:p>
        </w:tc>
      </w:tr>
    </w:tbl>
    <w:p w14:paraId="29D7612A" w14:textId="06D5C7D4" w:rsidR="00CA0B55" w:rsidRDefault="00CA0B55" w:rsidP="00CA0B55">
      <w:pPr>
        <w:pStyle w:val="Legenda"/>
      </w:pPr>
      <w:r>
        <w:t xml:space="preserve">Figure </w:t>
      </w:r>
      <w:r>
        <w:fldChar w:fldCharType="begin"/>
      </w:r>
      <w:r>
        <w:instrText xml:space="preserve"> SEQ Figure \* ARABIC </w:instrText>
      </w:r>
      <w:r>
        <w:fldChar w:fldCharType="separate"/>
      </w:r>
      <w:r w:rsidR="000A6A80">
        <w:rPr>
          <w:noProof/>
        </w:rPr>
        <w:t>21</w:t>
      </w:r>
      <w:r>
        <w:fldChar w:fldCharType="end"/>
      </w:r>
      <w:r>
        <w:t>- IBOVESPA Statistic Test DM and HLN</w:t>
      </w:r>
    </w:p>
    <w:p w14:paraId="76A55914" w14:textId="77777777" w:rsidR="00CA0B55" w:rsidRPr="00CA0B55" w:rsidRDefault="00CA0B55" w:rsidP="00CA0B55">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0D665BD3" w14:textId="77777777" w:rsidTr="00E262DF">
        <w:trPr>
          <w:trHeight w:val="699"/>
        </w:trPr>
        <w:tc>
          <w:tcPr>
            <w:tcW w:w="9072" w:type="dxa"/>
            <w:gridSpan w:val="5"/>
            <w:tcBorders>
              <w:bottom w:val="single" w:sz="4" w:space="0" w:color="auto"/>
            </w:tcBorders>
            <w:vAlign w:val="center"/>
          </w:tcPr>
          <w:p w14:paraId="3449C70F" w14:textId="532D792B" w:rsidR="00CA0B55" w:rsidRPr="00CB2F1B" w:rsidRDefault="00CA0B55" w:rsidP="00E262DF">
            <w:pPr>
              <w:jc w:val="center"/>
              <w:rPr>
                <w:b/>
                <w:bCs/>
                <w:i/>
                <w:iCs/>
                <w:lang w:val="en-US"/>
              </w:rPr>
            </w:pPr>
            <w:r>
              <w:rPr>
                <w:b/>
                <w:bCs/>
                <w:i/>
                <w:iCs/>
                <w:sz w:val="28"/>
                <w:szCs w:val="28"/>
                <w:lang w:val="en-US"/>
              </w:rPr>
              <w:t>Hang Seng</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6A982217"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2ADD6B2C"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B652F56"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3D59A22"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486E46A"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5F59D15"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0453B2" w14:textId="77777777" w:rsidTr="00E262DF">
        <w:trPr>
          <w:trHeight w:val="283"/>
        </w:trPr>
        <w:tc>
          <w:tcPr>
            <w:tcW w:w="1871" w:type="dxa"/>
            <w:tcBorders>
              <w:top w:val="single" w:sz="4" w:space="0" w:color="auto"/>
            </w:tcBorders>
            <w:shd w:val="clear" w:color="auto" w:fill="FFFFFF" w:themeFill="background1"/>
            <w:vAlign w:val="center"/>
          </w:tcPr>
          <w:p w14:paraId="6960C91C" w14:textId="77777777" w:rsidR="00CA0B55" w:rsidRDefault="00CA0B55" w:rsidP="00E262DF">
            <w:pPr>
              <w:jc w:val="center"/>
              <w:rPr>
                <w:lang w:val="en-US"/>
              </w:rPr>
            </w:pPr>
            <w:r>
              <w:rPr>
                <w:lang w:val="en-US"/>
              </w:rPr>
              <w:t>GARCH</w:t>
            </w:r>
          </w:p>
        </w:tc>
        <w:tc>
          <w:tcPr>
            <w:tcW w:w="1871" w:type="dxa"/>
            <w:tcBorders>
              <w:left w:val="nil"/>
            </w:tcBorders>
            <w:shd w:val="clear" w:color="000000" w:fill="EEECE1"/>
            <w:vAlign w:val="bottom"/>
          </w:tcPr>
          <w:p w14:paraId="41102192" w14:textId="77777777" w:rsidR="00CA0B55" w:rsidRDefault="00CA0B55" w:rsidP="00E262DF">
            <w:pPr>
              <w:jc w:val="center"/>
              <w:rPr>
                <w:lang w:val="en-US"/>
              </w:rPr>
            </w:pPr>
          </w:p>
        </w:tc>
        <w:tc>
          <w:tcPr>
            <w:tcW w:w="1871" w:type="dxa"/>
            <w:shd w:val="clear" w:color="auto" w:fill="auto"/>
            <w:vAlign w:val="bottom"/>
          </w:tcPr>
          <w:p w14:paraId="22E4B52F" w14:textId="65519A04" w:rsidR="00CA0B55" w:rsidRPr="000A6A80" w:rsidRDefault="00CA0B55" w:rsidP="00E262DF">
            <w:pPr>
              <w:jc w:val="center"/>
              <w:rPr>
                <w:rFonts w:cs="Calibri"/>
              </w:rPr>
            </w:pPr>
            <w:r w:rsidRPr="000A6A80">
              <w:rPr>
                <w:rFonts w:cs="Calibri"/>
              </w:rPr>
              <w:t>0,</w:t>
            </w:r>
            <w:r w:rsidRPr="000A6A80">
              <w:rPr>
                <w:rFonts w:cs="Calibri"/>
              </w:rPr>
              <w:t>0000</w:t>
            </w:r>
          </w:p>
        </w:tc>
        <w:tc>
          <w:tcPr>
            <w:tcW w:w="1871" w:type="dxa"/>
            <w:shd w:val="clear" w:color="auto" w:fill="auto"/>
            <w:vAlign w:val="bottom"/>
          </w:tcPr>
          <w:p w14:paraId="3B078911" w14:textId="77777777" w:rsidR="00CA0B55" w:rsidRPr="000A6A80" w:rsidRDefault="00CA0B55" w:rsidP="00E262DF">
            <w:pPr>
              <w:jc w:val="center"/>
              <w:rPr>
                <w:rFonts w:cs="Calibri"/>
              </w:rPr>
            </w:pPr>
            <w:r w:rsidRPr="000A6A80">
              <w:rPr>
                <w:rFonts w:cs="Calibri"/>
              </w:rPr>
              <w:t>0,0000</w:t>
            </w:r>
          </w:p>
        </w:tc>
        <w:tc>
          <w:tcPr>
            <w:tcW w:w="1588" w:type="dxa"/>
            <w:shd w:val="clear" w:color="auto" w:fill="auto"/>
            <w:vAlign w:val="bottom"/>
          </w:tcPr>
          <w:p w14:paraId="2B222579" w14:textId="32C59B25" w:rsidR="00CA0B55" w:rsidRPr="00C223CE" w:rsidRDefault="00CA0B55" w:rsidP="00E262DF">
            <w:pPr>
              <w:jc w:val="center"/>
              <w:rPr>
                <w:rFonts w:cs="Calibri"/>
                <w:b/>
                <w:bCs/>
                <w:color w:val="FF5050"/>
              </w:rPr>
            </w:pPr>
            <w:r w:rsidRPr="00CA0B55">
              <w:rPr>
                <w:rFonts w:cs="Calibri"/>
                <w:b/>
                <w:bCs/>
                <w:color w:val="FF5050"/>
              </w:rPr>
              <w:t>0,</w:t>
            </w:r>
            <w:r w:rsidR="000A6A80">
              <w:rPr>
                <w:rFonts w:cs="Calibri"/>
                <w:b/>
                <w:bCs/>
                <w:color w:val="FF5050"/>
              </w:rPr>
              <w:t>9250</w:t>
            </w:r>
          </w:p>
        </w:tc>
      </w:tr>
      <w:tr w:rsidR="00CA0B55" w14:paraId="627BF46C" w14:textId="77777777" w:rsidTr="00E262DF">
        <w:trPr>
          <w:trHeight w:val="283"/>
        </w:trPr>
        <w:tc>
          <w:tcPr>
            <w:tcW w:w="1871" w:type="dxa"/>
            <w:shd w:val="clear" w:color="auto" w:fill="FFFFFF" w:themeFill="background1"/>
            <w:vAlign w:val="center"/>
          </w:tcPr>
          <w:p w14:paraId="390BAB1B"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0FB003AD" w14:textId="77777777" w:rsidR="00CA0B55" w:rsidRDefault="00CA0B55" w:rsidP="00E262DF">
            <w:pPr>
              <w:jc w:val="center"/>
              <w:rPr>
                <w:lang w:val="en-US"/>
              </w:rPr>
            </w:pPr>
          </w:p>
        </w:tc>
        <w:tc>
          <w:tcPr>
            <w:tcW w:w="1871" w:type="dxa"/>
            <w:tcBorders>
              <w:top w:val="nil"/>
            </w:tcBorders>
            <w:shd w:val="clear" w:color="000000" w:fill="EEECE1"/>
            <w:vAlign w:val="bottom"/>
          </w:tcPr>
          <w:p w14:paraId="6E89C7A8" w14:textId="77777777" w:rsidR="00CA0B55" w:rsidRDefault="00CA0B55" w:rsidP="00E262DF">
            <w:pPr>
              <w:jc w:val="center"/>
              <w:rPr>
                <w:lang w:val="en-US"/>
              </w:rPr>
            </w:pPr>
          </w:p>
        </w:tc>
        <w:tc>
          <w:tcPr>
            <w:tcW w:w="1871" w:type="dxa"/>
            <w:tcBorders>
              <w:top w:val="nil"/>
            </w:tcBorders>
            <w:shd w:val="clear" w:color="auto" w:fill="auto"/>
            <w:vAlign w:val="bottom"/>
          </w:tcPr>
          <w:p w14:paraId="36BD60A2" w14:textId="77777777" w:rsidR="00CA0B55" w:rsidRPr="000A6A80" w:rsidRDefault="00CA0B55" w:rsidP="00E262DF">
            <w:pPr>
              <w:jc w:val="center"/>
              <w:rPr>
                <w:lang w:val="en-US"/>
              </w:rPr>
            </w:pPr>
            <w:r w:rsidRPr="000A6A80">
              <w:rPr>
                <w:rFonts w:cs="Calibri"/>
              </w:rPr>
              <w:t>0,0000</w:t>
            </w:r>
          </w:p>
        </w:tc>
        <w:tc>
          <w:tcPr>
            <w:tcW w:w="1588" w:type="dxa"/>
            <w:tcBorders>
              <w:top w:val="nil"/>
            </w:tcBorders>
            <w:shd w:val="clear" w:color="auto" w:fill="auto"/>
            <w:vAlign w:val="bottom"/>
          </w:tcPr>
          <w:p w14:paraId="1A30F036" w14:textId="44BE767B" w:rsidR="00CA0B55" w:rsidRPr="000A6A80" w:rsidRDefault="00CA0B55" w:rsidP="00E262DF">
            <w:pPr>
              <w:jc w:val="center"/>
              <w:rPr>
                <w:rFonts w:cs="Calibri"/>
                <w:b/>
                <w:bCs/>
              </w:rPr>
            </w:pPr>
            <w:r w:rsidRPr="000A6A80">
              <w:rPr>
                <w:rFonts w:cs="Calibri"/>
              </w:rPr>
              <w:t>0,0</w:t>
            </w:r>
            <w:r w:rsidR="000A6A80" w:rsidRPr="000A6A80">
              <w:rPr>
                <w:rFonts w:cs="Calibri"/>
              </w:rPr>
              <w:t>1</w:t>
            </w:r>
            <w:r w:rsidRPr="000A6A80">
              <w:rPr>
                <w:rFonts w:cs="Calibri"/>
              </w:rPr>
              <w:t>4</w:t>
            </w:r>
            <w:r w:rsidR="000A6A80" w:rsidRPr="000A6A80">
              <w:rPr>
                <w:rFonts w:cs="Calibri"/>
              </w:rPr>
              <w:t>9</w:t>
            </w:r>
          </w:p>
        </w:tc>
      </w:tr>
      <w:tr w:rsidR="00CA0B55" w14:paraId="4F333FD8" w14:textId="77777777" w:rsidTr="00E262DF">
        <w:trPr>
          <w:trHeight w:val="283"/>
        </w:trPr>
        <w:tc>
          <w:tcPr>
            <w:tcW w:w="1871" w:type="dxa"/>
            <w:shd w:val="clear" w:color="auto" w:fill="FFFFFF" w:themeFill="background1"/>
            <w:vAlign w:val="center"/>
          </w:tcPr>
          <w:p w14:paraId="485CC4E7"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29FA9A73" w14:textId="77777777" w:rsidR="00CA0B55" w:rsidRDefault="00CA0B55" w:rsidP="00E262DF">
            <w:pPr>
              <w:jc w:val="center"/>
              <w:rPr>
                <w:lang w:val="en-US"/>
              </w:rPr>
            </w:pPr>
          </w:p>
        </w:tc>
        <w:tc>
          <w:tcPr>
            <w:tcW w:w="1871" w:type="dxa"/>
            <w:tcBorders>
              <w:top w:val="nil"/>
            </w:tcBorders>
            <w:shd w:val="clear" w:color="000000" w:fill="EEECE1"/>
            <w:vAlign w:val="bottom"/>
          </w:tcPr>
          <w:p w14:paraId="0E040107" w14:textId="77777777" w:rsidR="00CA0B55" w:rsidRDefault="00CA0B55" w:rsidP="00E262DF">
            <w:pPr>
              <w:jc w:val="center"/>
              <w:rPr>
                <w:lang w:val="en-US"/>
              </w:rPr>
            </w:pPr>
          </w:p>
        </w:tc>
        <w:tc>
          <w:tcPr>
            <w:tcW w:w="1871" w:type="dxa"/>
            <w:tcBorders>
              <w:top w:val="nil"/>
            </w:tcBorders>
            <w:shd w:val="clear" w:color="000000" w:fill="EEECE1"/>
            <w:vAlign w:val="bottom"/>
          </w:tcPr>
          <w:p w14:paraId="4AA81573" w14:textId="77777777" w:rsidR="00CA0B55" w:rsidRDefault="00CA0B55" w:rsidP="00E262DF">
            <w:pPr>
              <w:jc w:val="center"/>
              <w:rPr>
                <w:lang w:val="en-US"/>
              </w:rPr>
            </w:pPr>
          </w:p>
        </w:tc>
        <w:tc>
          <w:tcPr>
            <w:tcW w:w="1588" w:type="dxa"/>
            <w:tcBorders>
              <w:top w:val="nil"/>
            </w:tcBorders>
            <w:shd w:val="clear" w:color="auto" w:fill="auto"/>
            <w:vAlign w:val="bottom"/>
          </w:tcPr>
          <w:p w14:paraId="2D4BC78D" w14:textId="77777777" w:rsidR="00CA0B55" w:rsidRDefault="00CA0B55" w:rsidP="00E262DF">
            <w:pPr>
              <w:jc w:val="center"/>
              <w:rPr>
                <w:lang w:val="en-US"/>
              </w:rPr>
            </w:pPr>
            <w:r>
              <w:rPr>
                <w:rFonts w:cs="Calibri"/>
                <w:color w:val="000000"/>
              </w:rPr>
              <w:t>0,0000</w:t>
            </w:r>
          </w:p>
        </w:tc>
      </w:tr>
      <w:tr w:rsidR="00CA0B55" w14:paraId="55F03365" w14:textId="77777777" w:rsidTr="00E262DF">
        <w:trPr>
          <w:trHeight w:val="283"/>
        </w:trPr>
        <w:tc>
          <w:tcPr>
            <w:tcW w:w="1871" w:type="dxa"/>
            <w:tcBorders>
              <w:bottom w:val="single" w:sz="4" w:space="0" w:color="auto"/>
            </w:tcBorders>
            <w:shd w:val="clear" w:color="auto" w:fill="FFFFFF" w:themeFill="background1"/>
            <w:vAlign w:val="center"/>
          </w:tcPr>
          <w:p w14:paraId="7C251037"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4EC0A83"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E5C193B"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E40DDE1"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698CB45D" w14:textId="77777777" w:rsidR="00CA0B55" w:rsidRDefault="00CA0B55" w:rsidP="00E262DF">
            <w:pPr>
              <w:jc w:val="center"/>
              <w:rPr>
                <w:lang w:val="en-US"/>
              </w:rPr>
            </w:pPr>
          </w:p>
        </w:tc>
      </w:tr>
    </w:tbl>
    <w:p w14:paraId="2ADFE9C1" w14:textId="26CE8286" w:rsidR="00CA0B55" w:rsidRDefault="00CA0B55" w:rsidP="00CA0B55">
      <w:pPr>
        <w:rPr>
          <w:lang w:eastAsia="pt-PT"/>
        </w:rPr>
      </w:pPr>
    </w:p>
    <w:p w14:paraId="5B721137" w14:textId="3B6CEFC6" w:rsidR="000A6A80" w:rsidRDefault="000A6A80" w:rsidP="00CA0B55">
      <w:pPr>
        <w:rPr>
          <w:lang w:eastAsia="pt-PT"/>
        </w:rPr>
      </w:pPr>
    </w:p>
    <w:p w14:paraId="5D375F70" w14:textId="305523BB" w:rsidR="000A6A80" w:rsidRDefault="000A6A80" w:rsidP="00CA0B55">
      <w:pPr>
        <w:rPr>
          <w:lang w:eastAsia="pt-PT"/>
        </w:rPr>
      </w:pPr>
    </w:p>
    <w:p w14:paraId="4D4880D1" w14:textId="553D120E" w:rsidR="000A6A80" w:rsidRDefault="000A6A80" w:rsidP="00CA0B55">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0A6A80" w:rsidRPr="00CB2F1B" w14:paraId="4A6BA442" w14:textId="77777777" w:rsidTr="00E262DF">
        <w:trPr>
          <w:gridAfter w:val="1"/>
          <w:wAfter w:w="264" w:type="dxa"/>
          <w:trHeight w:val="711"/>
        </w:trPr>
        <w:tc>
          <w:tcPr>
            <w:tcW w:w="9288" w:type="dxa"/>
            <w:gridSpan w:val="6"/>
            <w:tcBorders>
              <w:bottom w:val="single" w:sz="4" w:space="0" w:color="auto"/>
            </w:tcBorders>
          </w:tcPr>
          <w:p w14:paraId="477ABB2E" w14:textId="0106CA4A" w:rsidR="000A6A80" w:rsidRPr="00CB2F1B" w:rsidRDefault="000A6A80" w:rsidP="00E262DF">
            <w:pPr>
              <w:jc w:val="center"/>
              <w:rPr>
                <w:b/>
                <w:bCs/>
                <w:i/>
                <w:iCs/>
                <w:lang w:val="en-US"/>
              </w:rPr>
            </w:pPr>
            <w:r>
              <w:rPr>
                <w:b/>
                <w:bCs/>
                <w:i/>
                <w:iCs/>
                <w:sz w:val="28"/>
                <w:szCs w:val="28"/>
                <w:lang w:val="en-US"/>
              </w:rPr>
              <w:lastRenderedPageBreak/>
              <w:t>Hang Seng</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0A6A80" w:rsidRPr="00BC6792" w14:paraId="1D829467"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E895BEF" w14:textId="77777777" w:rsidR="000A6A80" w:rsidRPr="00BC6792" w:rsidRDefault="000A6A80"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16989F24"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781DEE35" w14:textId="77777777" w:rsidR="000A6A80" w:rsidRDefault="000A6A80"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F48680F"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7CCC438"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59057BB"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LSTM</w:t>
            </w:r>
          </w:p>
        </w:tc>
      </w:tr>
      <w:tr w:rsidR="000A6A80" w14:paraId="69785D6C" w14:textId="77777777" w:rsidTr="00E262DF">
        <w:trPr>
          <w:trHeight w:val="287"/>
        </w:trPr>
        <w:tc>
          <w:tcPr>
            <w:tcW w:w="1592" w:type="dxa"/>
            <w:tcBorders>
              <w:top w:val="single" w:sz="4" w:space="0" w:color="auto"/>
            </w:tcBorders>
            <w:shd w:val="clear" w:color="auto" w:fill="FFFFFF" w:themeFill="background1"/>
            <w:vAlign w:val="bottom"/>
          </w:tcPr>
          <w:p w14:paraId="3583E35F" w14:textId="77777777" w:rsidR="000A6A80" w:rsidRDefault="000A6A80" w:rsidP="00E262DF">
            <w:pPr>
              <w:jc w:val="center"/>
              <w:rPr>
                <w:lang w:val="en-US"/>
              </w:rPr>
            </w:pPr>
            <w:r>
              <w:rPr>
                <w:lang w:val="en-US"/>
              </w:rPr>
              <w:t>GARCH</w:t>
            </w:r>
          </w:p>
        </w:tc>
        <w:tc>
          <w:tcPr>
            <w:tcW w:w="1592" w:type="dxa"/>
            <w:tcBorders>
              <w:top w:val="single" w:sz="4" w:space="0" w:color="auto"/>
            </w:tcBorders>
            <w:shd w:val="clear" w:color="000000" w:fill="EEECE1"/>
            <w:vAlign w:val="bottom"/>
          </w:tcPr>
          <w:p w14:paraId="1FB696F2" w14:textId="77777777" w:rsidR="000A6A80" w:rsidRDefault="000A6A80" w:rsidP="00E262DF">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3AC976D0" w14:textId="75897D0A" w:rsidR="000A6A80" w:rsidRDefault="000A6A80" w:rsidP="00E262DF">
            <w:pPr>
              <w:jc w:val="center"/>
              <w:rPr>
                <w:rFonts w:cs="Calibri"/>
                <w:color w:val="000000"/>
              </w:rPr>
            </w:pPr>
            <w:r>
              <w:rPr>
                <w:rFonts w:cs="Calibri"/>
                <w:color w:val="000000"/>
              </w:rPr>
              <w:t>0,0</w:t>
            </w:r>
            <w:r>
              <w:rPr>
                <w:rFonts w:cs="Calibri"/>
                <w:color w:val="000000"/>
              </w:rPr>
              <w:t>012</w:t>
            </w:r>
          </w:p>
        </w:tc>
        <w:tc>
          <w:tcPr>
            <w:tcW w:w="1592" w:type="dxa"/>
            <w:tcBorders>
              <w:top w:val="single" w:sz="4" w:space="0" w:color="auto"/>
            </w:tcBorders>
            <w:shd w:val="clear" w:color="auto" w:fill="auto"/>
            <w:vAlign w:val="bottom"/>
          </w:tcPr>
          <w:p w14:paraId="5DDFEC8B" w14:textId="641681C7" w:rsidR="000A6A80" w:rsidRPr="000A6A80" w:rsidRDefault="000A6A80" w:rsidP="00E262DF">
            <w:pPr>
              <w:jc w:val="center"/>
              <w:rPr>
                <w:rFonts w:cs="Calibri"/>
                <w:color w:val="000000"/>
              </w:rPr>
            </w:pPr>
            <w:r w:rsidRPr="000A6A80">
              <w:rPr>
                <w:rFonts w:cs="Calibri"/>
                <w:b/>
                <w:bCs/>
                <w:color w:val="FF5050"/>
              </w:rPr>
              <w:t>0,5755</w:t>
            </w:r>
          </w:p>
        </w:tc>
        <w:tc>
          <w:tcPr>
            <w:tcW w:w="1592" w:type="dxa"/>
            <w:tcBorders>
              <w:top w:val="single" w:sz="4" w:space="0" w:color="auto"/>
            </w:tcBorders>
            <w:shd w:val="clear" w:color="auto" w:fill="auto"/>
            <w:vAlign w:val="bottom"/>
          </w:tcPr>
          <w:p w14:paraId="7282684F" w14:textId="246821D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08</w:t>
            </w:r>
            <w:r w:rsidRPr="000A6A80">
              <w:rPr>
                <w:rFonts w:cs="Calibri"/>
                <w:color w:val="000000"/>
              </w:rPr>
              <w:t>7</w:t>
            </w:r>
          </w:p>
        </w:tc>
        <w:tc>
          <w:tcPr>
            <w:tcW w:w="1592" w:type="dxa"/>
            <w:gridSpan w:val="2"/>
            <w:tcBorders>
              <w:top w:val="single" w:sz="4" w:space="0" w:color="auto"/>
            </w:tcBorders>
            <w:shd w:val="clear" w:color="auto" w:fill="auto"/>
            <w:vAlign w:val="bottom"/>
          </w:tcPr>
          <w:p w14:paraId="0FE89A69" w14:textId="5E84395C" w:rsidR="000A6A80" w:rsidRPr="000A6A80" w:rsidRDefault="000A6A80" w:rsidP="00E262DF">
            <w:pPr>
              <w:jc w:val="center"/>
              <w:rPr>
                <w:rFonts w:cs="Calibri"/>
                <w:b/>
                <w:bCs/>
                <w:color w:val="FF5050"/>
              </w:rPr>
            </w:pPr>
            <w:r w:rsidRPr="000A6A80">
              <w:rPr>
                <w:rFonts w:cs="Calibri"/>
                <w:b/>
                <w:bCs/>
                <w:color w:val="FF5050"/>
              </w:rPr>
              <w:t>0,6</w:t>
            </w:r>
            <w:r w:rsidRPr="000A6A80">
              <w:rPr>
                <w:rFonts w:cs="Calibri"/>
                <w:b/>
                <w:bCs/>
                <w:color w:val="FF5050"/>
              </w:rPr>
              <w:t>599</w:t>
            </w:r>
          </w:p>
        </w:tc>
      </w:tr>
      <w:tr w:rsidR="000A6A80" w14:paraId="02026CC2" w14:textId="77777777" w:rsidTr="00E262DF">
        <w:trPr>
          <w:trHeight w:val="287"/>
        </w:trPr>
        <w:tc>
          <w:tcPr>
            <w:tcW w:w="1592" w:type="dxa"/>
            <w:shd w:val="clear" w:color="auto" w:fill="FFFFFF" w:themeFill="background1"/>
            <w:vAlign w:val="bottom"/>
          </w:tcPr>
          <w:p w14:paraId="49A4E9AD" w14:textId="77777777" w:rsidR="000A6A80" w:rsidRDefault="000A6A80" w:rsidP="00E262DF">
            <w:pPr>
              <w:jc w:val="center"/>
              <w:rPr>
                <w:lang w:val="en-US"/>
              </w:rPr>
            </w:pPr>
            <w:r>
              <w:rPr>
                <w:lang w:val="en-US"/>
              </w:rPr>
              <w:t>Monte Carlo</w:t>
            </w:r>
          </w:p>
        </w:tc>
        <w:tc>
          <w:tcPr>
            <w:tcW w:w="1592" w:type="dxa"/>
            <w:tcBorders>
              <w:top w:val="nil"/>
            </w:tcBorders>
            <w:shd w:val="clear" w:color="000000" w:fill="EEECE1"/>
            <w:vAlign w:val="bottom"/>
          </w:tcPr>
          <w:p w14:paraId="56A56BD6"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2326D05A"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2313DDD8" w14:textId="19AC7C2D" w:rsidR="000A6A80" w:rsidRPr="000A6A80" w:rsidRDefault="000A6A80" w:rsidP="00E262DF">
            <w:pPr>
              <w:jc w:val="center"/>
              <w:rPr>
                <w:rFonts w:cs="Calibri"/>
                <w:color w:val="000000"/>
              </w:rPr>
            </w:pPr>
            <w:r>
              <w:rPr>
                <w:rFonts w:cs="Calibri"/>
                <w:color w:val="000000"/>
              </w:rPr>
              <w:t>0,0</w:t>
            </w:r>
            <w:r>
              <w:rPr>
                <w:rFonts w:cs="Calibri"/>
                <w:color w:val="000000"/>
              </w:rPr>
              <w:t>011</w:t>
            </w:r>
          </w:p>
        </w:tc>
        <w:tc>
          <w:tcPr>
            <w:tcW w:w="1592" w:type="dxa"/>
            <w:tcBorders>
              <w:top w:val="nil"/>
            </w:tcBorders>
            <w:shd w:val="clear" w:color="auto" w:fill="auto"/>
            <w:vAlign w:val="bottom"/>
          </w:tcPr>
          <w:p w14:paraId="4C327671" w14:textId="02FFCB5E" w:rsidR="000A6A80" w:rsidRDefault="000A6A80" w:rsidP="00E262DF">
            <w:pPr>
              <w:jc w:val="center"/>
              <w:rPr>
                <w:rFonts w:cs="Calibri"/>
                <w:color w:val="000000"/>
              </w:rPr>
            </w:pPr>
            <w:r>
              <w:rPr>
                <w:rFonts w:cs="Calibri"/>
                <w:color w:val="000000"/>
              </w:rPr>
              <w:t>0,0</w:t>
            </w:r>
            <w:r>
              <w:rPr>
                <w:rFonts w:cs="Calibri"/>
                <w:color w:val="000000"/>
              </w:rPr>
              <w:t>016</w:t>
            </w:r>
          </w:p>
        </w:tc>
        <w:tc>
          <w:tcPr>
            <w:tcW w:w="1592" w:type="dxa"/>
            <w:gridSpan w:val="2"/>
            <w:tcBorders>
              <w:top w:val="nil"/>
            </w:tcBorders>
            <w:shd w:val="clear" w:color="auto" w:fill="auto"/>
            <w:vAlign w:val="bottom"/>
          </w:tcPr>
          <w:p w14:paraId="46F6B820" w14:textId="0D2380A7" w:rsidR="000A6A80" w:rsidRPr="000A6A80" w:rsidRDefault="000A6A80" w:rsidP="00E262DF">
            <w:pPr>
              <w:jc w:val="center"/>
              <w:rPr>
                <w:rFonts w:cs="Calibri"/>
                <w:color w:val="000000"/>
              </w:rPr>
            </w:pPr>
            <w:r w:rsidRPr="000A6A80">
              <w:rPr>
                <w:rFonts w:cs="Calibri"/>
                <w:color w:val="000000"/>
              </w:rPr>
              <w:t>0,</w:t>
            </w:r>
            <w:r w:rsidRPr="000A6A80">
              <w:rPr>
                <w:rFonts w:cs="Calibri"/>
                <w:color w:val="000000"/>
              </w:rPr>
              <w:t>0069</w:t>
            </w:r>
          </w:p>
        </w:tc>
      </w:tr>
      <w:tr w:rsidR="000A6A80" w14:paraId="11DD3F7E" w14:textId="77777777" w:rsidTr="00E262DF">
        <w:trPr>
          <w:trHeight w:val="287"/>
        </w:trPr>
        <w:tc>
          <w:tcPr>
            <w:tcW w:w="1592" w:type="dxa"/>
            <w:shd w:val="clear" w:color="auto" w:fill="FFFFFF" w:themeFill="background1"/>
            <w:vAlign w:val="bottom"/>
          </w:tcPr>
          <w:p w14:paraId="32130CBE" w14:textId="77777777" w:rsidR="000A6A80" w:rsidRDefault="000A6A80" w:rsidP="00E262DF">
            <w:pPr>
              <w:jc w:val="center"/>
              <w:rPr>
                <w:lang w:val="en-US"/>
              </w:rPr>
            </w:pPr>
            <w:r>
              <w:rPr>
                <w:lang w:val="en-US"/>
              </w:rPr>
              <w:t>GARCH-MIDAS</w:t>
            </w:r>
          </w:p>
        </w:tc>
        <w:tc>
          <w:tcPr>
            <w:tcW w:w="1592" w:type="dxa"/>
            <w:tcBorders>
              <w:top w:val="nil"/>
            </w:tcBorders>
            <w:shd w:val="clear" w:color="000000" w:fill="EEECE1"/>
            <w:vAlign w:val="bottom"/>
          </w:tcPr>
          <w:p w14:paraId="1FDCACB2"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6FD9E0B5"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148E7ADD"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390C348C" w14:textId="0DD8870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094</w:t>
            </w:r>
          </w:p>
        </w:tc>
        <w:tc>
          <w:tcPr>
            <w:tcW w:w="1592" w:type="dxa"/>
            <w:gridSpan w:val="2"/>
            <w:tcBorders>
              <w:top w:val="nil"/>
            </w:tcBorders>
            <w:shd w:val="clear" w:color="auto" w:fill="auto"/>
            <w:vAlign w:val="bottom"/>
          </w:tcPr>
          <w:p w14:paraId="2448A48B" w14:textId="177A1B73"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6695</w:t>
            </w:r>
          </w:p>
        </w:tc>
      </w:tr>
      <w:tr w:rsidR="000A6A80" w14:paraId="6BDC54C0" w14:textId="77777777" w:rsidTr="00E262DF">
        <w:trPr>
          <w:trHeight w:val="287"/>
        </w:trPr>
        <w:tc>
          <w:tcPr>
            <w:tcW w:w="1592" w:type="dxa"/>
            <w:shd w:val="clear" w:color="auto" w:fill="FFFFFF" w:themeFill="background1"/>
            <w:vAlign w:val="bottom"/>
          </w:tcPr>
          <w:p w14:paraId="6FD973D3" w14:textId="77777777" w:rsidR="000A6A80" w:rsidRDefault="000A6A80" w:rsidP="00E262DF">
            <w:pPr>
              <w:jc w:val="center"/>
              <w:rPr>
                <w:lang w:val="en-US"/>
              </w:rPr>
            </w:pPr>
            <w:r>
              <w:rPr>
                <w:lang w:val="en-US"/>
              </w:rPr>
              <w:t>SVR</w:t>
            </w:r>
          </w:p>
        </w:tc>
        <w:tc>
          <w:tcPr>
            <w:tcW w:w="1592" w:type="dxa"/>
            <w:tcBorders>
              <w:top w:val="nil"/>
            </w:tcBorders>
            <w:shd w:val="clear" w:color="000000" w:fill="EEECE1"/>
            <w:vAlign w:val="bottom"/>
          </w:tcPr>
          <w:p w14:paraId="043D688E"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42E0CFA6"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458AF8C2"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7F760210" w14:textId="77777777" w:rsidR="000A6A80" w:rsidRPr="000A6A80" w:rsidRDefault="000A6A80" w:rsidP="00E262DF">
            <w:pPr>
              <w:jc w:val="center"/>
              <w:rPr>
                <w:rFonts w:cs="Calibri"/>
                <w:color w:val="000000"/>
              </w:rPr>
            </w:pPr>
          </w:p>
        </w:tc>
        <w:tc>
          <w:tcPr>
            <w:tcW w:w="1592" w:type="dxa"/>
            <w:gridSpan w:val="2"/>
            <w:tcBorders>
              <w:top w:val="nil"/>
            </w:tcBorders>
            <w:shd w:val="clear" w:color="auto" w:fill="auto"/>
            <w:vAlign w:val="center"/>
          </w:tcPr>
          <w:p w14:paraId="6D3A2CFA" w14:textId="3452225A"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1392</w:t>
            </w:r>
          </w:p>
        </w:tc>
      </w:tr>
      <w:tr w:rsidR="000A6A80" w14:paraId="6570402C" w14:textId="77777777" w:rsidTr="00E262DF">
        <w:trPr>
          <w:trHeight w:val="287"/>
        </w:trPr>
        <w:tc>
          <w:tcPr>
            <w:tcW w:w="1592" w:type="dxa"/>
            <w:tcBorders>
              <w:bottom w:val="single" w:sz="4" w:space="0" w:color="auto"/>
            </w:tcBorders>
            <w:shd w:val="clear" w:color="auto" w:fill="FFFFFF" w:themeFill="background1"/>
            <w:vAlign w:val="bottom"/>
          </w:tcPr>
          <w:p w14:paraId="7EAC332C" w14:textId="77777777" w:rsidR="000A6A80" w:rsidRDefault="000A6A80"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2F340EB4" w14:textId="77777777" w:rsidR="000A6A80" w:rsidRDefault="000A6A80"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7B24E2A2"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5117597C"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07D0D4F9" w14:textId="77777777" w:rsidR="000A6A80" w:rsidRPr="000A6A80" w:rsidRDefault="000A6A80" w:rsidP="00E262DF">
            <w:pPr>
              <w:jc w:val="center"/>
              <w:rPr>
                <w:rFonts w:cs="Calibri"/>
                <w:color w:val="000000"/>
              </w:rPr>
            </w:pPr>
          </w:p>
        </w:tc>
        <w:tc>
          <w:tcPr>
            <w:tcW w:w="1592" w:type="dxa"/>
            <w:gridSpan w:val="2"/>
            <w:tcBorders>
              <w:top w:val="nil"/>
              <w:left w:val="nil"/>
              <w:bottom w:val="single" w:sz="4" w:space="0" w:color="auto"/>
            </w:tcBorders>
            <w:shd w:val="clear" w:color="000000" w:fill="EEECE1"/>
            <w:vAlign w:val="center"/>
          </w:tcPr>
          <w:p w14:paraId="71870FA6" w14:textId="77777777" w:rsidR="000A6A80" w:rsidRPr="000A6A80" w:rsidRDefault="000A6A80" w:rsidP="00E262DF">
            <w:pPr>
              <w:jc w:val="center"/>
              <w:rPr>
                <w:rFonts w:cs="Calibri"/>
                <w:color w:val="000000"/>
              </w:rPr>
            </w:pPr>
          </w:p>
        </w:tc>
      </w:tr>
    </w:tbl>
    <w:p w14:paraId="1CC06617" w14:textId="2CDFEA95" w:rsidR="000A6A80" w:rsidRDefault="000A6A80" w:rsidP="00787BEA">
      <w:pPr>
        <w:pStyle w:val="Legenda"/>
      </w:pPr>
      <w:r>
        <w:t xml:space="preserve">Figure </w:t>
      </w:r>
      <w:r>
        <w:fldChar w:fldCharType="begin"/>
      </w:r>
      <w:r>
        <w:instrText xml:space="preserve"> SEQ Figure \* ARABIC </w:instrText>
      </w:r>
      <w:r>
        <w:fldChar w:fldCharType="separate"/>
      </w:r>
      <w:r>
        <w:rPr>
          <w:noProof/>
        </w:rPr>
        <w:t>22</w:t>
      </w:r>
      <w:r>
        <w:fldChar w:fldCharType="end"/>
      </w:r>
      <w:r>
        <w:t>- Hang Seng Statistic Test DM and HL</w:t>
      </w:r>
      <w:r w:rsidR="00787BEA">
        <w:t>N</w:t>
      </w:r>
    </w:p>
    <w:p w14:paraId="25373344" w14:textId="51B68913" w:rsidR="00787BEA" w:rsidRDefault="00787BEA" w:rsidP="00787BEA">
      <w:pPr>
        <w:rPr>
          <w:lang w:eastAsia="pt-PT"/>
        </w:rPr>
      </w:pPr>
    </w:p>
    <w:p w14:paraId="58993E42" w14:textId="77777777" w:rsidR="00787BEA" w:rsidRPr="00227627" w:rsidRDefault="00787BEA" w:rsidP="00787BEA">
      <w:pPr>
        <w:pStyle w:val="Ttulo1"/>
        <w:rPr>
          <w:color w:val="auto"/>
        </w:rPr>
      </w:pPr>
      <w:r w:rsidRPr="00227627">
        <w:rPr>
          <w:color w:val="auto"/>
        </w:rPr>
        <w:lastRenderedPageBreak/>
        <w:t>Conclusions</w:t>
      </w:r>
    </w:p>
    <w:p w14:paraId="62B581C8" w14:textId="6CBFC547" w:rsidR="00787BEA" w:rsidRPr="00787BEA" w:rsidRDefault="00787BEA" w:rsidP="00DB3D1D">
      <w:pPr>
        <w:jc w:val="both"/>
        <w:rPr>
          <w:lang w:eastAsia="pt-PT"/>
        </w:rPr>
      </w:pPr>
      <w:r>
        <w:rPr>
          <w:lang w:eastAsia="pt-PT"/>
        </w:rPr>
        <w:t xml:space="preserve">This was </w:t>
      </w:r>
      <w:r w:rsidR="00DB3D1D">
        <w:rPr>
          <w:lang w:eastAsia="pt-PT"/>
        </w:rPr>
        <w:t>an overly broad</w:t>
      </w:r>
      <w:r>
        <w:rPr>
          <w:lang w:eastAsia="pt-PT"/>
        </w:rPr>
        <w:t xml:space="preserve"> study, in each were included </w:t>
      </w:r>
      <w:r w:rsidR="00DB3D1D">
        <w:rPr>
          <w:lang w:eastAsia="pt-PT"/>
        </w:rPr>
        <w:t>five different models, from five different model “families</w:t>
      </w:r>
      <w:proofErr w:type="gramStart"/>
      <w:r w:rsidR="00DB3D1D">
        <w:rPr>
          <w:lang w:eastAsia="pt-PT"/>
        </w:rPr>
        <w:t>”.</w:t>
      </w:r>
      <w:proofErr w:type="gramEnd"/>
      <w:r w:rsidR="00DB3D1D">
        <w:rPr>
          <w:lang w:eastAsia="pt-PT"/>
        </w:rPr>
        <w:t xml:space="preserve"> The period under analysis was wide and was also subject to an abnormal level of volatility, during the Covid-19 Period, as it is possible to apprehend from the figures on the appendix, in which all Indexes were highly impacted, being some more than others. When it comes to the study, by itself, it is possible to understand that both GARCH Models were capable of predicting with an high level of accuracy, being the GARCH-MIDAS Model, the best predictive model across all Indexes Test Dataset with low frequency data being assumed on the returns, as a function of the weight each one have on the Target Variable (Beta Weighting) and accounting for Macro Financial information such as the House Pricing and the Long Term Interest Rate, by the Index Origin (Geographical Location).  This paper also allows to conclude, and the reader to comprehend, that both Econometric Models and Machine Learning Models, provide a more accurate prediction of the actual returns, than a Monte Carlo Simulation (Random Model), even </w:t>
      </w:r>
      <w:r w:rsidR="00E977B7">
        <w:rPr>
          <w:lang w:eastAsia="pt-PT"/>
        </w:rPr>
        <w:t xml:space="preserve">by </w:t>
      </w:r>
      <w:r w:rsidR="00DB3D1D">
        <w:rPr>
          <w:lang w:eastAsia="pt-PT"/>
        </w:rPr>
        <w:t xml:space="preserve">considering the </w:t>
      </w:r>
      <w:r w:rsidR="00E977B7">
        <w:rPr>
          <w:lang w:eastAsia="pt-PT"/>
        </w:rPr>
        <w:t xml:space="preserve">key statistics moments of the return’s distribution, it was the worst predictive model, under all scenarios, proving that sophisticated models, that allow for multivariable, and that provide different weights to more recent data when predicting the Target Variable, have a more accurate predictive capacity than a model that considers the same weight per observation over the entire length of the period under analysis. When observing the Diebold-Mariano and Harvey, Leybourne and Newbold figures, is possible to comprehend that there are a significant amount of red values, meaning, that the probability of the value being higher than 0.05 is significant, and with that should provide enough information to reject </w:t>
      </w:r>
      <m:oMath>
        <m:sSub>
          <m:sSubPr>
            <m:ctrlPr>
              <w:rPr>
                <w:rFonts w:ascii="Cambria Math" w:hAnsi="Cambria Math"/>
                <w:i/>
                <w:lang w:eastAsia="pt-PT"/>
              </w:rPr>
            </m:ctrlPr>
          </m:sSubPr>
          <m:e>
            <m:r>
              <w:rPr>
                <w:rFonts w:ascii="Cambria Math" w:hAnsi="Cambria Math"/>
                <w:lang w:eastAsia="pt-PT"/>
              </w:rPr>
              <m:t>H</m:t>
            </m:r>
          </m:e>
          <m:sub>
            <m:r>
              <w:rPr>
                <w:rFonts w:ascii="Cambria Math" w:hAnsi="Cambria Math"/>
                <w:lang w:eastAsia="pt-PT"/>
              </w:rPr>
              <m:t>0</m:t>
            </m:r>
          </m:sub>
        </m:sSub>
      </m:oMath>
      <w:r w:rsidR="00E977B7">
        <w:rPr>
          <w:lang w:eastAsia="pt-PT"/>
        </w:rPr>
        <w:t>, meaning that it could be considered that both models have different capacity accuracy.  In theoretical terms, that could equate in saying that it is not possible to conclude which model did in fact predict with the highest accuracy, nevertheless, in Graphical Terms (Appendix Figures) and by using the Accuracy Measurement Models (MAE,MSE,RMSE) is possible to understand a pattern, and with that have enough confidence to assume that the forecasting “Scores” are acceptable.</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26" w:name="_Toc410990276"/>
      <w:bookmarkStart w:id="127" w:name="_Toc410990288"/>
      <w:bookmarkStart w:id="128" w:name="_Toc412186401"/>
      <w:bookmarkStart w:id="129" w:name="_Toc412186506"/>
      <w:bookmarkStart w:id="130" w:name="_Toc412186531"/>
      <w:bookmarkStart w:id="131" w:name="_Toc412186602"/>
      <w:bookmarkStart w:id="132" w:name="_Toc412186632"/>
      <w:bookmarkStart w:id="133" w:name="_Toc116680237"/>
      <w:r w:rsidRPr="00227627">
        <w:rPr>
          <w:color w:val="auto"/>
        </w:rPr>
        <w:lastRenderedPageBreak/>
        <w:t>Limitations and recommendations for future works</w:t>
      </w:r>
      <w:bookmarkEnd w:id="126"/>
      <w:bookmarkEnd w:id="127"/>
      <w:bookmarkEnd w:id="128"/>
      <w:bookmarkEnd w:id="129"/>
      <w:bookmarkEnd w:id="130"/>
      <w:bookmarkEnd w:id="131"/>
      <w:bookmarkEnd w:id="132"/>
      <w:bookmarkEnd w:id="133"/>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34" w:name="_Toc116680238"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34"/>
        </w:p>
        <w:sdt>
          <w:sdtPr>
            <w:id w:val="111145805"/>
            <w:bibliography/>
          </w:sdtPr>
          <w:sdtContent>
            <w:p w14:paraId="248EE13E" w14:textId="77777777" w:rsidR="00DB3D1D" w:rsidRDefault="009727E3" w:rsidP="00DB3D1D">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DB3D1D">
                <w:rPr>
                  <w:noProof/>
                  <w:lang w:val="en-US"/>
                </w:rPr>
                <w:t xml:space="preserve">Ambrosius, W. T. (2007). </w:t>
              </w:r>
              <w:r w:rsidR="00DB3D1D">
                <w:rPr>
                  <w:i/>
                  <w:iCs/>
                  <w:noProof/>
                  <w:lang w:val="en-US"/>
                </w:rPr>
                <w:t>Topics in Biostatistics.</w:t>
              </w:r>
              <w:r w:rsidR="00DB3D1D">
                <w:rPr>
                  <w:noProof/>
                  <w:lang w:val="en-US"/>
                </w:rPr>
                <w:t xml:space="preserve"> New Jersey: Humana Press.</w:t>
              </w:r>
            </w:p>
            <w:p w14:paraId="1863C318" w14:textId="77777777" w:rsidR="00DB3D1D" w:rsidRDefault="00DB3D1D" w:rsidP="00DB3D1D">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464032B4" w14:textId="77777777" w:rsidR="00DB3D1D" w:rsidRDefault="00DB3D1D" w:rsidP="00DB3D1D">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27E60C11" w14:textId="77777777" w:rsidR="00DB3D1D" w:rsidRDefault="00DB3D1D" w:rsidP="00DB3D1D">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3F69B880" w14:textId="77777777" w:rsidR="00DB3D1D" w:rsidRDefault="00DB3D1D" w:rsidP="00DB3D1D">
              <w:pPr>
                <w:pStyle w:val="Bibliografia"/>
                <w:ind w:left="720" w:hanging="720"/>
                <w:rPr>
                  <w:noProof/>
                  <w:lang w:val="en-US"/>
                </w:rPr>
              </w:pPr>
              <w:r>
                <w:rPr>
                  <w:noProof/>
                  <w:lang w:val="en-US"/>
                </w:rPr>
                <w:t xml:space="preserve">Buturac, G. (2021). Measurement of Economic Forecast Accuracy: A systematic Overview of the Empirical Literature. </w:t>
              </w:r>
              <w:r>
                <w:rPr>
                  <w:i/>
                  <w:iCs/>
                  <w:noProof/>
                  <w:lang w:val="en-US"/>
                </w:rPr>
                <w:t>Journal of Risk and Financial Management</w:t>
              </w:r>
              <w:r>
                <w:rPr>
                  <w:noProof/>
                  <w:lang w:val="en-US"/>
                </w:rPr>
                <w:t>.</w:t>
              </w:r>
            </w:p>
            <w:p w14:paraId="55D7D58C" w14:textId="77777777" w:rsidR="00DB3D1D" w:rsidRDefault="00DB3D1D" w:rsidP="00DB3D1D">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54284DE6" w14:textId="77777777" w:rsidR="00DB3D1D" w:rsidRDefault="00DB3D1D" w:rsidP="00DB3D1D">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29415BEE" w14:textId="77777777" w:rsidR="00DB3D1D" w:rsidRDefault="00DB3D1D" w:rsidP="00DB3D1D">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4B70781A" w14:textId="77777777" w:rsidR="00DB3D1D" w:rsidRDefault="00DB3D1D" w:rsidP="00DB3D1D">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34BC5197" w14:textId="77777777" w:rsidR="00DB3D1D" w:rsidRDefault="00DB3D1D" w:rsidP="00DB3D1D">
              <w:pPr>
                <w:pStyle w:val="Bibliografia"/>
                <w:ind w:left="720" w:hanging="720"/>
                <w:rPr>
                  <w:noProof/>
                  <w:lang w:val="en-US"/>
                </w:rPr>
              </w:pPr>
              <w:r>
                <w:rPr>
                  <w:noProof/>
                  <w:lang w:val="en-US"/>
                </w:rPr>
                <w:t>Engelhardt, N., Ekkenga, J., &amp; Posch, P. (2021, June 25). ESG Ratings and Stock Performance during the Covid-19 Crisis.</w:t>
              </w:r>
            </w:p>
            <w:p w14:paraId="3792E705" w14:textId="77777777" w:rsidR="00DB3D1D" w:rsidRDefault="00DB3D1D" w:rsidP="00DB3D1D">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19B58A81" w14:textId="77777777" w:rsidR="00DB3D1D" w:rsidRDefault="00DB3D1D" w:rsidP="00DB3D1D">
              <w:pPr>
                <w:pStyle w:val="Bibliografia"/>
                <w:ind w:left="720" w:hanging="720"/>
                <w:rPr>
                  <w:noProof/>
                  <w:lang w:val="en-US"/>
                </w:rPr>
              </w:pPr>
              <w:r>
                <w:rPr>
                  <w:noProof/>
                  <w:lang w:val="en-US"/>
                </w:rPr>
                <w:t>Esling, P., &amp; Agon, C. (2012). Time-Series Data Mining.</w:t>
              </w:r>
            </w:p>
            <w:p w14:paraId="648F289D" w14:textId="77777777" w:rsidR="00DB3D1D" w:rsidRDefault="00DB3D1D" w:rsidP="00DB3D1D">
              <w:pPr>
                <w:pStyle w:val="Bibliografia"/>
                <w:ind w:left="720" w:hanging="720"/>
                <w:rPr>
                  <w:noProof/>
                  <w:lang w:val="en-US"/>
                </w:rPr>
              </w:pPr>
              <w:r>
                <w:rPr>
                  <w:noProof/>
                  <w:lang w:val="en-US"/>
                </w:rPr>
                <w:t>Falinouss, P. (2007, June). Stock Trend Prediction Using News Articles.</w:t>
              </w:r>
            </w:p>
            <w:p w14:paraId="63160040" w14:textId="77777777" w:rsidR="00DB3D1D" w:rsidRDefault="00DB3D1D" w:rsidP="00DB3D1D">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5E1482B2" w14:textId="77777777" w:rsidR="00DB3D1D" w:rsidRDefault="00DB3D1D" w:rsidP="00DB3D1D">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53E6D2A3" w14:textId="77777777" w:rsidR="00DB3D1D" w:rsidRDefault="00DB3D1D" w:rsidP="00DB3D1D">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592B873D" w14:textId="77777777" w:rsidR="00DB3D1D" w:rsidRDefault="00DB3D1D" w:rsidP="00DB3D1D">
              <w:pPr>
                <w:pStyle w:val="Bibliografia"/>
                <w:ind w:left="720" w:hanging="720"/>
                <w:rPr>
                  <w:noProof/>
                  <w:lang w:val="en-US"/>
                </w:rPr>
              </w:pPr>
              <w:r>
                <w:rPr>
                  <w:noProof/>
                  <w:lang w:val="en-US"/>
                </w:rPr>
                <w:t xml:space="preserve">Harvey, D., Leybourne, S., &amp; Newbold, P. (1997). Testing the Equality of Prediction Mean Squared Errors. </w:t>
              </w:r>
              <w:r>
                <w:rPr>
                  <w:i/>
                  <w:iCs/>
                  <w:noProof/>
                  <w:lang w:val="en-US"/>
                </w:rPr>
                <w:t>International Journal of Forecasting</w:t>
              </w:r>
              <w:r>
                <w:rPr>
                  <w:noProof/>
                  <w:lang w:val="en-US"/>
                </w:rPr>
                <w:t>, 281-291.</w:t>
              </w:r>
            </w:p>
            <w:p w14:paraId="75F008B2" w14:textId="77777777" w:rsidR="00DB3D1D" w:rsidRDefault="00DB3D1D" w:rsidP="00DB3D1D">
              <w:pPr>
                <w:pStyle w:val="Bibliografia"/>
                <w:ind w:left="720" w:hanging="720"/>
                <w:rPr>
                  <w:noProof/>
                  <w:lang w:val="en-US"/>
                </w:rPr>
              </w:pPr>
              <w:r>
                <w:rPr>
                  <w:noProof/>
                  <w:lang w:val="en-US"/>
                </w:rPr>
                <w:t>Houdt, G. V., Mosquera, C., &amp; Nápoles, G. (2020, May 13). A review on the Long-Short Term Memory Model. p. Springer Nature.</w:t>
              </w:r>
            </w:p>
            <w:p w14:paraId="148A9731" w14:textId="77777777" w:rsidR="00DB3D1D" w:rsidRDefault="00DB3D1D" w:rsidP="00DB3D1D">
              <w:pPr>
                <w:pStyle w:val="Bibliografia"/>
                <w:ind w:left="720" w:hanging="720"/>
                <w:rPr>
                  <w:noProof/>
                  <w:lang w:val="en-US"/>
                </w:rPr>
              </w:pPr>
              <w:r>
                <w:rPr>
                  <w:noProof/>
                  <w:lang w:val="en-US"/>
                </w:rPr>
                <w:lastRenderedPageBreak/>
                <w:t xml:space="preserve">Houpt, E. J., &amp; Border, j. (2014). </w:t>
              </w:r>
              <w:r>
                <w:rPr>
                  <w:i/>
                  <w:iCs/>
                  <w:noProof/>
                  <w:lang w:val="en-US"/>
                </w:rPr>
                <w:t>Stock Market for Beginners.</w:t>
              </w:r>
              <w:r>
                <w:rPr>
                  <w:noProof/>
                  <w:lang w:val="en-US"/>
                </w:rPr>
                <w:t xml:space="preserve"> John Border.</w:t>
              </w:r>
            </w:p>
            <w:p w14:paraId="23D6F677" w14:textId="77777777" w:rsidR="00DB3D1D" w:rsidRDefault="00DB3D1D" w:rsidP="00DB3D1D">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08B9E789" w14:textId="77777777" w:rsidR="00DB3D1D" w:rsidRDefault="00DB3D1D" w:rsidP="00DB3D1D">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5EF41E00" w14:textId="77777777" w:rsidR="00DB3D1D" w:rsidRDefault="00DB3D1D" w:rsidP="00DB3D1D">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562FDEC9" w14:textId="77777777" w:rsidR="00DB3D1D" w:rsidRDefault="00DB3D1D" w:rsidP="00DB3D1D">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0582975F" w14:textId="77777777" w:rsidR="00DB3D1D" w:rsidRDefault="00DB3D1D" w:rsidP="00DB3D1D">
              <w:pPr>
                <w:pStyle w:val="Bibliografia"/>
                <w:ind w:left="720" w:hanging="720"/>
                <w:rPr>
                  <w:noProof/>
                  <w:lang w:val="en-US"/>
                </w:rPr>
              </w:pPr>
              <w:r>
                <w:rPr>
                  <w:noProof/>
                  <w:lang w:val="en-US"/>
                </w:rPr>
                <w:t>Mangram, M. (2013). A simplified prespective of the Markowitz Portfolio Theory.</w:t>
              </w:r>
            </w:p>
            <w:p w14:paraId="7DF5BC86" w14:textId="77777777" w:rsidR="00DB3D1D" w:rsidRDefault="00DB3D1D" w:rsidP="00DB3D1D">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574E568A" w14:textId="77777777" w:rsidR="00DB3D1D" w:rsidRDefault="00DB3D1D" w:rsidP="00DB3D1D">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735AE1B1" w14:textId="77777777" w:rsidR="00DB3D1D" w:rsidRDefault="00DB3D1D" w:rsidP="00DB3D1D">
              <w:pPr>
                <w:pStyle w:val="Bibliografia"/>
                <w:ind w:left="720" w:hanging="720"/>
                <w:rPr>
                  <w:noProof/>
                  <w:lang w:val="en-US"/>
                </w:rPr>
              </w:pPr>
              <w:r>
                <w:rPr>
                  <w:noProof/>
                  <w:lang w:val="en-US"/>
                </w:rPr>
                <w:t>Poon, S.-H., &amp; Granger, C. (2001, June 11). Forecasting Financial Market Volatility.</w:t>
              </w:r>
            </w:p>
            <w:p w14:paraId="00914348" w14:textId="77777777" w:rsidR="00DB3D1D" w:rsidRDefault="00DB3D1D" w:rsidP="00DB3D1D">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5FCEDDEC" w14:textId="77777777" w:rsidR="00DB3D1D" w:rsidRDefault="00DB3D1D" w:rsidP="00DB3D1D">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1E248C7E" w14:textId="77777777" w:rsidR="00DB3D1D" w:rsidRDefault="00DB3D1D" w:rsidP="00DB3D1D">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7B2E6FF9" w14:textId="77777777" w:rsidR="00DB3D1D" w:rsidRDefault="00DB3D1D" w:rsidP="00DB3D1D">
              <w:pPr>
                <w:pStyle w:val="Bibliografia"/>
                <w:ind w:left="720" w:hanging="720"/>
                <w:rPr>
                  <w:noProof/>
                  <w:lang w:val="en-US"/>
                </w:rPr>
              </w:pPr>
              <w:r>
                <w:rPr>
                  <w:noProof/>
                  <w:lang w:val="en-US"/>
                </w:rPr>
                <w:t>Rutkowski, L., Jaworski, m., Pietruczuk, L., &amp; Duda, P. (2014, January 11). The CART decision tree for mining data streams.</w:t>
              </w:r>
            </w:p>
            <w:p w14:paraId="3F8A981F" w14:textId="77777777" w:rsidR="00DB3D1D" w:rsidRDefault="00DB3D1D" w:rsidP="00DB3D1D">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42FAB00F" w14:textId="77777777" w:rsidR="00DB3D1D" w:rsidRDefault="00DB3D1D" w:rsidP="00DB3D1D">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2640FE47" w14:textId="77777777" w:rsidR="00DB3D1D" w:rsidRDefault="00DB3D1D" w:rsidP="00DB3D1D">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2667A091" w14:textId="77777777" w:rsidR="00DB3D1D" w:rsidRDefault="00DB3D1D" w:rsidP="00DB3D1D">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7087AC0C" w14:textId="77777777" w:rsidR="00DB3D1D" w:rsidRDefault="00DB3D1D" w:rsidP="00DB3D1D">
              <w:pPr>
                <w:pStyle w:val="Bibliografia"/>
                <w:ind w:left="720" w:hanging="720"/>
                <w:rPr>
                  <w:noProof/>
                  <w:lang w:val="en-US"/>
                </w:rPr>
              </w:pPr>
              <w:r>
                <w:rPr>
                  <w:noProof/>
                  <w:lang w:val="en-US"/>
                </w:rPr>
                <w:t>Silva, F. O. (2021, May 21). A MACHINE LEARNING APPROACH TO PREDICTING STOCK RETURNS.</w:t>
              </w:r>
            </w:p>
            <w:p w14:paraId="1FE02C3E" w14:textId="77777777" w:rsidR="00DB3D1D" w:rsidRDefault="00DB3D1D" w:rsidP="00DB3D1D">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760DFEF1" w14:textId="77777777" w:rsidR="00DB3D1D" w:rsidRDefault="00DB3D1D" w:rsidP="00DB3D1D">
              <w:pPr>
                <w:pStyle w:val="Bibliografia"/>
                <w:ind w:left="720" w:hanging="720"/>
                <w:rPr>
                  <w:noProof/>
                  <w:lang w:val="en-US"/>
                </w:rPr>
              </w:pPr>
              <w:r>
                <w:rPr>
                  <w:noProof/>
                  <w:lang w:val="en-US"/>
                </w:rPr>
                <w:t>Westfall, P. H. (2014, August 11). Kurtosis as Peakdness.</w:t>
              </w:r>
            </w:p>
            <w:p w14:paraId="11FA5B24" w14:textId="77777777" w:rsidR="00DB3D1D" w:rsidRDefault="00DB3D1D" w:rsidP="00DB3D1D">
              <w:pPr>
                <w:pStyle w:val="Bibliografia"/>
                <w:ind w:left="720" w:hanging="720"/>
                <w:rPr>
                  <w:noProof/>
                  <w:lang w:val="en-US"/>
                </w:rPr>
              </w:pPr>
              <w:r>
                <w:rPr>
                  <w:noProof/>
                  <w:lang w:val="en-US"/>
                </w:rPr>
                <w:lastRenderedPageBreak/>
                <w:t>Willmott, C. J., &amp; Matsuura, K. (2005, December 19). Advantages of the mean absolute error over the root mean square error in assesing average model performance. pp. 79-82.</w:t>
              </w:r>
            </w:p>
            <w:p w14:paraId="4C8723A8" w14:textId="77777777" w:rsidR="00DB3D1D" w:rsidRDefault="00DB3D1D" w:rsidP="00DB3D1D">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776FCAFB" w14:textId="77777777" w:rsidR="00DB3D1D" w:rsidRDefault="00DB3D1D" w:rsidP="00DB3D1D">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DB3D1D">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34635483" w:rsidR="00940100" w:rsidRDefault="00B5607B" w:rsidP="00940100">
      <w:pPr>
        <w:pStyle w:val="Ttulo1"/>
        <w:rPr>
          <w:color w:val="auto"/>
        </w:rPr>
      </w:pPr>
      <w:bookmarkStart w:id="135" w:name="_Toc410990278"/>
      <w:bookmarkStart w:id="136" w:name="_Toc410990290"/>
      <w:bookmarkStart w:id="137" w:name="_Toc412186403"/>
      <w:bookmarkStart w:id="138" w:name="_Toc412186508"/>
      <w:bookmarkStart w:id="139" w:name="_Toc412186533"/>
      <w:bookmarkStart w:id="140" w:name="_Toc412186604"/>
      <w:bookmarkStart w:id="141" w:name="_Toc412186634"/>
      <w:bookmarkStart w:id="142" w:name="_Toc116680239"/>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35"/>
      <w:bookmarkEnd w:id="136"/>
      <w:bookmarkEnd w:id="137"/>
      <w:bookmarkEnd w:id="138"/>
      <w:bookmarkEnd w:id="139"/>
      <w:bookmarkEnd w:id="140"/>
      <w:bookmarkEnd w:id="141"/>
      <w:bookmarkEnd w:id="142"/>
    </w:p>
    <w:sectPr w:rsidR="00940100"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5E93" w14:textId="77777777" w:rsidR="00AC6EC6" w:rsidRDefault="00AC6EC6" w:rsidP="00940100">
      <w:pPr>
        <w:spacing w:after="0" w:line="240" w:lineRule="auto"/>
      </w:pPr>
      <w:r>
        <w:separator/>
      </w:r>
    </w:p>
  </w:endnote>
  <w:endnote w:type="continuationSeparator" w:id="0">
    <w:p w14:paraId="6C9B5463" w14:textId="77777777" w:rsidR="00AC6EC6" w:rsidRDefault="00AC6EC6"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FCCF" w14:textId="77777777" w:rsidR="00AC6EC6" w:rsidRDefault="00AC6EC6" w:rsidP="00940100">
      <w:pPr>
        <w:spacing w:after="0" w:line="240" w:lineRule="auto"/>
      </w:pPr>
      <w:r>
        <w:separator/>
      </w:r>
    </w:p>
  </w:footnote>
  <w:footnote w:type="continuationSeparator" w:id="0">
    <w:p w14:paraId="476275A0" w14:textId="77777777" w:rsidR="00AC6EC6" w:rsidRDefault="00AC6EC6"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958AA"/>
    <w:rsid w:val="000A46D5"/>
    <w:rsid w:val="000A6A80"/>
    <w:rsid w:val="000B7D28"/>
    <w:rsid w:val="000C5C76"/>
    <w:rsid w:val="000D2667"/>
    <w:rsid w:val="000D2AF0"/>
    <w:rsid w:val="000E34B6"/>
    <w:rsid w:val="000E6883"/>
    <w:rsid w:val="00132233"/>
    <w:rsid w:val="00132A2D"/>
    <w:rsid w:val="0014004D"/>
    <w:rsid w:val="001411E8"/>
    <w:rsid w:val="00142179"/>
    <w:rsid w:val="00143524"/>
    <w:rsid w:val="001465AF"/>
    <w:rsid w:val="00177E74"/>
    <w:rsid w:val="00181DE7"/>
    <w:rsid w:val="001855F6"/>
    <w:rsid w:val="00191BCA"/>
    <w:rsid w:val="001A27E7"/>
    <w:rsid w:val="001B5149"/>
    <w:rsid w:val="001C6BAA"/>
    <w:rsid w:val="001D1F5F"/>
    <w:rsid w:val="001E4E89"/>
    <w:rsid w:val="001F1DCE"/>
    <w:rsid w:val="001F4FA5"/>
    <w:rsid w:val="002102C9"/>
    <w:rsid w:val="002118C3"/>
    <w:rsid w:val="00224EB6"/>
    <w:rsid w:val="00227627"/>
    <w:rsid w:val="00230231"/>
    <w:rsid w:val="0023239C"/>
    <w:rsid w:val="00233B01"/>
    <w:rsid w:val="002441A6"/>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25CB"/>
    <w:rsid w:val="003370EB"/>
    <w:rsid w:val="00344C2B"/>
    <w:rsid w:val="003740B4"/>
    <w:rsid w:val="0037747A"/>
    <w:rsid w:val="0038014F"/>
    <w:rsid w:val="003849A3"/>
    <w:rsid w:val="00385F49"/>
    <w:rsid w:val="003A106D"/>
    <w:rsid w:val="003A1EED"/>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9FD"/>
    <w:rsid w:val="005E4A6F"/>
    <w:rsid w:val="005F0F7E"/>
    <w:rsid w:val="005F2204"/>
    <w:rsid w:val="00617301"/>
    <w:rsid w:val="00621840"/>
    <w:rsid w:val="00625B86"/>
    <w:rsid w:val="00642E5C"/>
    <w:rsid w:val="00642F33"/>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87BEA"/>
    <w:rsid w:val="007922D1"/>
    <w:rsid w:val="007A4B2D"/>
    <w:rsid w:val="007B19F5"/>
    <w:rsid w:val="007D16A7"/>
    <w:rsid w:val="007E17F4"/>
    <w:rsid w:val="007E3ECB"/>
    <w:rsid w:val="007E4ADB"/>
    <w:rsid w:val="007E7432"/>
    <w:rsid w:val="008113B2"/>
    <w:rsid w:val="00817982"/>
    <w:rsid w:val="008234BA"/>
    <w:rsid w:val="00824EEA"/>
    <w:rsid w:val="00847232"/>
    <w:rsid w:val="0086250C"/>
    <w:rsid w:val="008700BA"/>
    <w:rsid w:val="0088512D"/>
    <w:rsid w:val="00891FBA"/>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6516"/>
    <w:rsid w:val="009A0BF0"/>
    <w:rsid w:val="009B48D4"/>
    <w:rsid w:val="009C36A0"/>
    <w:rsid w:val="009C651B"/>
    <w:rsid w:val="009E19EE"/>
    <w:rsid w:val="009E25C3"/>
    <w:rsid w:val="009E4386"/>
    <w:rsid w:val="00A03854"/>
    <w:rsid w:val="00A053AF"/>
    <w:rsid w:val="00A06B1D"/>
    <w:rsid w:val="00A177FB"/>
    <w:rsid w:val="00A205F8"/>
    <w:rsid w:val="00A2400B"/>
    <w:rsid w:val="00A2735C"/>
    <w:rsid w:val="00A3326B"/>
    <w:rsid w:val="00A43BD6"/>
    <w:rsid w:val="00A444AF"/>
    <w:rsid w:val="00A51258"/>
    <w:rsid w:val="00A53631"/>
    <w:rsid w:val="00A54261"/>
    <w:rsid w:val="00A54EAD"/>
    <w:rsid w:val="00A73513"/>
    <w:rsid w:val="00A829B3"/>
    <w:rsid w:val="00A82FCA"/>
    <w:rsid w:val="00A874B4"/>
    <w:rsid w:val="00AA43EB"/>
    <w:rsid w:val="00AA4A0B"/>
    <w:rsid w:val="00AA7721"/>
    <w:rsid w:val="00AA7B96"/>
    <w:rsid w:val="00AB7F00"/>
    <w:rsid w:val="00AC6EC6"/>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430E"/>
    <w:rsid w:val="00B854D2"/>
    <w:rsid w:val="00B90EB9"/>
    <w:rsid w:val="00B96DE5"/>
    <w:rsid w:val="00B97F87"/>
    <w:rsid w:val="00BA66D3"/>
    <w:rsid w:val="00BB6E8A"/>
    <w:rsid w:val="00BC1B63"/>
    <w:rsid w:val="00BC4DAB"/>
    <w:rsid w:val="00BC6792"/>
    <w:rsid w:val="00BE662B"/>
    <w:rsid w:val="00BF33F8"/>
    <w:rsid w:val="00C00F08"/>
    <w:rsid w:val="00C03FB4"/>
    <w:rsid w:val="00C223CE"/>
    <w:rsid w:val="00C225AE"/>
    <w:rsid w:val="00C436D5"/>
    <w:rsid w:val="00C5210C"/>
    <w:rsid w:val="00C5792F"/>
    <w:rsid w:val="00C60716"/>
    <w:rsid w:val="00C623E2"/>
    <w:rsid w:val="00C7590E"/>
    <w:rsid w:val="00C91F34"/>
    <w:rsid w:val="00C9510F"/>
    <w:rsid w:val="00CA0B55"/>
    <w:rsid w:val="00CA3DD4"/>
    <w:rsid w:val="00CB0C35"/>
    <w:rsid w:val="00CB1537"/>
    <w:rsid w:val="00CB2010"/>
    <w:rsid w:val="00CB2F1B"/>
    <w:rsid w:val="00CB482E"/>
    <w:rsid w:val="00CC192B"/>
    <w:rsid w:val="00CC2112"/>
    <w:rsid w:val="00CD3012"/>
    <w:rsid w:val="00CD6379"/>
    <w:rsid w:val="00CD78CC"/>
    <w:rsid w:val="00CE31B2"/>
    <w:rsid w:val="00CE79F8"/>
    <w:rsid w:val="00CF2137"/>
    <w:rsid w:val="00D03BED"/>
    <w:rsid w:val="00D13A77"/>
    <w:rsid w:val="00D17C3E"/>
    <w:rsid w:val="00D23584"/>
    <w:rsid w:val="00D34CD3"/>
    <w:rsid w:val="00D415B7"/>
    <w:rsid w:val="00D4573E"/>
    <w:rsid w:val="00D5418F"/>
    <w:rsid w:val="00D7724A"/>
    <w:rsid w:val="00D81FAF"/>
    <w:rsid w:val="00D85C50"/>
    <w:rsid w:val="00D9364A"/>
    <w:rsid w:val="00D9420D"/>
    <w:rsid w:val="00DB0068"/>
    <w:rsid w:val="00DB3D1D"/>
    <w:rsid w:val="00DB4D55"/>
    <w:rsid w:val="00DC6873"/>
    <w:rsid w:val="00E132BE"/>
    <w:rsid w:val="00E15645"/>
    <w:rsid w:val="00E25CB9"/>
    <w:rsid w:val="00E27C19"/>
    <w:rsid w:val="00E3214A"/>
    <w:rsid w:val="00E35DC2"/>
    <w:rsid w:val="00E37E3D"/>
    <w:rsid w:val="00E37F79"/>
    <w:rsid w:val="00E4051B"/>
    <w:rsid w:val="00E52078"/>
    <w:rsid w:val="00E61229"/>
    <w:rsid w:val="00E63929"/>
    <w:rsid w:val="00E76C42"/>
    <w:rsid w:val="00E81B41"/>
    <w:rsid w:val="00E941FB"/>
    <w:rsid w:val="00E9531F"/>
    <w:rsid w:val="00E977B7"/>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17913845">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3666378">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65645688">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3551092">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60952163">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08038213">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13596765">
      <w:bodyDiv w:val="1"/>
      <w:marLeft w:val="0"/>
      <w:marRight w:val="0"/>
      <w:marTop w:val="0"/>
      <w:marBottom w:val="0"/>
      <w:divBdr>
        <w:top w:val="none" w:sz="0" w:space="0" w:color="auto"/>
        <w:left w:val="none" w:sz="0" w:space="0" w:color="auto"/>
        <w:bottom w:val="none" w:sz="0" w:space="0" w:color="auto"/>
        <w:right w:val="none" w:sz="0" w:space="0" w:color="auto"/>
      </w:divBdr>
    </w:div>
    <w:div w:id="1133983400">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7612190">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51252674">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3741279">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61414239">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48058342">
      <w:bodyDiv w:val="1"/>
      <w:marLeft w:val="0"/>
      <w:marRight w:val="0"/>
      <w:marTop w:val="0"/>
      <w:marBottom w:val="0"/>
      <w:divBdr>
        <w:top w:val="none" w:sz="0" w:space="0" w:color="auto"/>
        <w:left w:val="none" w:sz="0" w:space="0" w:color="auto"/>
        <w:bottom w:val="none" w:sz="0" w:space="0" w:color="auto"/>
        <w:right w:val="none" w:sz="0" w:space="0" w:color="auto"/>
      </w:divBdr>
    </w:div>
    <w:div w:id="1570922341">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12487555">
      <w:bodyDiv w:val="1"/>
      <w:marLeft w:val="0"/>
      <w:marRight w:val="0"/>
      <w:marTop w:val="0"/>
      <w:marBottom w:val="0"/>
      <w:divBdr>
        <w:top w:val="none" w:sz="0" w:space="0" w:color="auto"/>
        <w:left w:val="none" w:sz="0" w:space="0" w:color="auto"/>
        <w:bottom w:val="none" w:sz="0" w:space="0" w:color="auto"/>
        <w:right w:val="none" w:sz="0" w:space="0" w:color="auto"/>
      </w:divBdr>
    </w:div>
    <w:div w:id="1720662791">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0853707">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75515715">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4984655">
      <w:bodyDiv w:val="1"/>
      <w:marLeft w:val="0"/>
      <w:marRight w:val="0"/>
      <w:marTop w:val="0"/>
      <w:marBottom w:val="0"/>
      <w:divBdr>
        <w:top w:val="none" w:sz="0" w:space="0" w:color="auto"/>
        <w:left w:val="none" w:sz="0" w:space="0" w:color="auto"/>
        <w:bottom w:val="none" w:sz="0" w:space="0" w:color="auto"/>
        <w:right w:val="none" w:sz="0" w:space="0" w:color="auto"/>
      </w:divBdr>
    </w:div>
    <w:div w:id="1815949209">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27415998">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69819723">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097240588">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412309">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ata.oecd.org/price/housing-prices.htm" TargetMode="External"/><Relationship Id="rId26" Type="http://schemas.openxmlformats.org/officeDocument/2006/relationships/hyperlink" Target="https://www.macrotrends.net/2532/corn-prices-historical-chart-data" TargetMode="External"/><Relationship Id="rId3" Type="http://schemas.openxmlformats.org/officeDocument/2006/relationships/customXml" Target="../customXml/item3.xml"/><Relationship Id="rId21" Type="http://schemas.openxmlformats.org/officeDocument/2006/relationships/hyperlink" Target="https://finance.yahoo.com/quote/%5EBVSP/history?period1=1601510400&amp;period2=1646352000&amp;interval=1d&amp;filter=history&amp;frequency=1d&amp;includeAdjustedClose=tru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atahub.io/core/oil-prices/r/0.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nance.yahoo.com/quote/%5ENSEI/history?period1=1601510400&amp;period2=1646352000&amp;interval=1d&amp;filter=history&amp;frequency=1d&amp;includeAdjustedClose=tru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data.oecd.org/chart/6Ol6"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ata.oecd.org/interest/long-term-interest-rates.htm"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finance.yahoo.com/quote/%5EIXIC/"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finance.yahoo.com/quote/%5EHSI/history?p=%5EHSI"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14227</Words>
  <Characters>76826</Characters>
  <Application>Microsoft Office Word</Application>
  <DocSecurity>0</DocSecurity>
  <Lines>640</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90872</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2022-10-14T18:28:00Z</cp:lastPrinted>
  <dcterms:created xsi:type="dcterms:W3CDTF">2022-10-14T23:03:00Z</dcterms:created>
  <dcterms:modified xsi:type="dcterms:W3CDTF">2022-10-14T23:03:00Z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