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"/>
        <w:gridCol w:w="652"/>
        <w:gridCol w:w="2153"/>
        <w:gridCol w:w="644"/>
        <w:gridCol w:w="1196"/>
        <w:gridCol w:w="1581"/>
        <w:gridCol w:w="433"/>
        <w:gridCol w:w="1395"/>
      </w:tblGrid>
      <w:tr w14:paraId="320A0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3ECD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镜号</w:t>
            </w:r>
          </w:p>
        </w:tc>
        <w:tc>
          <w:tcPr>
            <w:tcW w:w="0" w:type="auto"/>
            <w:shd w:val="clear"/>
            <w:vAlign w:val="center"/>
          </w:tcPr>
          <w:p w14:paraId="410256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 / 分镜标题</w:t>
            </w:r>
          </w:p>
        </w:tc>
        <w:tc>
          <w:tcPr>
            <w:tcW w:w="0" w:type="auto"/>
            <w:shd w:val="clear"/>
            <w:vAlign w:val="center"/>
          </w:tcPr>
          <w:p w14:paraId="0F6C4A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内容概要</w:t>
            </w:r>
          </w:p>
        </w:tc>
        <w:tc>
          <w:tcPr>
            <w:tcW w:w="0" w:type="auto"/>
            <w:shd w:val="clear"/>
            <w:vAlign w:val="center"/>
          </w:tcPr>
          <w:p w14:paraId="1E844C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主要角色</w:t>
            </w:r>
          </w:p>
        </w:tc>
        <w:tc>
          <w:tcPr>
            <w:tcW w:w="0" w:type="auto"/>
            <w:shd w:val="clear"/>
            <w:vAlign w:val="center"/>
          </w:tcPr>
          <w:p w14:paraId="2A8770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台词 / 旁白</w:t>
            </w:r>
          </w:p>
        </w:tc>
        <w:tc>
          <w:tcPr>
            <w:tcW w:w="0" w:type="auto"/>
            <w:shd w:val="clear"/>
            <w:vAlign w:val="center"/>
          </w:tcPr>
          <w:p w14:paraId="6968EA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镜头设计</w:t>
            </w:r>
          </w:p>
        </w:tc>
        <w:tc>
          <w:tcPr>
            <w:tcW w:w="0" w:type="auto"/>
            <w:shd w:val="clear"/>
            <w:vAlign w:val="center"/>
          </w:tcPr>
          <w:p w14:paraId="5F52AB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vAlign w:val="center"/>
          </w:tcPr>
          <w:p w14:paraId="68EDBF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32A4A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00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#1</w:t>
            </w:r>
          </w:p>
        </w:tc>
        <w:tc>
          <w:tcPr>
            <w:tcW w:w="0" w:type="auto"/>
            <w:shd w:val="clear"/>
            <w:vAlign w:val="center"/>
          </w:tcPr>
          <w:p w14:paraId="19354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居家客厅 / 陌生红包链接</w:t>
            </w:r>
          </w:p>
        </w:tc>
        <w:tc>
          <w:tcPr>
            <w:tcW w:w="0" w:type="auto"/>
            <w:shd w:val="clear"/>
            <w:vAlign w:val="center"/>
          </w:tcPr>
          <w:p w14:paraId="71A5E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小呆在暖黄漫画风客厅刷手机，屏幕突然亮起红包图标。小呆眼睛发亮伸手准备点击，指尖悬停时手机弹出盾牌气泡，小呆一愣后猛地收回手。</w:t>
            </w:r>
          </w:p>
        </w:tc>
        <w:tc>
          <w:tcPr>
            <w:tcW w:w="0" w:type="auto"/>
            <w:shd w:val="clear"/>
            <w:vAlign w:val="center"/>
          </w:tcPr>
          <w:p w14:paraId="34588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</w:t>
            </w:r>
          </w:p>
        </w:tc>
        <w:tc>
          <w:tcPr>
            <w:tcW w:w="0" w:type="auto"/>
            <w:shd w:val="clear"/>
            <w:vAlign w:val="center"/>
          </w:tcPr>
          <w:p w14:paraId="26197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小呆：不对！陌生链接不乱点！</w:t>
            </w:r>
          </w:p>
        </w:tc>
        <w:tc>
          <w:tcPr>
            <w:tcW w:w="0" w:type="auto"/>
            <w:shd w:val="clear"/>
            <w:vAlign w:val="center"/>
          </w:tcPr>
          <w:p w14:paraId="13C62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俯拍缓推进入客厅氛围，快速推近手机屏幕，再切到小呆清醒摇头的表情</w:t>
            </w:r>
          </w:p>
        </w:tc>
        <w:tc>
          <w:tcPr>
            <w:tcW w:w="0" w:type="auto"/>
            <w:shd w:val="clear"/>
            <w:vAlign w:val="center"/>
          </w:tcPr>
          <w:p w14:paraId="364C8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6s</w:t>
            </w:r>
          </w:p>
        </w:tc>
        <w:tc>
          <w:tcPr>
            <w:tcW w:w="0" w:type="auto"/>
            <w:shd w:val="clear"/>
            <w:vAlign w:val="center"/>
          </w:tcPr>
          <w:p w14:paraId="51ABD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video_ready</w:t>
            </w:r>
          </w:p>
        </w:tc>
      </w:tr>
      <w:tr w14:paraId="73B40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09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#2</w:t>
            </w:r>
          </w:p>
        </w:tc>
        <w:tc>
          <w:tcPr>
            <w:tcW w:w="0" w:type="auto"/>
            <w:shd w:val="clear"/>
            <w:vAlign w:val="center"/>
          </w:tcPr>
          <w:p w14:paraId="753C17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客厅转街道 / 扫码诱导出现</w:t>
            </w:r>
          </w:p>
        </w:tc>
        <w:tc>
          <w:tcPr>
            <w:tcW w:w="0" w:type="auto"/>
            <w:shd w:val="clear"/>
            <w:vAlign w:val="center"/>
          </w:tcPr>
          <w:p w14:paraId="0E346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小呆锁屏起身，画面从客厅滑动转场到冷调街道和奶茶店。奶茶店门口广告牌吸引小呆注意，诈骗精从广告牌后探头坏笑，诱导小呆扫码领红包。</w:t>
            </w:r>
          </w:p>
        </w:tc>
        <w:tc>
          <w:tcPr>
            <w:tcW w:w="0" w:type="auto"/>
            <w:shd w:val="clear"/>
            <w:vAlign w:val="center"/>
          </w:tcPr>
          <w:p w14:paraId="7C115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小呆、诈骗精</w:t>
            </w:r>
          </w:p>
        </w:tc>
        <w:tc>
          <w:tcPr>
            <w:tcW w:w="0" w:type="auto"/>
            <w:shd w:val="clear"/>
            <w:vAlign w:val="center"/>
          </w:tcPr>
          <w:p w14:paraId="760E4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诈骗精：用手机扫一下，红包秒到账～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小呆：用手机扫一下……</w:t>
            </w:r>
          </w:p>
        </w:tc>
        <w:tc>
          <w:tcPr>
            <w:tcW w:w="0" w:type="auto"/>
            <w:shd w:val="clear"/>
            <w:vAlign w:val="center"/>
          </w:tcPr>
          <w:p w14:paraId="24045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低角度跟拍小呆起身出门，滑动转场至奶茶店，镜头定格广告牌和诈骗精探头动作</w:t>
            </w:r>
          </w:p>
        </w:tc>
        <w:tc>
          <w:tcPr>
            <w:tcW w:w="0" w:type="auto"/>
            <w:shd w:val="clear"/>
            <w:vAlign w:val="center"/>
          </w:tcPr>
          <w:p w14:paraId="69238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11s</w:t>
            </w:r>
          </w:p>
        </w:tc>
        <w:tc>
          <w:tcPr>
            <w:tcW w:w="0" w:type="auto"/>
            <w:shd w:val="clear"/>
            <w:vAlign w:val="center"/>
          </w:tcPr>
          <w:p w14:paraId="601009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video_ready</w:t>
            </w:r>
          </w:p>
        </w:tc>
      </w:tr>
      <w:tr w14:paraId="457D3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2E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#3</w:t>
            </w:r>
          </w:p>
        </w:tc>
        <w:tc>
          <w:tcPr>
            <w:tcW w:w="0" w:type="auto"/>
            <w:shd w:val="clear"/>
            <w:vAlign w:val="center"/>
          </w:tcPr>
          <w:p w14:paraId="5C2B75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奶茶店门口 / 不明二维码识破</w:t>
            </w:r>
          </w:p>
        </w:tc>
        <w:tc>
          <w:tcPr>
            <w:tcW w:w="0" w:type="auto"/>
            <w:shd w:val="clear"/>
            <w:vAlign w:val="center"/>
          </w:tcPr>
          <w:p w14:paraId="44D85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小呆拿手机对准广告牌二维码，手机屏幕即将识别。小呆突然瞳孔一缩，猛地收回手机并锁屏，挺直背脊，坚定拒绝扫码。诈骗精当场崩溃。</w:t>
            </w:r>
          </w:p>
        </w:tc>
        <w:tc>
          <w:tcPr>
            <w:tcW w:w="0" w:type="auto"/>
            <w:shd w:val="clear"/>
            <w:vAlign w:val="center"/>
          </w:tcPr>
          <w:p w14:paraId="128A8B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小呆、诈骗精</w:t>
            </w:r>
          </w:p>
        </w:tc>
        <w:tc>
          <w:tcPr>
            <w:tcW w:w="0" w:type="auto"/>
            <w:shd w:val="clear"/>
            <w:vAlign w:val="center"/>
          </w:tcPr>
          <w:p w14:paraId="3B39E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小呆：停！不明二维码不扫描！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诈骗精：啊——我的业绩！</w:t>
            </w:r>
          </w:p>
        </w:tc>
        <w:tc>
          <w:tcPr>
            <w:tcW w:w="0" w:type="auto"/>
            <w:shd w:val="clear"/>
            <w:vAlign w:val="center"/>
          </w:tcPr>
          <w:p w14:paraId="2D7C9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手机屏幕特写对准二维码，随后急速拉远并轻微晃动，最后定格小呆锐利侧脸和诈骗精崩溃反应</w:t>
            </w:r>
          </w:p>
        </w:tc>
        <w:tc>
          <w:tcPr>
            <w:tcW w:w="0" w:type="auto"/>
            <w:shd w:val="clear"/>
            <w:vAlign w:val="center"/>
          </w:tcPr>
          <w:p w14:paraId="307BF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10s</w:t>
            </w:r>
          </w:p>
        </w:tc>
        <w:tc>
          <w:tcPr>
            <w:tcW w:w="0" w:type="auto"/>
            <w:shd w:val="clear"/>
            <w:vAlign w:val="center"/>
          </w:tcPr>
          <w:p w14:paraId="189E9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video_ready</w:t>
            </w:r>
          </w:p>
        </w:tc>
      </w:tr>
      <w:tr w14:paraId="6B824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63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</w:t>
            </w:r>
          </w:p>
        </w:tc>
        <w:tc>
          <w:tcPr>
            <w:tcW w:w="0" w:type="auto"/>
            <w:shd w:val="clear"/>
            <w:vAlign w:val="center"/>
          </w:tcPr>
          <w:p w14:paraId="0E718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奶茶店外阳光下 / 反诈口诀收束</w:t>
            </w:r>
          </w:p>
        </w:tc>
        <w:tc>
          <w:tcPr>
            <w:tcW w:w="0" w:type="auto"/>
            <w:shd w:val="clear"/>
            <w:vAlign w:val="center"/>
          </w:tcPr>
          <w:p w14:paraId="3E4004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小呆摆手大步离开，诈骗精像泄气一样蔫成毛球滚出画面。镜头上摇至天空，彩色反诈标语从天而降，完成正向收束。</w:t>
            </w:r>
          </w:p>
        </w:tc>
        <w:tc>
          <w:tcPr>
            <w:tcW w:w="0" w:type="auto"/>
            <w:shd w:val="clear"/>
            <w:vAlign w:val="center"/>
          </w:tcPr>
          <w:p w14:paraId="1BA72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小呆、诈骗精</w:t>
            </w:r>
          </w:p>
        </w:tc>
        <w:tc>
          <w:tcPr>
            <w:tcW w:w="0" w:type="auto"/>
            <w:shd w:val="clear"/>
            <w:vAlign w:val="center"/>
          </w:tcPr>
          <w:p w14:paraId="664A8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旁白：反诈口诀刻心里，守住钱袋笑嘻嘻！</w:t>
            </w:r>
          </w:p>
        </w:tc>
        <w:tc>
          <w:tcPr>
            <w:tcW w:w="0" w:type="auto"/>
            <w:shd w:val="clear"/>
            <w:vAlign w:val="center"/>
          </w:tcPr>
          <w:p w14:paraId="1F894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仰拍小呆背影慢推，切到诈骗精滚走，再上摇至天空，定格在反诈提醒画面</w:t>
            </w:r>
          </w:p>
        </w:tc>
        <w:tc>
          <w:tcPr>
            <w:tcW w:w="0" w:type="auto"/>
            <w:shd w:val="clear"/>
            <w:vAlign w:val="center"/>
          </w:tcPr>
          <w:p w14:paraId="3716B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9s</w:t>
            </w:r>
          </w:p>
        </w:tc>
        <w:tc>
          <w:tcPr>
            <w:tcW w:w="0" w:type="auto"/>
            <w:shd w:val="clear"/>
            <w:vAlign w:val="center"/>
          </w:tcPr>
          <w:p w14:paraId="06EF6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video_ready</w:t>
            </w:r>
          </w:p>
        </w:tc>
      </w:tr>
    </w:tbl>
    <w:p w14:paraId="28C56F80">
      <w:pPr>
        <w:pStyle w:val="5"/>
      </w:pPr>
      <w:r>
        <w:t>窗体顶端</w:t>
      </w:r>
    </w:p>
    <w:p w14:paraId="0EF2F8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59F402FF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DD7F5F8">
      <w:pPr>
        <w:pStyle w:val="6"/>
      </w:pPr>
      <w:r>
        <w:t>窗体底端</w:t>
      </w:r>
    </w:p>
    <w:p w14:paraId="6E3245F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19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styleId="5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6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2026-05-10T17:23:44Z</dcterms:created>
  <dc:creator>Lenovo</dc:creator>
  <cp:lastModifiedBy>Allan </cp:lastModifiedBy>
  <dcterms:modified xsi:type="dcterms:W3CDTF">2026-05-10T17:24:57Z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eyJoZGlkIjoiZDE4MDdhNDk4NjBjZTU1Yzg2OWRhOTllZTI5YjRmODciLCJ1c2VySWQiOiIxMjYwMDA4NjYxIn0=</vt:lpwstr>
  </property>
  <property fmtid="{D5CDD505-2E9C-101B-9397-08002B2CF9AE}" pid="4" name="ICV">
    <vt:lpwstr>15085C00BC464F5FB2B3388C4E056903_12</vt:lpwstr>
  </property>
</Properties>
</file>