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3902F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EF24E8" w14:paraId="4CDE6B14" w14:textId="77777777" w:rsidTr="00EF24E8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742F3523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216664A" w14:textId="09BF5562" w:rsidR="00EF24E8" w:rsidRPr="002248B9" w:rsidRDefault="002248B9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lang w:val="en-US"/>
              </w:rPr>
              <w:t>Бабаев Т.Х.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05F1859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B35E4A7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7D9197BB" w14:textId="1F3DC98D" w:rsidR="00EF24E8" w:rsidRPr="001D02A6" w:rsidRDefault="00EF24E8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</w:t>
            </w:r>
            <w:r w:rsidR="002248B9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5576E28F" w14:textId="1A835AAA" w:rsidR="00EF24E8" w:rsidRPr="00FF5F15" w:rsidRDefault="00EF24E8" w:rsidP="004A39C4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</w:t>
            </w:r>
            <w:r w:rsidR="002248B9">
              <w:rPr>
                <w:rFonts w:ascii="Arial Narrow" w:hAnsi="Arial Narrow" w:cs="Arial"/>
                <w:i/>
                <w:sz w:val="32"/>
                <w:szCs w:val="32"/>
              </w:rPr>
              <w:t>ПК, гр.4</w:t>
            </w:r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62F34B70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BBEC406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3072C0EB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3D5FCDB0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1F62BC5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29E13D6A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40FDC820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AA20365" w14:textId="77777777" w:rsidR="00EF24E8" w:rsidRDefault="00EF24E8"/>
    <w:p w14:paraId="24690F43" w14:textId="77777777" w:rsidR="00EF24E8" w:rsidRDefault="00EF24E8"/>
    <w:p w14:paraId="6D7B4172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5233A27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2C8AB6E4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09701B2" w14:textId="39622310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lang w:val="en-US"/>
              </w:rPr>
              <w:t>Бабаев Т.Х.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C2904B3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CA6043E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37FDA7B9" w14:textId="1D5BF546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КП.0902.01.000000.01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83EF3" w14:textId="146684C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EF24E8" w14:paraId="552AC68C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21ED16FC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1F9794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51FE2E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035158FF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62CFD94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5ACF1378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650FCE89" w14:textId="77777777" w:rsidR="00EF24E8" w:rsidRDefault="00EF24E8"/>
    <w:p w14:paraId="2A734A44" w14:textId="77777777" w:rsidR="00EF24E8" w:rsidRDefault="00EF24E8"/>
    <w:p w14:paraId="23F4ED25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314A4B16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063A6123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8AD3424" w14:textId="107DE89A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lang w:val="en-US"/>
              </w:rPr>
              <w:t>Бабаев Т.Х.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7B5F3EF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1A5C1422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97D1D03" w14:textId="28F0EBC6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КП.0902.01.000000.02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2FCEF2ED" w14:textId="65C2AD4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EF24E8" w14:paraId="09CD82DE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0A2F4E6E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53E097B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A294BCD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4D4DEF22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41DBC843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279E952C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2C2235DF" w14:textId="77777777" w:rsidR="00EF24E8" w:rsidRDefault="00EF24E8"/>
    <w:p w14:paraId="377980D5" w14:textId="77777777" w:rsidR="00EF24E8" w:rsidRDefault="00EF24E8"/>
    <w:p w14:paraId="4B503688" w14:textId="77777777" w:rsidR="00EF24E8" w:rsidRDefault="00EF24E8"/>
    <w:tbl>
      <w:tblPr>
        <w:tblW w:w="10206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1452"/>
        <w:gridCol w:w="992"/>
        <w:gridCol w:w="993"/>
        <w:gridCol w:w="3643"/>
        <w:gridCol w:w="2176"/>
      </w:tblGrid>
      <w:tr w:rsidR="002248B9" w14:paraId="68E1BE12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</w:tcBorders>
            <w:vAlign w:val="center"/>
          </w:tcPr>
          <w:p w14:paraId="5F48E05D" w14:textId="77777777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 w:rsidRPr="00806D1B"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9D42B47" w14:textId="479F2B6F" w:rsidR="002248B9" w:rsidRPr="00806D1B" w:rsidRDefault="002248B9" w:rsidP="002248B9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  <w:lang w:val="en-US"/>
              </w:rPr>
              <w:t>Бабаев Т.Х.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B8CEDF4" w14:textId="77777777" w:rsidR="002248B9" w:rsidRDefault="002248B9" w:rsidP="002248B9">
            <w:pPr>
              <w:spacing w:after="0"/>
            </w:pPr>
          </w:p>
        </w:tc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917518" w14:textId="77777777" w:rsidR="002248B9" w:rsidRDefault="002248B9" w:rsidP="002248B9">
            <w:pPr>
              <w:spacing w:after="0"/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14:paraId="5F45F02F" w14:textId="2B24F232" w:rsidR="002248B9" w:rsidRPr="001D02A6" w:rsidRDefault="002248B9" w:rsidP="002248B9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КП.0902.01.000000.02</w:t>
            </w:r>
            <w:r w:rsidRPr="001D02A6">
              <w:rPr>
                <w:rFonts w:ascii="Arial Narrow" w:hAnsi="Arial Narrow" w:cs="Arial"/>
                <w:i/>
                <w:caps/>
                <w:sz w:val="32"/>
                <w:szCs w:val="32"/>
              </w:rPr>
              <w:t xml:space="preserve"> ПЛ</w:t>
            </w:r>
          </w:p>
        </w:tc>
        <w:tc>
          <w:tcPr>
            <w:tcW w:w="2176" w:type="dxa"/>
            <w:vMerge w:val="restart"/>
            <w:tcBorders>
              <w:right w:val="single" w:sz="8" w:space="0" w:color="auto"/>
            </w:tcBorders>
            <w:vAlign w:val="center"/>
          </w:tcPr>
          <w:p w14:paraId="191C2C72" w14:textId="0FFF63A3" w:rsidR="002248B9" w:rsidRPr="00FF5F15" w:rsidRDefault="002248B9" w:rsidP="002248B9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</w:t>
            </w:r>
            <w:bookmarkStart w:id="0" w:name="_GoBack"/>
            <w:bookmarkEnd w:id="0"/>
            <w:r>
              <w:rPr>
                <w:rFonts w:ascii="Arial Narrow" w:hAnsi="Arial Narrow" w:cs="Arial"/>
                <w:i/>
                <w:sz w:val="32"/>
                <w:szCs w:val="32"/>
              </w:rPr>
              <w:t>ИС2</w:t>
            </w:r>
          </w:p>
        </w:tc>
      </w:tr>
      <w:tr w:rsidR="00EF24E8" w14:paraId="67A5381B" w14:textId="77777777" w:rsidTr="004A39C4">
        <w:trPr>
          <w:trHeight w:val="20"/>
          <w:jc w:val="right"/>
        </w:trPr>
        <w:tc>
          <w:tcPr>
            <w:tcW w:w="950" w:type="dxa"/>
            <w:tcBorders>
              <w:top w:val="single" w:sz="8" w:space="0" w:color="auto"/>
              <w:left w:val="single" w:sz="6" w:space="0" w:color="auto"/>
            </w:tcBorders>
            <w:vAlign w:val="center"/>
          </w:tcPr>
          <w:p w14:paraId="37459C45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452" w:type="dxa"/>
            <w:tcBorders>
              <w:top w:val="single" w:sz="8" w:space="0" w:color="auto"/>
            </w:tcBorders>
            <w:vAlign w:val="center"/>
          </w:tcPr>
          <w:p w14:paraId="0488D3D8" w14:textId="77777777" w:rsidR="00EF24E8" w:rsidRPr="00806D1B" w:rsidRDefault="00EF24E8" w:rsidP="004A39C4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Смирнов В.Б.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1033B19B" w14:textId="77777777" w:rsidR="00EF24E8" w:rsidRDefault="00EF24E8" w:rsidP="004A39C4">
            <w:pPr>
              <w:spacing w:after="0"/>
            </w:pPr>
          </w:p>
        </w:tc>
        <w:tc>
          <w:tcPr>
            <w:tcW w:w="993" w:type="dxa"/>
            <w:tcBorders>
              <w:top w:val="single" w:sz="8" w:space="0" w:color="auto"/>
            </w:tcBorders>
            <w:vAlign w:val="center"/>
          </w:tcPr>
          <w:p w14:paraId="2A313A43" w14:textId="77777777" w:rsidR="00EF24E8" w:rsidRDefault="00EF24E8" w:rsidP="004A39C4">
            <w:pPr>
              <w:spacing w:after="0"/>
            </w:pPr>
          </w:p>
        </w:tc>
        <w:tc>
          <w:tcPr>
            <w:tcW w:w="3643" w:type="dxa"/>
            <w:vMerge/>
            <w:tcBorders>
              <w:top w:val="single" w:sz="12" w:space="0" w:color="auto"/>
            </w:tcBorders>
            <w:vAlign w:val="center"/>
          </w:tcPr>
          <w:p w14:paraId="3D94E399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caps/>
                <w:sz w:val="32"/>
                <w:szCs w:val="32"/>
              </w:rPr>
            </w:pPr>
          </w:p>
        </w:tc>
        <w:tc>
          <w:tcPr>
            <w:tcW w:w="2176" w:type="dxa"/>
            <w:vMerge/>
            <w:tcBorders>
              <w:right w:val="single" w:sz="8" w:space="0" w:color="auto"/>
            </w:tcBorders>
            <w:vAlign w:val="center"/>
          </w:tcPr>
          <w:p w14:paraId="13EC3475" w14:textId="77777777" w:rsidR="00EF24E8" w:rsidRDefault="00EF24E8" w:rsidP="004A39C4">
            <w:pPr>
              <w:jc w:val="center"/>
              <w:rPr>
                <w:rFonts w:ascii="Arial Narrow" w:hAnsi="Arial Narrow" w:cs="Arial"/>
                <w:i/>
                <w:sz w:val="32"/>
                <w:szCs w:val="32"/>
              </w:rPr>
            </w:pPr>
          </w:p>
        </w:tc>
      </w:tr>
    </w:tbl>
    <w:p w14:paraId="48664836" w14:textId="77777777" w:rsidR="00EF24E8" w:rsidRDefault="00EF24E8"/>
    <w:sectPr w:rsidR="00EF2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B"/>
    <w:rsid w:val="000220AB"/>
    <w:rsid w:val="00057CC0"/>
    <w:rsid w:val="002248B9"/>
    <w:rsid w:val="00440C90"/>
    <w:rsid w:val="00BA41B6"/>
    <w:rsid w:val="00E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0D4CC"/>
  <w15:chartTrackingRefBased/>
  <w15:docId w15:val="{80609B9E-58DB-417B-958F-C98EC801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Пользователь Windows</cp:lastModifiedBy>
  <cp:revision>5</cp:revision>
  <dcterms:created xsi:type="dcterms:W3CDTF">2022-06-24T11:05:00Z</dcterms:created>
  <dcterms:modified xsi:type="dcterms:W3CDTF">2022-12-26T09:34:00Z</dcterms:modified>
</cp:coreProperties>
</file>