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w:t>
          </w:r>
          <w:r>
            <w:rPr>
              <w:rFonts w:hint="default" w:cs="Times New Roman"/>
              <w:highlight w:val="none"/>
              <w:lang w:val="en-US"/>
            </w:rPr>
            <w:t>prodi 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3"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1978" w:leftChars="0" w:right="0" w:rightChars="0" w:hanging="1978" w:firstLineChars="0"/>
            <w:jc w:val="center"/>
            <w:rPr>
              <w:rFonts w:hint="default" w:cs="Times New Roman"/>
              <w:b/>
              <w:sz w:val="24"/>
              <w:szCs w:val="22"/>
              <w:lang w:val="en-US"/>
            </w:rPr>
          </w:pPr>
          <w:r>
            <w:rPr>
              <w:rFonts w:hint="default" w:ascii="Times New Roman" w:hAnsi="Times New Roman" w:cs="Times New Roman"/>
            </w:rPr>
            <w:t xml:space="preserve">PROGRAM STUDI ILMU KOMPUTER </w:t>
          </w:r>
          <w:r>
            <w:rPr>
              <w:rFonts w:hint="default" w:ascii="Times New Roman" w:hAnsi="Times New Roman" w:cs="Times New Roman"/>
              <w:b/>
              <w:sz w:val="24"/>
              <w:szCs w:val="22"/>
            </w:rPr>
            <w:t>UNIVERSITAS</w:t>
          </w:r>
        </w:p>
        <w:p>
          <w:pPr>
            <w:pStyle w:val="2"/>
            <w:spacing w:before="0" w:line="360" w:lineRule="auto"/>
            <w:ind w:left="1978" w:leftChars="0" w:right="0" w:rightChars="0" w:hanging="1978" w:firstLineChars="0"/>
            <w:jc w:val="center"/>
            <w:rPr>
              <w:rFonts w:hint="default" w:ascii="Times New Roman" w:hAnsi="Times New Roman" w:cs="Times New Roman"/>
            </w:rPr>
          </w:pPr>
          <w:r>
            <w:rPr>
              <w:rFonts w:hint="default" w:ascii="Times New Roman" w:hAnsi="Times New Roman" w:cs="Times New Roman"/>
              <w:b/>
              <w:sz w:val="24"/>
              <w:szCs w:val="22"/>
            </w:rPr>
            <w:t>MUHAMMADIYAH</w:t>
          </w:r>
          <w:r>
            <w:rPr>
              <w:rFonts w:hint="default" w:ascii="Times New Roman" w:hAnsi="Times New Roman" w:cs="Times New Roman"/>
              <w:b/>
              <w:spacing w:val="-15"/>
              <w:sz w:val="28"/>
            </w:rPr>
            <w:t xml:space="preserve"> </w:t>
          </w:r>
          <w:r>
            <w:rPr>
              <w:rFonts w:hint="default" w:ascii="Times New Roman" w:hAnsi="Times New Roman" w:cs="Times New Roman"/>
            </w:rPr>
            <w:t>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headerReference r:id="rId5" w:type="default"/>
              <w:footerReference r:id="rId6" w:type="default"/>
              <w:pgSz w:w="11910" w:h="16840"/>
              <w:pgMar w:top="1580" w:right="1580" w:bottom="280" w:left="1680" w:header="720" w:footer="720" w:gutter="0"/>
              <w:pgNumType w:fmt="lowerRoman"/>
              <w:cols w:space="720" w:num="1"/>
            </w:sectPr>
          </w:pP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7" w:type="default"/>
          <w:footerReference r:id="rId8"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4831"/>
      <w:bookmarkStart w:id="3" w:name="_Toc8952"/>
      <w:bookmarkStart w:id="4" w:name="_Toc25120"/>
      <w:bookmarkStart w:id="5" w:name="_Toc13923"/>
      <w:bookmarkStart w:id="6" w:name="_Toc28749"/>
      <w:bookmarkStart w:id="7" w:name="_Toc242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13620"/>
      <w:bookmarkStart w:id="9" w:name="_Toc2767"/>
      <w:bookmarkStart w:id="10" w:name="_Toc22930"/>
      <w:bookmarkStart w:id="11" w:name="_Toc23598"/>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1384"/>
      <w:bookmarkStart w:id="14" w:name="_Toc13305"/>
      <w:bookmarkStart w:id="15" w:name="_Toc8614"/>
      <w:bookmarkStart w:id="16" w:name="_Toc30526"/>
      <w:bookmarkStart w:id="17" w:name="_Toc223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w:t>
      </w:r>
      <w:r>
        <w:rPr>
          <w:rFonts w:hint="default" w:cs="Times New Roman"/>
          <w:sz w:val="24"/>
          <w:szCs w:val="24"/>
          <w:lang w:val="en-US"/>
        </w:rPr>
        <w:t xml:space="preserve"> dibatasi untuk setiap harinya</w:t>
      </w:r>
      <w:r>
        <w:rPr>
          <w:rFonts w:hint="default" w:ascii="Times New Roman" w:hAnsi="Times New Roman" w:cs="Times New Roman"/>
          <w:sz w:val="24"/>
          <w:szCs w:val="24"/>
          <w:lang w:val="en-US"/>
        </w:rPr>
        <w:t xml:space="preserve"> dan tidak dapat melakukan </w:t>
      </w:r>
      <w:r>
        <w:rPr>
          <w:rFonts w:hint="default" w:cs="Times New Roman"/>
          <w:sz w:val="24"/>
          <w:szCs w:val="24"/>
          <w:lang w:val="en-US"/>
        </w:rPr>
        <w:t xml:space="preserve">pendaftaran </w:t>
      </w:r>
      <w:r>
        <w:rPr>
          <w:rFonts w:hint="default" w:ascii="Times New Roman" w:hAnsi="Times New Roman" w:cs="Times New Roman"/>
          <w:sz w:val="24"/>
          <w:szCs w:val="24"/>
          <w:lang w:val="en-US"/>
        </w:rPr>
        <w:t>pelayanan</w:t>
      </w:r>
      <w:r>
        <w:rPr>
          <w:rFonts w:hint="default" w:cs="Times New Roman"/>
          <w:sz w:val="24"/>
          <w:szCs w:val="24"/>
          <w:lang w:val="en-US"/>
        </w:rPr>
        <w:t xml:space="preserve"> pembuatan akta kelahiran</w:t>
      </w:r>
      <w:r>
        <w:rPr>
          <w:rFonts w:hint="default" w:ascii="Times New Roman" w:hAnsi="Times New Roman" w:cs="Times New Roman"/>
          <w:sz w:val="24"/>
          <w:szCs w:val="24"/>
          <w:lang w:val="en-US"/>
        </w:rPr>
        <w:t xml:space="preserve">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cs="Times New Roman"/>
          <w:sz w:val="24"/>
          <w:szCs w:val="24"/>
          <w:lang w:val="en-US"/>
        </w:rPr>
        <w:t>Oleh karena itu dalam upaya memudahkan masyarakat melakukan pendaftaran pelayanan pembuatan akta kelahiran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di DISDUKCAPIL </w:t>
      </w:r>
      <w:r>
        <w:rPr>
          <w:rFonts w:hint="default" w:ascii="Times New Roman" w:hAnsi="Times New Roman" w:cs="Times New Roman"/>
          <w:sz w:val="24"/>
          <w:szCs w:val="24"/>
        </w:rPr>
        <w:t>yang</w:t>
      </w:r>
      <w:r>
        <w:rPr>
          <w:rFonts w:hint="default" w:cs="Times New Roman"/>
          <w:sz w:val="24"/>
          <w:szCs w:val="24"/>
          <w:lang w:val="en-US"/>
        </w:rPr>
        <w:t xml:space="preserve"> sekiranya</w:t>
      </w:r>
      <w:r>
        <w:rPr>
          <w:rFonts w:hint="default" w:ascii="Times New Roman" w:hAnsi="Times New Roman" w:cs="Times New Roman"/>
          <w:sz w:val="24"/>
          <w:szCs w:val="24"/>
        </w:rPr>
        <w:t xml:space="preserve">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lang w:val="en-US"/>
        </w:rPr>
        <w:t xml:space="preserve"> </w:t>
      </w:r>
      <w:r>
        <w:rPr>
          <w:rFonts w:hint="default" w:cs="Times New Roman"/>
          <w:sz w:val="24"/>
          <w:szCs w:val="24"/>
          <w:lang w:val="en-US"/>
        </w:rPr>
        <w:t>yang</w:t>
      </w:r>
      <w:r>
        <w:rPr>
          <w:rFonts w:hint="default" w:ascii="Times New Roman" w:hAnsi="Times New Roman" w:cs="Times New Roman"/>
          <w:sz w:val="24"/>
          <w:szCs w:val="24"/>
        </w:rPr>
        <w:t xml:space="preserve">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cs="Times New Roman"/>
          <w:sz w:val="24"/>
          <w:szCs w:val="24"/>
          <w:lang w:val="en-US"/>
        </w:rPr>
        <w:t xml:space="preserve"> yang </w:t>
      </w:r>
      <w:r>
        <w:rPr>
          <w:rFonts w:hint="default" w:ascii="Times New Roman" w:hAnsi="Times New Roman" w:cs="Times New Roman"/>
          <w:sz w:val="24"/>
          <w:szCs w:val="24"/>
        </w:rPr>
        <w:t xml:space="preserve">efisien serta dapat meningkatkan kinerja dari </w:t>
      </w:r>
      <w:r>
        <w:rPr>
          <w:rFonts w:hint="default" w:ascii="Times New Roman" w:hAnsi="Times New Roman" w:cs="Times New Roman"/>
          <w:sz w:val="24"/>
          <w:szCs w:val="24"/>
          <w:lang w:val="en-US"/>
        </w:rPr>
        <w:t>DISDUKCAPIL kota Palangka Raya</w:t>
      </w:r>
      <w:r>
        <w:rPr>
          <w:rFonts w:hint="default" w:cs="Times New Roman"/>
          <w:sz w:val="24"/>
          <w:szCs w:val="24"/>
          <w:lang w:val="en-US"/>
        </w:rPr>
        <w:t xml:space="preserve"> khususnya dalam pelayanan pembuatan akta kelahiran</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15170"/>
      <w:bookmarkStart w:id="19" w:name="_Toc21358"/>
      <w:bookmarkStart w:id="20" w:name="_Toc8830"/>
      <w:bookmarkStart w:id="21" w:name="_Toc27891"/>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 xml:space="preserve">mendapatkan kemudahan untuk informasi </w:t>
      </w:r>
      <w:r>
        <w:rPr>
          <w:rFonts w:hint="default" w:cs="Times New Roman"/>
          <w:sz w:val="24"/>
          <w:szCs w:val="24"/>
          <w:lang w:val="en-US"/>
        </w:rPr>
        <w:t xml:space="preserve">terkait antrian </w:t>
      </w:r>
      <w:r>
        <w:rPr>
          <w:rFonts w:hint="default" w:ascii="Times New Roman" w:hAnsi="Times New Roman" w:cs="Times New Roman"/>
          <w:sz w:val="24"/>
          <w:szCs w:val="24"/>
          <w:lang w:val="en-US"/>
        </w:rPr>
        <w:t xml:space="preserve">dan </w:t>
      </w:r>
      <w:r>
        <w:rPr>
          <w:rFonts w:hint="default" w:cs="Times New Roman"/>
          <w:sz w:val="24"/>
          <w:szCs w:val="24"/>
          <w:lang w:val="en-US"/>
        </w:rPr>
        <w:t xml:space="preserve">informasi </w:t>
      </w:r>
      <w:r>
        <w:rPr>
          <w:rFonts w:hint="default" w:ascii="Times New Roman" w:hAnsi="Times New Roman" w:cs="Times New Roman"/>
          <w:sz w:val="24"/>
          <w:szCs w:val="24"/>
          <w:lang w:val="en-US"/>
        </w:rPr>
        <w:t>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w:t>
      </w:r>
      <w:r>
        <w:rPr>
          <w:rFonts w:hint="default" w:cs="Times New Roman"/>
          <w:sz w:val="24"/>
          <w:szCs w:val="24"/>
          <w:lang w:val="en-US"/>
        </w:rPr>
        <w:t xml:space="preserve">melakukan pendaftaran untuk pembuatan akta kelahiran </w:t>
      </w:r>
      <w:r>
        <w:rPr>
          <w:rFonts w:hint="default" w:ascii="Times New Roman" w:hAnsi="Times New Roman" w:cs="Times New Roman"/>
          <w:sz w:val="24"/>
          <w:szCs w:val="24"/>
          <w:lang w:val="en-US"/>
        </w:rPr>
        <w:t xml:space="preserve">secara </w:t>
      </w:r>
      <w:r>
        <w:rPr>
          <w:rFonts w:hint="default" w:cs="Times New Roman"/>
          <w:sz w:val="24"/>
          <w:szCs w:val="24"/>
          <w:lang w:val="en-US"/>
        </w:rPr>
        <w:t xml:space="preserve">mobile </w:t>
      </w:r>
      <w:r>
        <w:rPr>
          <w:rFonts w:hint="default" w:ascii="Times New Roman" w:hAnsi="Times New Roman" w:cs="Times New Roman"/>
          <w:sz w:val="24"/>
          <w:szCs w:val="24"/>
          <w:lang w:val="en-US"/>
        </w:rPr>
        <w:t xml:space="preserve">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w:t>
      </w:r>
      <w:r>
        <w:rPr>
          <w:rFonts w:hint="default" w:cs="Times New Roman"/>
          <w:sz w:val="24"/>
          <w:szCs w:val="24"/>
          <w:lang w:val="en-US"/>
        </w:rPr>
        <w:t xml:space="preserve"> permohonan pembuatan akta kelahiran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w:t>
      </w:r>
      <w:r>
        <w:rPr>
          <w:rFonts w:hint="default" w:cs="Times New Roman"/>
          <w:sz w:val="24"/>
          <w:szCs w:val="24"/>
          <w:lang w:val="en-US"/>
        </w:rPr>
        <w:t xml:space="preserve">dari </w:t>
      </w:r>
      <w:r>
        <w:rPr>
          <w:rFonts w:hint="default" w:ascii="Times New Roman" w:hAnsi="Times New Roman" w:cs="Times New Roman"/>
          <w:sz w:val="24"/>
          <w:szCs w:val="24"/>
          <w:lang w:val="en-US"/>
        </w:rPr>
        <w:t>masyarakat</w:t>
      </w:r>
      <w:r>
        <w:rPr>
          <w:rFonts w:hint="default" w:cs="Times New Roman"/>
          <w:sz w:val="24"/>
          <w:szCs w:val="24"/>
          <w:lang w:val="en-US"/>
        </w:rPr>
        <w:t xml:space="preserve"> yang melakukan pendaftaran layanan</w:t>
      </w:r>
      <w:r>
        <w:rPr>
          <w:rFonts w:hint="default" w:ascii="Times New Roman" w:hAnsi="Times New Roman" w:cs="Times New Roman"/>
          <w:sz w:val="24"/>
          <w:szCs w:val="24"/>
          <w:lang w:val="en-US"/>
        </w:rPr>
        <w:t xml:space="preserve"> </w:t>
      </w:r>
      <w:r>
        <w:rPr>
          <w:rFonts w:hint="default" w:cs="Times New Roman"/>
          <w:sz w:val="24"/>
          <w:szCs w:val="24"/>
          <w:lang w:val="en-US"/>
        </w:rPr>
        <w:t xml:space="preserve">kepada </w:t>
      </w:r>
      <w:r>
        <w:rPr>
          <w:rFonts w:hint="default" w:ascii="Times New Roman" w:hAnsi="Times New Roman" w:cs="Times New Roman"/>
          <w:sz w:val="24"/>
          <w:szCs w:val="24"/>
          <w:lang w:val="en-US"/>
        </w:rPr>
        <w:t xml:space="preserve">pihak DISDUKCAPIL untuk bertukar informasi dan berkas-berkas yang dibutuhkan oleh </w:t>
      </w:r>
      <w:r>
        <w:rPr>
          <w:rFonts w:hint="default" w:cs="Times New Roman"/>
          <w:sz w:val="24"/>
          <w:szCs w:val="24"/>
          <w:lang w:val="en-US"/>
        </w:rPr>
        <w:t xml:space="preserve">pihak DISDUKCAPIL daroi pendfatar yang </w:t>
      </w:r>
      <w:r>
        <w:rPr>
          <w:rFonts w:hint="default" w:ascii="Times New Roman" w:hAnsi="Times New Roman" w:cs="Times New Roman"/>
          <w:sz w:val="24"/>
          <w:szCs w:val="24"/>
          <w:lang w:val="en-US"/>
        </w:rPr>
        <w:t xml:space="preserve">berkenaan dengan </w:t>
      </w:r>
      <w:r>
        <w:rPr>
          <w:rFonts w:hint="default" w:cs="Times New Roman"/>
          <w:sz w:val="24"/>
          <w:szCs w:val="24"/>
          <w:lang w:val="en-US"/>
        </w:rPr>
        <w:t xml:space="preserve">syarat yang dibutuhkan dalam 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w:t>
      </w:r>
      <w:r>
        <w:rPr>
          <w:rFonts w:hint="default" w:cs="Times New Roman"/>
          <w:sz w:val="24"/>
          <w:szCs w:val="24"/>
          <w:lang w:val="en-US"/>
        </w:rPr>
        <w:t xml:space="preserve"> hanya kompatibel dijalankan oleh </w:t>
      </w:r>
      <w:r>
        <w:rPr>
          <w:rFonts w:hint="default" w:cs="Times New Roman"/>
          <w:i w:val="0"/>
          <w:iCs w:val="0"/>
          <w:sz w:val="24"/>
          <w:szCs w:val="24"/>
          <w:lang w:val="en-US"/>
        </w:rPr>
        <w:t xml:space="preserve">perangkat </w:t>
      </w:r>
      <w:r>
        <w:rPr>
          <w:rFonts w:hint="default" w:ascii="Times New Roman" w:hAnsi="Times New Roman" w:cs="Times New Roman"/>
          <w:i/>
          <w:iCs/>
          <w:sz w:val="24"/>
          <w:szCs w:val="24"/>
          <w:lang w:val="en-US"/>
        </w:rPr>
        <w:t xml:space="preserve">smartphone </w:t>
      </w:r>
      <w:r>
        <w:rPr>
          <w:rFonts w:hint="default" w:ascii="Times New Roman" w:hAnsi="Times New Roman" w:cs="Times New Roman"/>
          <w:sz w:val="24"/>
          <w:szCs w:val="24"/>
          <w:lang w:val="en-US"/>
        </w:rPr>
        <w:t>dengan sistem operasi android dan memerlukan koneksi interne</w:t>
      </w:r>
      <w:r>
        <w:rPr>
          <w:rFonts w:hint="default" w:cs="Times New Roman"/>
          <w:sz w:val="24"/>
          <w:szCs w:val="24"/>
          <w:lang w:val="en-US"/>
        </w:rPr>
        <w:t>t untuk akses agar bisa melakukan layanannya</w:t>
      </w:r>
      <w:r>
        <w:rPr>
          <w:rFonts w:hint="default" w:ascii="Times New Roman" w:hAnsi="Times New Roman"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9299"/>
      <w:bookmarkStart w:id="24" w:name="_Toc21214"/>
      <w:bookmarkStart w:id="25" w:name="_Toc24516"/>
      <w:bookmarkStart w:id="26" w:name="_Toc16404"/>
      <w:bookmarkStart w:id="27" w:name="_Toc3118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97716124"/>
      <w:bookmarkStart w:id="29" w:name="_Toc109670111"/>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Memberikan akses informasi terkait pelayanan pembuatan akta kelahiran</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 xml:space="preserve">Melakukan pendaftaran pembuatan akta secara </w:t>
      </w:r>
      <w:r>
        <w:rPr>
          <w:rFonts w:hint="default" w:cs="Times New Roman"/>
          <w:i/>
          <w:iCs/>
          <w:sz w:val="24"/>
          <w:szCs w:val="24"/>
          <w:lang w:val="en-US"/>
        </w:rPr>
        <w:t xml:space="preserve">mobile </w:t>
      </w:r>
      <w:r>
        <w:rPr>
          <w:rFonts w:hint="default" w:cs="Times New Roman"/>
          <w:sz w:val="24"/>
          <w:szCs w:val="24"/>
          <w:lang w:val="en-US"/>
        </w:rPr>
        <w:t>tanpa harus datang ke kantor DISDUKCAPIL</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Mengurangi antrian yang berkerumun di Kantor DISDUKCAPIL kota Palangka Raya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Memudahkan pihak DISDUKCAPIL untuk mengakses kembali data seperti berkas peryaratan pembuatan akta yang sudah di unggah oleh masyarakat  yang telah melakukan pendaftaran pembuatan akta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25664"/>
      <w:bookmarkStart w:id="31" w:name="_Toc12499"/>
      <w:bookmarkStart w:id="32" w:name="_Toc1391"/>
      <w:bookmarkStart w:id="33" w:name="_Toc29270"/>
      <w:bookmarkStart w:id="34" w:name="_Toc14628"/>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86"/>
      <w:bookmarkStart w:id="36" w:name="_Toc26165"/>
      <w:bookmarkStart w:id="37" w:name="_Toc2199"/>
      <w:bookmarkStart w:id="38" w:name="_Toc9901"/>
      <w:bookmarkStart w:id="39" w:name="_Toc22556"/>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0094"/>
      <w:bookmarkStart w:id="41" w:name="_Toc501"/>
      <w:bookmarkStart w:id="42" w:name="_Toc13223"/>
      <w:bookmarkStart w:id="43" w:name="_Toc30070"/>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7744"/>
      <w:bookmarkStart w:id="46" w:name="_Toc15882"/>
      <w:bookmarkStart w:id="47" w:name="_Toc25666"/>
      <w:bookmarkStart w:id="48" w:name="_Toc24920"/>
      <w:bookmarkStart w:id="49" w:name="_Toc5106"/>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w:t>
      </w:r>
      <w:r>
        <w:rPr>
          <w:rFonts w:hint="default" w:cs="Times New Roman"/>
          <w:sz w:val="24"/>
          <w:szCs w:val="24"/>
          <w:lang w:val="en-US"/>
        </w:rPr>
        <w:t xml:space="preserve">pelayanan pembuatan akta kelahiran </w:t>
      </w:r>
      <w:r>
        <w:rPr>
          <w:rFonts w:hint="default" w:ascii="Times New Roman" w:hAnsi="Times New Roman" w:cs="Times New Roman"/>
          <w:sz w:val="24"/>
          <w:szCs w:val="24"/>
          <w:lang w:val="en-US"/>
        </w:rPr>
        <w:t xml:space="preserve">yang ada agar sekiranya lebih efektif dan efisien dengan </w:t>
      </w:r>
      <w:r>
        <w:rPr>
          <w:rFonts w:hint="default" w:cs="Times New Roman"/>
          <w:sz w:val="24"/>
          <w:szCs w:val="24"/>
          <w:lang w:val="en-US"/>
        </w:rPr>
        <w:t xml:space="preserve">data dari user dan  </w:t>
      </w:r>
      <w:r>
        <w:rPr>
          <w:rFonts w:hint="default" w:cs="Times New Roman"/>
          <w:i/>
          <w:iCs/>
          <w:sz w:val="24"/>
          <w:szCs w:val="24"/>
          <w:lang w:val="en-US"/>
        </w:rPr>
        <w:t xml:space="preserve">histori </w:t>
      </w:r>
      <w:r>
        <w:rPr>
          <w:rFonts w:hint="default" w:cs="Times New Roman"/>
          <w:sz w:val="24"/>
          <w:szCs w:val="24"/>
          <w:lang w:val="en-US"/>
        </w:rPr>
        <w:t>pelayanan</w:t>
      </w:r>
      <w:r>
        <w:rPr>
          <w:rFonts w:hint="default" w:ascii="Times New Roman" w:hAnsi="Times New Roman" w:cs="Times New Roman"/>
          <w:sz w:val="24"/>
          <w:szCs w:val="24"/>
          <w:lang w:val="en-US"/>
        </w:rPr>
        <w:t xml:space="preserve">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8815"/>
      <w:bookmarkStart w:id="51" w:name="_Toc15229"/>
      <w:bookmarkStart w:id="52" w:name="_Toc30304"/>
      <w:bookmarkStart w:id="53" w:name="_Toc996"/>
      <w:bookmarkStart w:id="54" w:name="_Toc7777"/>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w:t>
      </w:r>
      <w:r>
        <w:rPr>
          <w:rFonts w:hint="default" w:cs="Times New Roman"/>
          <w:b w:val="0"/>
          <w:bCs w:val="0"/>
          <w:sz w:val="24"/>
          <w:szCs w:val="24"/>
          <w:lang w:val="en-US"/>
        </w:rPr>
        <w:t xml:space="preserve"> yang dapat dilakukan</w:t>
      </w:r>
      <w:r>
        <w:rPr>
          <w:rFonts w:hint="default" w:ascii="Times New Roman" w:hAnsi="Times New Roman" w:cs="Times New Roman"/>
          <w:b w:val="0"/>
          <w:bCs w:val="0"/>
          <w:sz w:val="24"/>
          <w:szCs w:val="24"/>
          <w:lang w:val="en-US"/>
        </w:rPr>
        <w:t xml:space="preserve"> secara </w:t>
      </w:r>
      <w:r>
        <w:rPr>
          <w:rFonts w:hint="default" w:cs="Times New Roman"/>
          <w:b w:val="0"/>
          <w:bCs w:val="0"/>
          <w:sz w:val="24"/>
          <w:szCs w:val="24"/>
          <w:lang w:val="en-US"/>
        </w:rPr>
        <w:t>mobile</w:t>
      </w:r>
      <w:r>
        <w:rPr>
          <w:rFonts w:hint="default" w:ascii="Times New Roman" w:hAnsi="Times New Roman" w:cs="Times New Roman"/>
          <w:b w:val="0"/>
          <w:bCs w:val="0"/>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6563"/>
      <w:bookmarkStart w:id="56" w:name="_Toc109670112"/>
      <w:bookmarkStart w:id="57" w:name="_Toc20218"/>
      <w:bookmarkStart w:id="58" w:name="_Toc8648"/>
      <w:bookmarkStart w:id="59" w:name="_Toc27352"/>
      <w:bookmarkStart w:id="60" w:name="_Toc20515"/>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0020"/>
      <w:bookmarkStart w:id="62" w:name="_Toc12962"/>
      <w:bookmarkStart w:id="63" w:name="_Toc28669"/>
      <w:bookmarkStart w:id="64" w:name="_Toc5301"/>
      <w:bookmarkStart w:id="65" w:name="_Toc31506"/>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9" w:type="default"/>
          <w:footerReference r:id="rId10"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2981"/>
      <w:bookmarkStart w:id="67" w:name="_Toc15390"/>
      <w:bookmarkStart w:id="68" w:name="_Toc19432"/>
      <w:bookmarkStart w:id="69" w:name="_Toc25974"/>
      <w:bookmarkStart w:id="70" w:name="_Toc20447"/>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10068"/>
      <w:bookmarkStart w:id="72" w:name="_Toc28616"/>
      <w:bookmarkStart w:id="73" w:name="_Toc28161"/>
      <w:bookmarkStart w:id="74" w:name="_Toc760"/>
      <w:bookmarkStart w:id="75" w:name="_Toc26228"/>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7140"/>
      <w:bookmarkStart w:id="77" w:name="_Toc866"/>
      <w:bookmarkStart w:id="78" w:name="_Toc15800"/>
      <w:bookmarkStart w:id="79" w:name="_Toc20320"/>
      <w:bookmarkStart w:id="80" w:name="_Toc1790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18211"/>
      <w:bookmarkStart w:id="82" w:name="_Toc8309"/>
      <w:bookmarkStart w:id="83" w:name="_Toc24382"/>
      <w:bookmarkStart w:id="84" w:name="_Toc2953"/>
      <w:bookmarkStart w:id="85" w:name="_Toc27967"/>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46"/>
      <w:bookmarkStart w:id="87" w:name="_Toc7639"/>
      <w:bookmarkStart w:id="88" w:name="_Toc12953"/>
      <w:bookmarkStart w:id="89" w:name="_Toc20565"/>
      <w:bookmarkStart w:id="90" w:name="_Toc3118"/>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5871"/>
      <w:bookmarkStart w:id="92" w:name="_Toc28453"/>
      <w:bookmarkStart w:id="93" w:name="_Toc5616"/>
      <w:bookmarkStart w:id="94" w:name="_Toc15355"/>
      <w:bookmarkStart w:id="95" w:name="_Toc109670113"/>
      <w:bookmarkStart w:id="96" w:name="_Toc1029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6683"/>
      <w:bookmarkStart w:id="98" w:name="_Toc13007"/>
      <w:bookmarkStart w:id="99" w:name="_Toc31789"/>
      <w:bookmarkStart w:id="100" w:name="_Toc3294"/>
      <w:bookmarkStart w:id="101" w:name="_Toc23164"/>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982"/>
      <w:bookmarkStart w:id="103" w:name="_Toc5112"/>
      <w:bookmarkStart w:id="104" w:name="_Toc18274"/>
      <w:bookmarkStart w:id="105" w:name="_Toc22115"/>
      <w:bookmarkStart w:id="106" w:name="_Toc28406"/>
      <w:bookmarkStart w:id="107" w:name="_Toc19868"/>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27494"/>
      <w:bookmarkStart w:id="110" w:name="_Toc17215"/>
      <w:bookmarkStart w:id="111" w:name="_Toc4190"/>
      <w:bookmarkStart w:id="112" w:name="_Toc24139"/>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5031"/>
      <w:bookmarkStart w:id="115" w:name="_Toc7970"/>
      <w:bookmarkStart w:id="116" w:name="_Toc20686"/>
      <w:bookmarkStart w:id="117" w:name="_Toc6244"/>
      <w:bookmarkStart w:id="118" w:name="_Toc27396"/>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374151"/>
          <w:spacing w:val="0"/>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Fitzsimmons &amp; Fitzsimmons 2019</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31163"/>
      <w:bookmarkStart w:id="120" w:name="_Toc24926"/>
      <w:bookmarkStart w:id="121" w:name="_Toc23275"/>
      <w:bookmarkStart w:id="122" w:name="_Toc283"/>
      <w:bookmarkStart w:id="123" w:name="_Toc7056"/>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3"/>
        <w:numPr>
          <w:ilvl w:val="0"/>
          <w:numId w:val="22"/>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8063"/>
      <w:bookmarkStart w:id="125" w:name="_Toc439"/>
      <w:bookmarkStart w:id="126" w:name="_Toc28584"/>
      <w:bookmarkStart w:id="127" w:name="_Toc16038"/>
      <w:bookmarkStart w:id="128" w:name="_Toc12168"/>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r>
        <w:rPr>
          <w:rFonts w:hint="default"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Jovanović dan Ivanović 2014</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3"/>
        </w:numPr>
        <w:shd w:val="clear"/>
        <w:bidi w:val="0"/>
        <w:spacing w:after="0" w:afterAutospacing="0" w:line="360" w:lineRule="auto"/>
        <w:ind w:left="425" w:leftChars="0" w:right="-15" w:rightChars="0" w:hanging="425" w:firstLineChars="0"/>
        <w:jc w:val="both"/>
        <w:outlineLvl w:val="1"/>
        <w:rPr>
          <w:rFonts w:hint="default" w:ascii="Times New Roman" w:hAnsi="Times New Roman" w:cs="Times New Roman"/>
          <w:shd w:val="clear" w:color="auto" w:fill="auto"/>
        </w:rPr>
      </w:pPr>
      <w:bookmarkStart w:id="129" w:name="_Toc31510"/>
      <w:bookmarkStart w:id="130" w:name="_Toc21919"/>
      <w:bookmarkStart w:id="131" w:name="_Toc16354"/>
      <w:bookmarkStart w:id="132" w:name="_Toc21173"/>
      <w:bookmarkStart w:id="133" w:name="_Toc1810"/>
      <w:r>
        <w:rPr>
          <w:rFonts w:hint="default" w:ascii="Times New Roman" w:hAnsi="Times New Roman" w:cs="Times New Roman"/>
          <w:shd w:val="clear" w:color="auto" w:fill="auto"/>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eastAsia="Segoe UI" w:cs="Times New Roman"/>
          <w:i w:val="0"/>
          <w:iCs w:val="0"/>
          <w:caps w:val="0"/>
          <w:color w:val="374151"/>
          <w:spacing w:val="0"/>
          <w:sz w:val="24"/>
          <w:szCs w:val="24"/>
          <w:shd w:val="clear" w:color="auto" w:fill="auto"/>
          <w:lang w:val="en-US"/>
        </w:rPr>
        <w:t>I</w:t>
      </w:r>
      <w:r>
        <w:rPr>
          <w:rFonts w:hint="default" w:ascii="Times New Roman" w:hAnsi="Times New Roman" w:eastAsia="Segoe UI" w:cs="Times New Roman"/>
          <w:i w:val="0"/>
          <w:iCs w:val="0"/>
          <w:caps w:val="0"/>
          <w:color w:val="374151"/>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374151"/>
          <w:spacing w:val="0"/>
          <w:sz w:val="24"/>
          <w:szCs w:val="24"/>
          <w:shd w:val="clear" w:color="auto" w:fill="auto"/>
          <w:lang w:val="en-US"/>
        </w:rPr>
        <w:t>ial. (</w:t>
      </w:r>
      <w:r>
        <w:rPr>
          <w:rFonts w:hint="default" w:ascii="Times New Roman" w:hAnsi="Times New Roman" w:eastAsia="Segoe UI" w:cs="Times New Roman"/>
          <w:i w:val="0"/>
          <w:iCs w:val="0"/>
          <w:caps w:val="0"/>
          <w:color w:val="374151"/>
          <w:spacing w:val="0"/>
          <w:sz w:val="24"/>
          <w:szCs w:val="24"/>
          <w:shd w:val="clear" w:color="auto" w:fill="auto"/>
        </w:rPr>
        <w:t>Kautsar</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2016</w:t>
      </w:r>
      <w:r>
        <w:rPr>
          <w:rFonts w:hint="default" w:eastAsia="Segoe UI" w:cs="Times New Roman"/>
          <w:i w:val="0"/>
          <w:iCs w:val="0"/>
          <w:caps w:val="0"/>
          <w:color w:val="374151"/>
          <w:spacing w:val="0"/>
          <w:sz w:val="24"/>
          <w:szCs w:val="24"/>
          <w:shd w:val="clear" w:color="auto" w:fill="auto"/>
          <w:lang w:val="en-US"/>
        </w:rPr>
        <w:t>).</w:t>
      </w:r>
    </w:p>
    <w:p>
      <w:pPr>
        <w:pStyle w:val="21"/>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4391"/>
      <w:bookmarkStart w:id="136" w:name="_Toc8675"/>
      <w:bookmarkStart w:id="137" w:name="_Toc22183"/>
      <w:bookmarkStart w:id="138" w:name="_Toc1164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imSun" w:cs="Times New Roman"/>
          <w:sz w:val="24"/>
          <w:szCs w:val="24"/>
          <w:shd w:val="clear" w:color="auto" w:fill="auto"/>
        </w:rPr>
        <w:t>M</w:t>
      </w:r>
      <w:r>
        <w:rPr>
          <w:rFonts w:hint="default" w:ascii="Times New Roman" w:hAnsi="Times New Roman" w:eastAsia="Segoe UI" w:cs="Times New Roman"/>
          <w:i w:val="0"/>
          <w:iCs w:val="0"/>
          <w:caps w:val="0"/>
          <w:color w:val="374151"/>
          <w:spacing w:val="0"/>
          <w:sz w:val="24"/>
          <w:szCs w:val="24"/>
          <w:shd w:val="clear" w:color="auto" w:fill="auto"/>
        </w:rPr>
        <w:t>etode waterfall</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adalah model pengembangan perangkat lunak yang mengikuti alur sequensial dan linear dari tahap awal hingga tahap akhir. Metode ini terdiri dari lima tahap utama, yaitu:</w:t>
      </w:r>
    </w:p>
    <w:p>
      <w:pPr>
        <w:pStyle w:val="21"/>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374151"/>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lang w:val="en-US"/>
        </w:rPr>
        <w:t>Pe</w:t>
      </w:r>
      <w:r>
        <w:rPr>
          <w:rFonts w:hint="default" w:ascii="Times New Roman" w:hAnsi="Times New Roman" w:eastAsia="Segoe UI" w:cs="Times New Roman"/>
          <w:i w:val="0"/>
          <w:iCs w:val="0"/>
          <w:caps w:val="0"/>
          <w:color w:val="374151"/>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Roger S. Pressman</w:t>
      </w:r>
      <w:r>
        <w:rPr>
          <w:rFonts w:hint="default" w:eastAsia="Segoe UI" w:cs="Times New Roman"/>
          <w:i w:val="0"/>
          <w:iCs w:val="0"/>
          <w:caps w:val="0"/>
          <w:color w:val="374151"/>
          <w:spacing w:val="0"/>
          <w:sz w:val="24"/>
          <w:szCs w:val="24"/>
          <w:shd w:val="clear" w:color="auto" w:fill="auto"/>
          <w:lang w:val="en-US"/>
        </w:rPr>
        <w:t>).</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6750"/>
      <w:bookmarkStart w:id="141" w:name="_Toc15851"/>
      <w:bookmarkStart w:id="142" w:name="_Toc3811"/>
      <w:bookmarkStart w:id="143" w:name="_Toc11892"/>
      <w:bookmarkStart w:id="144" w:name="_Toc13688"/>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 (Kroenke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2018)</w:t>
      </w:r>
      <w:r>
        <w:rPr>
          <w:rFonts w:hint="default" w:eastAsia="SimSun" w:cs="Times New Roman"/>
          <w:sz w:val="24"/>
          <w:szCs w:val="24"/>
          <w:lang w:val="en-US"/>
        </w:rPr>
        <w:t>.</w:t>
      </w: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4"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5"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6"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7"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8"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9"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20"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1"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2"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6"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3"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29"/>
        </w:numPr>
        <w:bidi w:val="0"/>
        <w:spacing w:after="0" w:afterAutospacing="0" w:line="360" w:lineRule="auto"/>
        <w:ind w:left="567" w:leftChars="0" w:hanging="567" w:firstLineChars="0"/>
        <w:jc w:val="both"/>
        <w:rPr>
          <w:rFonts w:hint="default"/>
          <w:lang w:val="en-US"/>
        </w:rPr>
      </w:pPr>
      <w:bookmarkStart w:id="148" w:name="_Toc4904"/>
      <w:bookmarkStart w:id="149" w:name="_Toc2722"/>
      <w:bookmarkStart w:id="150" w:name="_Toc6045"/>
      <w:bookmarkStart w:id="151" w:name="_Toc16640"/>
      <w:bookmarkStart w:id="152" w:name="_Toc19046"/>
      <w:r>
        <w:rPr>
          <w:rFonts w:hint="default" w:cs="Times New Roman"/>
          <w:i w:val="0"/>
          <w:iCs w:val="0"/>
          <w:lang w:val="en-US"/>
        </w:rPr>
        <w:t xml:space="preserve">Pegertian </w:t>
      </w:r>
      <w:r>
        <w:rPr>
          <w:rFonts w:hint="default" w:ascii="Times New Roman" w:hAnsi="Times New Roman" w:cs="Times New Roman"/>
          <w:i/>
          <w:iCs/>
          <w:lang w:val="en-US"/>
        </w:rPr>
        <w:t>Flowchart</w:t>
      </w:r>
      <w:bookmarkEnd w:id="148"/>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shd w:val="clear" w:color="auto" w:fill="auto"/>
          <w:lang w:val="en-US"/>
        </w:rPr>
      </w:pPr>
      <w:r>
        <w:rPr>
          <w:rFonts w:hint="default" w:eastAsia="Segoe UI" w:cs="Times New Roman"/>
          <w:i w:val="0"/>
          <w:iCs w:val="0"/>
          <w:caps w:val="0"/>
          <w:color w:val="374151"/>
          <w:spacing w:val="0"/>
          <w:sz w:val="24"/>
          <w:szCs w:val="24"/>
          <w:shd w:val="clear" w:color="auto" w:fill="auto"/>
          <w:lang w:val="en-US"/>
        </w:rPr>
        <w:t>F</w:t>
      </w:r>
      <w:r>
        <w:rPr>
          <w:rFonts w:hint="default" w:ascii="Times New Roman" w:hAnsi="Times New Roman" w:eastAsia="Segoe UI" w:cs="Times New Roman"/>
          <w:i w:val="0"/>
          <w:iCs w:val="0"/>
          <w:caps w:val="0"/>
          <w:color w:val="374151"/>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374151"/>
          <w:spacing w:val="0"/>
          <w:sz w:val="24"/>
          <w:szCs w:val="24"/>
          <w:shd w:val="clear" w:color="auto" w:fill="auto"/>
          <w:lang w:val="en-US"/>
        </w:rPr>
        <w:t>di</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Kadir 2017</w:t>
      </w:r>
      <w:r>
        <w:rPr>
          <w:rFonts w:hint="default" w:eastAsia="Segoe UI" w:cs="Times New Roman"/>
          <w:i w:val="0"/>
          <w:iCs w:val="0"/>
          <w:caps w:val="0"/>
          <w:color w:val="374151"/>
          <w:spacing w:val="0"/>
          <w:sz w:val="24"/>
          <w:szCs w:val="24"/>
          <w:shd w:val="clear" w:color="auto" w:fill="auto"/>
          <w:lang w:val="en-US"/>
        </w:rPr>
        <w:t>).</w:t>
      </w:r>
    </w:p>
    <w:p>
      <w:pPr>
        <w:pStyle w:val="10"/>
        <w:numPr>
          <w:ilvl w:val="0"/>
          <w:numId w:val="0"/>
        </w:numPr>
        <w:spacing w:before="0" w:beforeAutospacing="0" w:line="720" w:lineRule="auto"/>
        <w:ind w:leftChars="213" w:right="0" w:rightChars="0"/>
        <w:jc w:val="both"/>
        <w:rPr>
          <w:rFonts w:hint="default"/>
          <w:lang w:val="en-US"/>
        </w:rPr>
      </w:pPr>
      <w:r>
        <w:rPr>
          <w:rFonts w:hint="default"/>
          <w:lang w:val="en-US"/>
        </w:rPr>
        <w:t xml:space="preserve">Berikut adalah simbol-simbol yang digunakan dalam </w:t>
      </w:r>
      <w:r>
        <w:rPr>
          <w:rFonts w:hint="default"/>
          <w:i/>
          <w:iCs/>
          <w:lang w:val="en-US"/>
        </w:rPr>
        <w:t>flowchart</w:t>
      </w:r>
      <w:r>
        <w:rPr>
          <w:rFonts w:hint="default"/>
          <w:lang w:val="en-US"/>
        </w:rPr>
        <w:t>:</w:t>
      </w: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4"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0"/>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cs="Times New Roman"/>
          <w:lang w:val="en-US"/>
        </w:rPr>
        <w:t xml:space="preserve">Metode </w:t>
      </w:r>
      <w:r>
        <w:rPr>
          <w:rFonts w:hint="default" w:ascii="Times New Roman" w:hAnsi="Times New Roman" w:cs="Times New Roman"/>
          <w:lang w:val="en-US"/>
        </w:rPr>
        <w:t>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1"/>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4228"/>
      <w:bookmarkStart w:id="156" w:name="_Toc679"/>
      <w:bookmarkStart w:id="157" w:name="_Toc30147"/>
      <w:bookmarkStart w:id="158" w:name="_Toc9066"/>
      <w:bookmarkStart w:id="159" w:name="_Toc6806"/>
      <w:r>
        <w:rPr>
          <w:rFonts w:hint="default" w:ascii="Times New Roman" w:hAnsi="Times New Roman" w:cs="Times New Roman"/>
          <w:b/>
          <w:bCs/>
          <w:lang w:val="en-US"/>
        </w:rPr>
        <w:t>ERD</w:t>
      </w:r>
      <w:bookmarkEnd w:id="155"/>
      <w:bookmarkEnd w:id="156"/>
      <w:bookmarkEnd w:id="157"/>
      <w:bookmarkEnd w:id="158"/>
      <w:bookmarkEnd w:id="159"/>
    </w:p>
    <w:p>
      <w:pPr>
        <w:spacing w:line="360" w:lineRule="auto"/>
        <w:ind w:firstLine="720" w:firstLineChars="0"/>
        <w:jc w:val="both"/>
        <w:rPr>
          <w:rFonts w:hint="default" w:ascii="Times New Roman" w:hAnsi="Times New Roman" w:eastAsia="SimSun" w:cs="Times New Roman"/>
          <w:sz w:val="24"/>
          <w:szCs w:val="24"/>
          <w:shd w:val="clear" w:color="auto" w:fill="auto"/>
          <w:lang w:val="en-US"/>
        </w:rPr>
      </w:pPr>
      <w:r>
        <w:rPr>
          <w:rFonts w:hint="default" w:ascii="Times New Roman" w:hAnsi="Times New Roman" w:eastAsia="SimSun" w:cs="Times New Roman"/>
          <w:sz w:val="24"/>
          <w:szCs w:val="24"/>
          <w:shd w:val="clear" w:color="auto" w:fill="auto"/>
          <w:lang w:val="en-US"/>
        </w:rPr>
        <w:t>M</w:t>
      </w:r>
      <w:r>
        <w:rPr>
          <w:rFonts w:hint="default" w:ascii="Times New Roman" w:hAnsi="Times New Roman" w:eastAsia="Segoe UI" w:cs="Times New Roman"/>
          <w:i w:val="0"/>
          <w:iCs w:val="0"/>
          <w:caps w:val="0"/>
          <w:color w:val="374151"/>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374151"/>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 xml:space="preserve">.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spacing w:after="0" w:afterAutospacing="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before="0" w:beforeAutospacing="0"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8000;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40"/>
      <w:bookmarkStart w:id="163" w:name="_Toc1895"/>
      <w:bookmarkStart w:id="164" w:name="_Toc11530"/>
      <w:bookmarkStart w:id="165" w:name="_Toc7250"/>
      <w:bookmarkStart w:id="166" w:name="_Toc6082"/>
      <w:r>
        <w:rPr>
          <w:rFonts w:hint="default" w:ascii="Times New Roman" w:hAnsi="Times New Roman" w:cs="Times New Roman"/>
        </w:rPr>
        <w:t>JSON</w:t>
      </w:r>
      <w:bookmarkEnd w:id="162"/>
      <w:bookmarkEnd w:id="163"/>
      <w:bookmarkEnd w:id="164"/>
      <w:bookmarkEnd w:id="165"/>
      <w:bookmarkEnd w:id="166"/>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sz w:val="24"/>
          <w:szCs w:val="24"/>
          <w:lang w:val="en-US"/>
        </w:rPr>
        <w:t xml:space="preserve"> key-value pair</w:t>
      </w:r>
      <w:r>
        <w:rPr>
          <w:rFonts w:hint="default" w:cs="Times New Roman"/>
          <w:b w:val="0"/>
          <w:bCs/>
          <w:sz w:val="24"/>
          <w:szCs w:val="24"/>
          <w:lang w:val="en-US"/>
        </w:rPr>
        <w:t xml:space="preserve"> atau pasangan kunci-nilai. Setiap objek atau data disimpan dalam pasangan kunci-nilai atau </w:t>
      </w:r>
      <w:r>
        <w:rPr>
          <w:rFonts w:hint="default" w:cs="Times New Roman"/>
          <w:b w:val="0"/>
          <w:bCs/>
          <w:i/>
          <w:iCs/>
          <w:sz w:val="24"/>
          <w:szCs w:val="24"/>
          <w:lang w:val="en-US"/>
        </w:rPr>
        <w:t>key value pair</w:t>
      </w:r>
      <w:r>
        <w:rPr>
          <w:rFonts w:hint="default" w:cs="Times New Roman"/>
          <w:b w:val="0"/>
          <w:bCs/>
          <w:sz w:val="24"/>
          <w:szCs w:val="24"/>
          <w:lang w:val="en-US"/>
        </w:rPr>
        <w:t xml:space="preserve"> dan dipisahkan dengan koma.</w:t>
      </w:r>
    </w:p>
    <w:p>
      <w:pPr>
        <w:pStyle w:val="3"/>
        <w:numPr>
          <w:ilvl w:val="0"/>
          <w:numId w:val="34"/>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67" w:name="_Toc1530"/>
      <w:bookmarkStart w:id="168" w:name="_Toc11115"/>
      <w:bookmarkStart w:id="169" w:name="_Toc26831"/>
      <w:bookmarkStart w:id="170" w:name="_Toc4862"/>
      <w:bookmarkStart w:id="171" w:name="_Toc12209"/>
      <w:r>
        <w:rPr>
          <w:rFonts w:hint="default" w:ascii="Times New Roman" w:hAnsi="Times New Roman" w:cs="Times New Roman"/>
          <w:lang w:val="en-US"/>
        </w:rPr>
        <w:t>JavaScript</w:t>
      </w:r>
      <w:bookmarkEnd w:id="167"/>
      <w:bookmarkEnd w:id="168"/>
      <w:bookmarkEnd w:id="169"/>
      <w:bookmarkEnd w:id="170"/>
      <w:bookmarkEnd w:id="171"/>
    </w:p>
    <w:p>
      <w:pPr>
        <w:spacing w:line="360" w:lineRule="auto"/>
        <w:ind w:firstLine="720" w:firstLineChars="0"/>
        <w:jc w:val="both"/>
        <w:rPr>
          <w:sz w:val="24"/>
          <w:szCs w:val="24"/>
        </w:rPr>
      </w:pPr>
      <w:r>
        <w:rPr>
          <w:rFonts w:hint="default"/>
          <w:sz w:val="24"/>
          <w:szCs w:val="24"/>
          <w:lang w:val="en-US"/>
        </w:rPr>
        <w:t>Ja</w:t>
      </w:r>
      <w:r>
        <w:rPr>
          <w:rFonts w:hint="default"/>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sz w:val="24"/>
          <w:szCs w:val="24"/>
          <w:lang w:val="en-US"/>
        </w:rPr>
      </w:pPr>
      <w:r>
        <w:rPr>
          <w:rFonts w:hint="default"/>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sz w:val="24"/>
          <w:szCs w:val="24"/>
          <w:lang w:val="en-US"/>
        </w:rPr>
        <w:t>e.</w:t>
      </w:r>
    </w:p>
    <w:p>
      <w:pPr>
        <w:pStyle w:val="3"/>
        <w:numPr>
          <w:ilvl w:val="0"/>
          <w:numId w:val="3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72" w:name="_Toc29717"/>
      <w:bookmarkStart w:id="173" w:name="_Toc5313"/>
      <w:bookmarkStart w:id="174" w:name="_Toc1756"/>
      <w:bookmarkStart w:id="175" w:name="_Toc1436"/>
      <w:bookmarkStart w:id="176" w:name="_Toc9661"/>
      <w:r>
        <w:rPr>
          <w:rFonts w:hint="default" w:ascii="Times New Roman" w:hAnsi="Times New Roman" w:cs="Times New Roman"/>
          <w:lang w:val="en-US"/>
        </w:rPr>
        <w:t>React Native</w:t>
      </w:r>
      <w:bookmarkEnd w:id="172"/>
      <w:bookmarkEnd w:id="173"/>
      <w:bookmarkEnd w:id="174"/>
      <w:bookmarkEnd w:id="175"/>
      <w:bookmarkEnd w:id="176"/>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5"/>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77"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77"/>
    </w:p>
    <w:p>
      <w:pPr>
        <w:pStyle w:val="3"/>
        <w:numPr>
          <w:ilvl w:val="0"/>
          <w:numId w:val="36"/>
        </w:numPr>
        <w:bidi w:val="0"/>
        <w:spacing w:after="0" w:afterAutospacing="0" w:line="360" w:lineRule="auto"/>
        <w:jc w:val="both"/>
        <w:rPr>
          <w:rFonts w:hint="default" w:ascii="Times New Roman" w:hAnsi="Times New Roman" w:cs="Times New Roman"/>
        </w:rPr>
      </w:pPr>
      <w:bookmarkStart w:id="178"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78"/>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bookmarkStart w:id="179" w:name="_Toc28972"/>
      <w:bookmarkStart w:id="180" w:name="_Toc26107"/>
      <w:bookmarkStart w:id="181" w:name="_Toc20085"/>
      <w:bookmarkStart w:id="182" w:name="_Toc17250"/>
      <w:r>
        <w:rPr>
          <w:rFonts w:hint="default" w:ascii="Times New Roman" w:hAnsi="Times New Roman" w:eastAsia="Segoe UI" w:cs="Times New Roman"/>
          <w:i w:val="0"/>
          <w:iCs w:val="0"/>
          <w:caps w:val="0"/>
          <w:color w:val="374151"/>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sz w:val="24"/>
          <w:szCs w:val="24"/>
          <w:shd w:val="clear" w:color="auto" w:fill="auto"/>
          <w:lang w:val="en-US"/>
        </w:rPr>
        <w:t>.</w:t>
      </w:r>
    </w:p>
    <w:p>
      <w:pPr>
        <w:pStyle w:val="3"/>
        <w:numPr>
          <w:ilvl w:val="0"/>
          <w:numId w:val="37"/>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3" w:name="_Toc30942"/>
      <w:r>
        <w:rPr>
          <w:rFonts w:hint="default" w:ascii="Times New Roman" w:hAnsi="Times New Roman" w:cs="Times New Roman"/>
          <w:lang w:val="en-US"/>
        </w:rPr>
        <w:t>VS Code</w:t>
      </w:r>
      <w:bookmarkEnd w:id="179"/>
      <w:bookmarkEnd w:id="180"/>
      <w:bookmarkEnd w:id="181"/>
      <w:bookmarkEnd w:id="182"/>
      <w:bookmarkEnd w:id="183"/>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sz w:val="24"/>
          <w:szCs w:val="24"/>
        </w:rPr>
      </w:pPr>
      <w: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84" w:name="_Toc25618"/>
      <w:bookmarkStart w:id="185" w:name="_Toc7016"/>
      <w:bookmarkStart w:id="186" w:name="_Toc160"/>
      <w:bookmarkStart w:id="187" w:name="_Toc11622"/>
      <w:bookmarkStart w:id="188" w:name="_Toc22802"/>
      <w:bookmarkStart w:id="189" w:name="_Toc1882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84"/>
      <w:bookmarkEnd w:id="185"/>
      <w:bookmarkEnd w:id="186"/>
      <w:bookmarkEnd w:id="187"/>
      <w:bookmarkEnd w:id="188"/>
      <w:bookmarkEnd w:id="189"/>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0" w:name="_Toc29756"/>
      <w:bookmarkStart w:id="191" w:name="_Toc30348"/>
      <w:bookmarkStart w:id="192" w:name="_Toc6982"/>
      <w:bookmarkStart w:id="193" w:name="_Toc13168"/>
      <w:bookmarkStart w:id="194" w:name="_Toc25832"/>
      <w:r>
        <w:rPr>
          <w:rFonts w:hint="default" w:ascii="Times New Roman" w:hAnsi="Times New Roman" w:cs="Times New Roman"/>
          <w:lang w:val="en-US"/>
        </w:rPr>
        <w:t>Android Studio</w:t>
      </w:r>
      <w:bookmarkEnd w:id="190"/>
      <w:bookmarkEnd w:id="191"/>
      <w:bookmarkEnd w:id="192"/>
      <w:bookmarkEnd w:id="193"/>
      <w:bookmarkEnd w:id="194"/>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374151"/>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195" w:name="_Toc18100"/>
      <w:bookmarkStart w:id="196" w:name="_Toc2757"/>
      <w:bookmarkStart w:id="197" w:name="_Toc19816"/>
      <w:bookmarkStart w:id="198" w:name="_Toc20506"/>
      <w:bookmarkStart w:id="199" w:name="_Toc12867"/>
      <w:bookmarkStart w:id="200" w:name="_Toc203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195"/>
      <w:bookmarkEnd w:id="196"/>
      <w:bookmarkEnd w:id="197"/>
      <w:bookmarkEnd w:id="198"/>
      <w:bookmarkEnd w:id="199"/>
      <w:bookmarkEnd w:id="200"/>
    </w:p>
    <w:p>
      <w:pPr>
        <w:rPr>
          <w:rFonts w:hint="default" w:ascii="Times New Roman" w:hAnsi="Times New Roman" w:cs="Times New Roman"/>
        </w:rPr>
      </w:pPr>
    </w:p>
    <w:p>
      <w:pPr>
        <w:pStyle w:val="3"/>
        <w:numPr>
          <w:ilvl w:val="0"/>
          <w:numId w:val="39"/>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1" w:name="_Toc24536"/>
      <w:bookmarkStart w:id="202" w:name="_Toc10560"/>
      <w:bookmarkStart w:id="203" w:name="_Toc14711"/>
      <w:bookmarkStart w:id="204" w:name="_Toc28160"/>
      <w:bookmarkStart w:id="205" w:name="_Toc29016"/>
      <w:r>
        <w:rPr>
          <w:rFonts w:hint="default" w:ascii="Times New Roman" w:hAnsi="Times New Roman" w:cs="Times New Roman"/>
        </w:rPr>
        <w:t>XAMPP</w:t>
      </w:r>
      <w:bookmarkEnd w:id="201"/>
      <w:bookmarkEnd w:id="202"/>
      <w:bookmarkEnd w:id="203"/>
      <w:bookmarkEnd w:id="204"/>
      <w:bookmarkEnd w:id="205"/>
    </w:p>
    <w:p>
      <w:pPr>
        <w:spacing w:line="360" w:lineRule="auto"/>
        <w:ind w:firstLine="720" w:firstLineChars="0"/>
        <w:jc w:val="both"/>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ascii="Times New Roman" w:hAnsi="Times New Roman" w:cs="Times New Roman"/>
          <w:sz w:val="24"/>
          <w:szCs w:val="24"/>
          <w:shd w:val="clear" w:color="auto" w:fill="auto"/>
          <w:lang w:val="en-US"/>
        </w:rPr>
        <w:t>.</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6" w:name="_Toc1024"/>
      <w:bookmarkStart w:id="207" w:name="_Toc14814"/>
      <w:bookmarkStart w:id="208" w:name="_Toc15027"/>
      <w:bookmarkStart w:id="209" w:name="_Toc26797"/>
      <w:bookmarkStart w:id="210" w:name="_Toc11584"/>
      <w:r>
        <w:rPr>
          <w:rFonts w:hint="default" w:ascii="Times New Roman" w:hAnsi="Times New Roman" w:cs="Times New Roman"/>
        </w:rPr>
        <w:t>PhpMyAdmin</w:t>
      </w:r>
      <w:bookmarkEnd w:id="206"/>
      <w:bookmarkEnd w:id="207"/>
      <w:bookmarkEnd w:id="208"/>
      <w:bookmarkEnd w:id="209"/>
      <w:bookmarkEnd w:id="210"/>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8"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1" w:name="_Toc30267"/>
      <w:bookmarkStart w:id="212" w:name="_Toc18774"/>
      <w:bookmarkStart w:id="213" w:name="_Toc1739"/>
      <w:bookmarkStart w:id="214" w:name="_Toc13508"/>
      <w:bookmarkStart w:id="215" w:name="_Toc16331"/>
      <w:bookmarkStart w:id="216" w:name="_Toc2981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11"/>
      <w:bookmarkEnd w:id="212"/>
      <w:bookmarkEnd w:id="213"/>
      <w:bookmarkEnd w:id="214"/>
      <w:bookmarkEnd w:id="215"/>
      <w:bookmarkEnd w:id="216"/>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9"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7" w:name="_Toc6399"/>
      <w:bookmarkStart w:id="218" w:name="_Toc29103"/>
      <w:bookmarkStart w:id="219" w:name="_Toc7038"/>
      <w:bookmarkStart w:id="220" w:name="_Toc26895"/>
      <w:bookmarkStart w:id="221" w:name="_Toc26931"/>
      <w:bookmarkStart w:id="222" w:name="_Toc2917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17"/>
      <w:bookmarkEnd w:id="218"/>
      <w:bookmarkEnd w:id="219"/>
      <w:bookmarkEnd w:id="220"/>
      <w:bookmarkEnd w:id="221"/>
      <w:bookmarkEnd w:id="22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23" w:name="_Toc6525"/>
      <w:bookmarkStart w:id="224" w:name="_Toc3582"/>
      <w:bookmarkStart w:id="225" w:name="_Toc25987"/>
      <w:bookmarkStart w:id="226" w:name="_Toc5799"/>
      <w:bookmarkStart w:id="227" w:name="_Toc17422"/>
      <w:r>
        <w:rPr>
          <w:rFonts w:hint="default" w:ascii="Times New Roman" w:hAnsi="Times New Roman" w:cs="Times New Roman"/>
        </w:rPr>
        <w:t>Figma</w:t>
      </w:r>
      <w:bookmarkEnd w:id="223"/>
      <w:bookmarkEnd w:id="224"/>
      <w:bookmarkEnd w:id="225"/>
      <w:bookmarkEnd w:id="226"/>
      <w:bookmarkEnd w:id="227"/>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cs="Times New Roman"/>
          <w:sz w:val="24"/>
          <w:szCs w:val="24"/>
          <w:shd w:val="clear" w:color="auto" w:fill="auto"/>
          <w:lang w:val="en-US"/>
        </w:rPr>
        <w:tab/>
      </w:r>
      <w:r>
        <w:rPr>
          <w:rFonts w:hint="default" w:ascii="Times New Roman" w:hAnsi="Times New Roman" w:eastAsia="Segoe UI" w:cs="Times New Roman"/>
          <w:i w:val="0"/>
          <w:iCs w:val="0"/>
          <w:caps w:val="0"/>
          <w:color w:val="374151"/>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30"/>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28"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28"/>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29" w:name="_Toc6658"/>
      <w:bookmarkStart w:id="230" w:name="_Toc22995"/>
      <w:bookmarkStart w:id="231" w:name="_Toc5814"/>
      <w:bookmarkStart w:id="232" w:name="_Toc25582"/>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33" w:name="_Toc14767"/>
      <w:r>
        <w:rPr>
          <w:rFonts w:hint="default" w:ascii="Times New Roman" w:hAnsi="Times New Roman" w:cs="Times New Roman"/>
          <w:rtl w:val="0"/>
        </w:rPr>
        <w:t>BAB III</w:t>
      </w:r>
      <w:bookmarkEnd w:id="229"/>
      <w:bookmarkEnd w:id="230"/>
      <w:bookmarkEnd w:id="231"/>
      <w:bookmarkEnd w:id="232"/>
      <w:bookmarkEnd w:id="233"/>
    </w:p>
    <w:p>
      <w:pPr>
        <w:pStyle w:val="2"/>
        <w:bidi w:val="0"/>
        <w:spacing w:line="720" w:lineRule="auto"/>
        <w:jc w:val="center"/>
        <w:rPr>
          <w:rFonts w:hint="default" w:ascii="Times New Roman" w:hAnsi="Times New Roman" w:cs="Times New Roman"/>
          <w:lang w:val="en-US"/>
        </w:rPr>
      </w:pPr>
      <w:bookmarkStart w:id="234" w:name="_Toc11032"/>
      <w:bookmarkStart w:id="235" w:name="_Toc10112"/>
      <w:bookmarkStart w:id="236" w:name="_Toc6241"/>
      <w:bookmarkStart w:id="237" w:name="_Toc30117"/>
      <w:bookmarkStart w:id="238" w:name="_Toc10044"/>
      <w:bookmarkStart w:id="239" w:name="_Toc22485"/>
      <w:r>
        <w:rPr>
          <w:rFonts w:hint="default" w:ascii="Times New Roman" w:hAnsi="Times New Roman" w:cs="Times New Roman"/>
          <w:rtl w:val="0"/>
          <w:lang w:val="en-US"/>
        </w:rPr>
        <w:t>ANALISA DAN RANCANGAN</w:t>
      </w:r>
      <w:bookmarkEnd w:id="234"/>
      <w:bookmarkEnd w:id="235"/>
      <w:bookmarkEnd w:id="236"/>
      <w:bookmarkEnd w:id="237"/>
      <w:bookmarkEnd w:id="238"/>
      <w:bookmarkEnd w:id="239"/>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0" w:name="bookmark=id.gjdgxs" w:colFirst="0" w:colLast="0"/>
      <w:bookmarkEnd w:id="240"/>
      <w:bookmarkStart w:id="241" w:name="_heading=h.30j0zll" w:colFirst="0" w:colLast="0"/>
      <w:bookmarkEnd w:id="241"/>
      <w:bookmarkStart w:id="242" w:name="_Toc31436"/>
      <w:bookmarkStart w:id="243" w:name="_Toc2744"/>
      <w:bookmarkStart w:id="244" w:name="_Toc12341"/>
      <w:bookmarkStart w:id="245" w:name="_Toc6070"/>
      <w:bookmarkStart w:id="246"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42"/>
      <w:bookmarkEnd w:id="243"/>
      <w:bookmarkEnd w:id="244"/>
      <w:bookmarkEnd w:id="245"/>
      <w:bookmarkEnd w:id="24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7" w:name="bookmark=id.3znysh7" w:colFirst="0" w:colLast="0"/>
      <w:bookmarkEnd w:id="247"/>
      <w:bookmarkStart w:id="248" w:name="_heading=h.1fob9te" w:colFirst="0" w:colLast="0"/>
      <w:bookmarkEnd w:id="248"/>
      <w:bookmarkStart w:id="249" w:name="_Toc1384"/>
      <w:bookmarkStart w:id="250" w:name="_Toc19404"/>
      <w:bookmarkStart w:id="251" w:name="_Toc14233"/>
      <w:bookmarkStart w:id="252" w:name="_Toc25653"/>
      <w:bookmarkStart w:id="253" w:name="_Toc24721"/>
      <w:r>
        <w:rPr>
          <w:rFonts w:hint="default" w:ascii="Times New Roman" w:hAnsi="Times New Roman" w:cs="Times New Roman"/>
          <w:lang w:val="en-US"/>
        </w:rPr>
        <w:t>Analisis</w:t>
      </w:r>
      <w:bookmarkEnd w:id="249"/>
      <w:bookmarkEnd w:id="250"/>
      <w:bookmarkEnd w:id="251"/>
      <w:bookmarkEnd w:id="252"/>
      <w:bookmarkEnd w:id="2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54" w:name="bookmark=id.2et92p0" w:colFirst="0" w:colLast="0"/>
      <w:bookmarkEnd w:id="254"/>
      <w:bookmarkStart w:id="255" w:name="_heading=h.tyjcwt" w:colFirst="0" w:colLast="0"/>
      <w:bookmarkEnd w:id="255"/>
      <w:bookmarkStart w:id="256" w:name="_Toc9016"/>
      <w:bookmarkStart w:id="257" w:name="_Toc7072"/>
      <w:bookmarkStart w:id="258" w:name="_Toc25358"/>
      <w:bookmarkStart w:id="259" w:name="_Toc25390"/>
      <w:bookmarkStart w:id="260" w:name="_Toc14103"/>
      <w:r>
        <w:rPr>
          <w:rFonts w:hint="default" w:ascii="Times New Roman" w:hAnsi="Times New Roman" w:cs="Times New Roman"/>
          <w:rtl w:val="0"/>
          <w:lang w:val="en-US"/>
        </w:rPr>
        <w:t>Analisis Kelemahan Sistem</w:t>
      </w:r>
      <w:bookmarkEnd w:id="256"/>
      <w:bookmarkEnd w:id="257"/>
      <w:bookmarkEnd w:id="258"/>
      <w:bookmarkEnd w:id="259"/>
      <w:bookmarkEnd w:id="26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61" w:name="bookmark=id.3dy6vkm" w:colFirst="0" w:colLast="0"/>
      <w:bookmarkEnd w:id="261"/>
      <w:bookmarkStart w:id="262" w:name="_heading=h.1t3h5sf" w:colFirst="0" w:colLast="0"/>
      <w:bookmarkEnd w:id="262"/>
      <w:bookmarkStart w:id="263" w:name="_Toc1791"/>
      <w:bookmarkStart w:id="264" w:name="_Toc22395"/>
      <w:bookmarkStart w:id="265" w:name="_Toc1675"/>
      <w:bookmarkStart w:id="266" w:name="_Toc31408"/>
      <w:bookmarkStart w:id="267" w:name="_Toc5796"/>
      <w:r>
        <w:rPr>
          <w:rFonts w:hint="default" w:ascii="Times New Roman" w:hAnsi="Times New Roman" w:cs="Times New Roman"/>
          <w:rtl w:val="0"/>
          <w:lang w:val="en-US"/>
        </w:rPr>
        <w:t>Analisis Kebutuhan Sistem</w:t>
      </w:r>
      <w:bookmarkEnd w:id="263"/>
      <w:bookmarkEnd w:id="264"/>
      <w:bookmarkEnd w:id="265"/>
      <w:bookmarkEnd w:id="266"/>
      <w:bookmarkEnd w:id="26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bidi w:val="0"/>
        <w:spacing w:after="0" w:afterAutospacing="0" w:line="360" w:lineRule="auto"/>
        <w:jc w:val="both"/>
        <w:rPr>
          <w:rFonts w:hint="default" w:ascii="Times New Roman" w:hAnsi="Times New Roman" w:cs="Times New Roman"/>
        </w:rPr>
      </w:pPr>
      <w:bookmarkStart w:id="268" w:name="_Toc6843"/>
      <w:bookmarkStart w:id="269" w:name="_Toc10625"/>
      <w:bookmarkStart w:id="270" w:name="_Toc31435"/>
      <w:bookmarkStart w:id="271" w:name="_Toc1324"/>
      <w:bookmarkStart w:id="272" w:name="_Toc2854"/>
      <w:r>
        <w:rPr>
          <w:rFonts w:hint="default" w:ascii="Times New Roman" w:hAnsi="Times New Roman" w:cs="Times New Roman"/>
          <w:lang w:val="en-US"/>
        </w:rPr>
        <w:t>Kebutuhan Perangkat Keras</w:t>
      </w:r>
      <w:bookmarkEnd w:id="268"/>
      <w:bookmarkEnd w:id="269"/>
      <w:bookmarkEnd w:id="270"/>
      <w:bookmarkEnd w:id="271"/>
      <w:bookmarkEnd w:id="27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47"/>
        </w:numPr>
        <w:bidi w:val="0"/>
        <w:spacing w:after="0" w:afterAutospacing="0" w:line="360" w:lineRule="auto"/>
        <w:jc w:val="both"/>
        <w:rPr>
          <w:rFonts w:hint="default" w:ascii="Times New Roman" w:hAnsi="Times New Roman" w:cs="Times New Roman"/>
        </w:rPr>
      </w:pPr>
      <w:bookmarkStart w:id="273" w:name="_Toc21025"/>
      <w:bookmarkStart w:id="274" w:name="_Toc18636"/>
      <w:bookmarkStart w:id="275" w:name="_Toc20528"/>
      <w:bookmarkStart w:id="276" w:name="_Toc23292"/>
      <w:bookmarkStart w:id="277" w:name="_Toc23383"/>
      <w:r>
        <w:rPr>
          <w:rFonts w:hint="default" w:ascii="Times New Roman" w:hAnsi="Times New Roman" w:cs="Times New Roman"/>
          <w:lang w:val="en-US"/>
        </w:rPr>
        <w:t>Kebutuhan Perangkat Lunak</w:t>
      </w:r>
      <w:bookmarkEnd w:id="273"/>
      <w:bookmarkEnd w:id="274"/>
      <w:bookmarkEnd w:id="275"/>
      <w:bookmarkEnd w:id="276"/>
      <w:bookmarkEnd w:id="277"/>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49"/>
        </w:numPr>
        <w:bidi w:val="0"/>
        <w:spacing w:after="0" w:afterAutospacing="0" w:line="360" w:lineRule="auto"/>
        <w:jc w:val="both"/>
        <w:rPr>
          <w:rFonts w:hint="default" w:ascii="Times New Roman" w:hAnsi="Times New Roman" w:cs="Times New Roman"/>
          <w:lang w:val="en-US"/>
        </w:rPr>
      </w:pPr>
      <w:bookmarkStart w:id="278" w:name="_Toc9936"/>
      <w:bookmarkStart w:id="279" w:name="_Toc6238"/>
      <w:bookmarkStart w:id="280" w:name="_Toc23593"/>
      <w:bookmarkStart w:id="281" w:name="_Toc28554"/>
      <w:bookmarkStart w:id="282" w:name="_Toc28154"/>
      <w:r>
        <w:rPr>
          <w:rFonts w:hint="default" w:ascii="Times New Roman" w:hAnsi="Times New Roman" w:cs="Times New Roman"/>
          <w:lang w:val="en-US"/>
        </w:rPr>
        <w:t>Kebutuhan Informasi</w:t>
      </w:r>
      <w:bookmarkEnd w:id="278"/>
      <w:bookmarkEnd w:id="279"/>
      <w:bookmarkEnd w:id="280"/>
      <w:bookmarkEnd w:id="281"/>
      <w:bookmarkEnd w:id="282"/>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bidi w:val="0"/>
        <w:spacing w:after="0" w:afterAutospacing="0" w:line="360" w:lineRule="auto"/>
        <w:jc w:val="both"/>
        <w:rPr>
          <w:rFonts w:hint="default" w:ascii="Times New Roman" w:hAnsi="Times New Roman" w:cs="Times New Roman"/>
          <w:lang w:val="en-US"/>
        </w:rPr>
      </w:pPr>
      <w:bookmarkStart w:id="283" w:name="_Toc21074"/>
      <w:bookmarkStart w:id="284" w:name="_Toc16719"/>
      <w:bookmarkStart w:id="285" w:name="_Toc2641"/>
      <w:bookmarkStart w:id="286" w:name="_Toc10273"/>
      <w:bookmarkStart w:id="287" w:name="_Toc21663"/>
      <w:r>
        <w:rPr>
          <w:rFonts w:hint="default" w:ascii="Times New Roman" w:hAnsi="Times New Roman" w:cs="Times New Roman"/>
          <w:lang w:val="en-US"/>
        </w:rPr>
        <w:t>Kebutuhan Pengguna (User)</w:t>
      </w:r>
      <w:bookmarkEnd w:id="283"/>
      <w:bookmarkEnd w:id="284"/>
      <w:bookmarkEnd w:id="285"/>
      <w:bookmarkEnd w:id="286"/>
      <w:bookmarkEnd w:id="287"/>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1"/>
        </w:numPr>
        <w:bidi w:val="0"/>
        <w:spacing w:after="0" w:afterAutospacing="0" w:line="360" w:lineRule="auto"/>
        <w:jc w:val="both"/>
        <w:rPr>
          <w:rFonts w:hint="default" w:ascii="Times New Roman" w:hAnsi="Times New Roman" w:cs="Times New Roman"/>
          <w:lang w:val="en-US"/>
        </w:rPr>
      </w:pPr>
      <w:bookmarkStart w:id="288" w:name="_Toc17010"/>
      <w:bookmarkStart w:id="289" w:name="_Toc15967"/>
      <w:bookmarkStart w:id="290" w:name="_Toc14275"/>
      <w:bookmarkStart w:id="291" w:name="_Toc12600"/>
      <w:bookmarkStart w:id="292" w:name="_Toc24456"/>
      <w:r>
        <w:rPr>
          <w:rFonts w:hint="default" w:ascii="Times New Roman" w:hAnsi="Times New Roman" w:cs="Times New Roman"/>
          <w:lang w:val="en-US"/>
        </w:rPr>
        <w:t>Analisa Kelayakan Sistem</w:t>
      </w:r>
      <w:bookmarkEnd w:id="288"/>
      <w:bookmarkEnd w:id="289"/>
      <w:bookmarkEnd w:id="290"/>
      <w:bookmarkEnd w:id="291"/>
      <w:bookmarkEnd w:id="29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2"/>
        </w:numPr>
        <w:bidi w:val="0"/>
        <w:spacing w:after="0" w:afterAutospacing="0" w:line="360" w:lineRule="auto"/>
        <w:jc w:val="both"/>
        <w:outlineLvl w:val="2"/>
        <w:rPr>
          <w:rFonts w:hint="default" w:ascii="Times New Roman" w:hAnsi="Times New Roman" w:cs="Times New Roman"/>
          <w:lang w:val="en-US"/>
        </w:rPr>
      </w:pPr>
      <w:bookmarkStart w:id="293" w:name="_Toc26576"/>
      <w:bookmarkStart w:id="294" w:name="_Toc23816"/>
      <w:bookmarkStart w:id="295" w:name="_Toc19973"/>
      <w:bookmarkStart w:id="296" w:name="_Toc9098"/>
      <w:bookmarkStart w:id="297" w:name="_Toc25924"/>
      <w:r>
        <w:rPr>
          <w:rFonts w:hint="default" w:ascii="Times New Roman" w:hAnsi="Times New Roman" w:cs="Times New Roman"/>
          <w:lang w:val="en-US"/>
        </w:rPr>
        <w:t>Kelayakan Teknologi</w:t>
      </w:r>
      <w:bookmarkEnd w:id="293"/>
      <w:bookmarkEnd w:id="294"/>
      <w:bookmarkEnd w:id="295"/>
      <w:bookmarkEnd w:id="296"/>
      <w:bookmarkEnd w:id="2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3"/>
        </w:numPr>
        <w:bidi w:val="0"/>
        <w:spacing w:after="0" w:afterAutospacing="0" w:line="360" w:lineRule="auto"/>
        <w:jc w:val="both"/>
        <w:outlineLvl w:val="2"/>
        <w:rPr>
          <w:rFonts w:hint="default" w:ascii="Times New Roman" w:hAnsi="Times New Roman" w:cs="Times New Roman"/>
          <w:lang w:val="en-US"/>
        </w:rPr>
      </w:pPr>
      <w:bookmarkStart w:id="298" w:name="_Toc1001"/>
      <w:bookmarkStart w:id="299" w:name="_Toc14666"/>
      <w:bookmarkStart w:id="300" w:name="_Toc26466"/>
      <w:bookmarkStart w:id="301" w:name="_Toc9354"/>
      <w:bookmarkStart w:id="302" w:name="_Toc12487"/>
      <w:r>
        <w:rPr>
          <w:rFonts w:hint="default" w:ascii="Times New Roman" w:hAnsi="Times New Roman" w:cs="Times New Roman"/>
          <w:lang w:val="en-US"/>
        </w:rPr>
        <w:t>Kelayakan Hukum</w:t>
      </w:r>
      <w:bookmarkEnd w:id="298"/>
      <w:bookmarkEnd w:id="299"/>
      <w:bookmarkEnd w:id="300"/>
      <w:bookmarkEnd w:id="301"/>
      <w:bookmarkEnd w:id="302"/>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4"/>
        </w:numPr>
        <w:bidi w:val="0"/>
        <w:spacing w:after="0" w:afterAutospacing="0" w:line="360" w:lineRule="auto"/>
        <w:jc w:val="both"/>
        <w:outlineLvl w:val="2"/>
        <w:rPr>
          <w:rFonts w:hint="default" w:ascii="Times New Roman" w:hAnsi="Times New Roman" w:cs="Times New Roman"/>
          <w:lang w:val="en-US"/>
        </w:rPr>
      </w:pPr>
      <w:bookmarkStart w:id="303" w:name="_Toc8404"/>
      <w:bookmarkStart w:id="304" w:name="_Toc19111"/>
      <w:bookmarkStart w:id="305" w:name="_Toc20906"/>
      <w:bookmarkStart w:id="306" w:name="_Toc17324"/>
      <w:bookmarkStart w:id="307" w:name="_Toc20186"/>
      <w:r>
        <w:rPr>
          <w:rFonts w:hint="default" w:ascii="Times New Roman" w:hAnsi="Times New Roman" w:cs="Times New Roman"/>
          <w:lang w:val="en-US"/>
        </w:rPr>
        <w:t>Kelayakan Operasional</w:t>
      </w:r>
      <w:bookmarkEnd w:id="303"/>
      <w:bookmarkEnd w:id="304"/>
      <w:bookmarkEnd w:id="305"/>
      <w:bookmarkEnd w:id="306"/>
      <w:bookmarkEnd w:id="307"/>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rPr>
      </w:pPr>
      <w:bookmarkStart w:id="308" w:name="_Toc24422"/>
      <w:bookmarkStart w:id="309" w:name="_Toc25225"/>
      <w:bookmarkStart w:id="310" w:name="_Toc19541"/>
      <w:bookmarkStart w:id="311" w:name="_Toc27752"/>
      <w:bookmarkStart w:id="312" w:name="_Toc1624"/>
      <w:r>
        <w:rPr>
          <w:rFonts w:hint="default" w:ascii="Times New Roman" w:hAnsi="Times New Roman" w:cs="Times New Roman"/>
          <w:lang w:val="en-US"/>
        </w:rPr>
        <w:t>Perancangan Desain Sistem</w:t>
      </w:r>
      <w:bookmarkEnd w:id="308"/>
      <w:bookmarkEnd w:id="309"/>
      <w:bookmarkEnd w:id="310"/>
      <w:bookmarkEnd w:id="311"/>
      <w:bookmarkEnd w:id="312"/>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13" w:name="bookmark=id.35nkun2" w:colFirst="0" w:colLast="0"/>
      <w:bookmarkEnd w:id="313"/>
      <w:bookmarkStart w:id="314" w:name="bookmark=id.1ksv4uv" w:colFirst="0" w:colLast="0"/>
      <w:bookmarkEnd w:id="314"/>
      <w:bookmarkStart w:id="315" w:name="_heading=h.lnxbz9" w:colFirst="0" w:colLast="0"/>
      <w:bookmarkEnd w:id="315"/>
      <w:bookmarkStart w:id="316" w:name="_Toc6851"/>
      <w:bookmarkStart w:id="317" w:name="_Toc29911"/>
      <w:bookmarkStart w:id="318" w:name="_Toc18776"/>
      <w:bookmarkStart w:id="319" w:name="_Toc12402"/>
      <w:bookmarkStart w:id="320" w:name="_Toc23689"/>
      <w:r>
        <w:rPr>
          <w:rFonts w:hint="default" w:ascii="Times New Roman" w:hAnsi="Times New Roman" w:cs="Times New Roman"/>
          <w:rtl w:val="0"/>
          <w:lang w:val="en-US"/>
        </w:rPr>
        <w:t>Rancangan Sistem</w:t>
      </w:r>
      <w:bookmarkEnd w:id="316"/>
      <w:bookmarkEnd w:id="317"/>
      <w:bookmarkEnd w:id="318"/>
      <w:bookmarkEnd w:id="319"/>
      <w:bookmarkEnd w:id="320"/>
    </w:p>
    <w:p>
      <w:pPr>
        <w:spacing w:line="360" w:lineRule="auto"/>
        <w:rPr>
          <w:rFonts w:hint="default"/>
          <w:b/>
          <w:bCs/>
          <w:lang w:val="en-US"/>
        </w:rPr>
      </w:pPr>
      <w:r>
        <w:rPr>
          <w:rFonts w:hint="default"/>
          <w:b/>
          <w:bCs/>
          <w:lang w:val="en-US"/>
        </w:rPr>
        <w:t>3.3.1.1. Flowchart</w:t>
      </w:r>
    </w:p>
    <w:p>
      <w:pPr>
        <w:numPr>
          <w:ilvl w:val="0"/>
          <w:numId w:val="58"/>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2632710" cy="3848100"/>
            <wp:effectExtent l="0" t="0" r="15240" b="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31"/>
                    <a:stretch>
                      <a:fillRect/>
                    </a:stretch>
                  </pic:blipFill>
                  <pic:spPr>
                    <a:xfrm>
                      <a:off x="0" y="0"/>
                      <a:ext cx="2632710" cy="38481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58"/>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080385" cy="3949065"/>
            <wp:effectExtent l="0" t="0" r="5715"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2"/>
                    <a:stretch>
                      <a:fillRect/>
                    </a:stretch>
                  </pic:blipFill>
                  <pic:spPr>
                    <a:xfrm>
                      <a:off x="0" y="0"/>
                      <a:ext cx="3080385"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59"/>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21" w:name="_heading=h.44sinio" w:colFirst="0" w:colLast="0"/>
      <w:bookmarkEnd w:id="321"/>
      <w:bookmarkStart w:id="322" w:name="bookmark=id.2jxsxqh" w:colFirst="0" w:colLast="0"/>
      <w:bookmarkEnd w:id="322"/>
      <w:bookmarkStart w:id="323" w:name="_Toc8712"/>
      <w:bookmarkStart w:id="324" w:name="_Toc5861"/>
      <w:bookmarkStart w:id="325" w:name="_Toc11315"/>
      <w:bookmarkStart w:id="326" w:name="_Toc3684"/>
      <w:bookmarkStart w:id="327" w:name="_Toc6474"/>
      <w:r>
        <w:rPr>
          <w:rFonts w:hint="default" w:ascii="Times New Roman" w:hAnsi="Times New Roman" w:cs="Times New Roman"/>
          <w:rtl w:val="0"/>
        </w:rPr>
        <w:t>Use Case Diagram</w:t>
      </w:r>
      <w:bookmarkEnd w:id="323"/>
      <w:bookmarkEnd w:id="324"/>
      <w:bookmarkEnd w:id="325"/>
      <w:bookmarkEnd w:id="326"/>
      <w:bookmarkEnd w:id="3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362325"/>
            <wp:effectExtent l="0" t="0" r="7620" b="9525"/>
            <wp:docPr id="33" name="Picture 33" descr="Us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Cz"/>
                    <pic:cNvPicPr>
                      <a:picLocks noChangeAspect="1"/>
                    </pic:cNvPicPr>
                  </pic:nvPicPr>
                  <pic:blipFill>
                    <a:blip r:embed="rId33"/>
                    <a:stretch>
                      <a:fillRect/>
                    </a:stretch>
                  </pic:blipFill>
                  <pic:spPr>
                    <a:xfrm>
                      <a:off x="0" y="0"/>
                      <a:ext cx="5040630" cy="3362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28" w:name="_Toc19397"/>
      <w:bookmarkStart w:id="329" w:name="_Toc10946"/>
      <w:bookmarkStart w:id="330" w:name="_Toc26311"/>
      <w:bookmarkStart w:id="331" w:name="_Toc2782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28"/>
      <w:bookmarkEnd w:id="329"/>
      <w:bookmarkEnd w:id="330"/>
      <w:bookmarkEnd w:id="331"/>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ditolak</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yang terakhir adalah login yang mana untuk bisa mengakses semua yang dilakukan sebelumnya harus sudah </w:t>
      </w:r>
      <w:r>
        <w:rPr>
          <w:rFonts w:hint="default" w:cs="Times New Roman"/>
          <w:i w:val="0"/>
          <w:iCs w:val="0"/>
          <w:color w:val="000000" w:themeColor="text1"/>
          <w:sz w:val="24"/>
          <w:szCs w:val="24"/>
          <w:rtl w:val="0"/>
          <w:lang w:val="en-US"/>
          <w14:textFill>
            <w14:solidFill>
              <w14:schemeClr w14:val="tx1"/>
            </w14:solidFill>
          </w14:textFill>
        </w:rPr>
        <w:t xml:space="preserve">berhasil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case</w:t>
      </w:r>
      <w:r>
        <w:rPr>
          <w:rFonts w:hint="default" w:cs="Times New Roman"/>
          <w:i/>
          <w:iCs/>
          <w:color w:val="000000" w:themeColor="text1"/>
          <w:sz w:val="24"/>
          <w:szCs w:val="24"/>
          <w:rtl w:val="0"/>
          <w:lang w:val="en-US"/>
          <w14:textFill>
            <w14:solidFill>
              <w14:schemeClr w14:val="tx1"/>
            </w14:solidFill>
          </w14:textFill>
        </w:rPr>
        <w:t>-case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w:t>
      </w:r>
      <w:r>
        <w:rPr>
          <w:rFonts w:hint="default" w:cs="Times New Roman"/>
          <w:i w:val="0"/>
          <w:iCs w:val="0"/>
          <w:color w:val="000000" w:themeColor="text1"/>
          <w:sz w:val="24"/>
          <w:szCs w:val="24"/>
          <w:rtl w:val="0"/>
          <w:lang w:val="en-US"/>
          <w14:textFill>
            <w14:solidFill>
              <w14:schemeClr w14:val="tx1"/>
            </w14:solidFill>
          </w14:textFill>
        </w:rPr>
        <w:t xml:space="preserve"> 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w:t>
      </w:r>
      <w:r>
        <w:rPr>
          <w:rFonts w:hint="default" w:cs="Times New Roman"/>
          <w:i w:val="0"/>
          <w:iCs w:val="0"/>
          <w:color w:val="000000" w:themeColor="text1"/>
          <w:sz w:val="24"/>
          <w:szCs w:val="24"/>
          <w:rtl w:val="0"/>
          <w:lang w:val="en-US"/>
          <w14:textFill>
            <w14:solidFill>
              <w14:schemeClr w14:val="tx1"/>
            </w14:solidFill>
          </w14:textFill>
        </w:rPr>
        <w:t>tidak perlu.</w:t>
      </w:r>
    </w:p>
    <w:p>
      <w:pPr>
        <w:pStyle w:val="3"/>
        <w:numPr>
          <w:ilvl w:val="3"/>
          <w:numId w:val="57"/>
        </w:numPr>
        <w:bidi w:val="0"/>
        <w:spacing w:after="0" w:afterAutospacing="0" w:line="360" w:lineRule="auto"/>
        <w:ind w:left="1441" w:leftChars="0" w:hanging="1441" w:hangingChars="600"/>
        <w:jc w:val="both"/>
        <w:rPr>
          <w:rFonts w:hint="default" w:ascii="Times New Roman" w:hAnsi="Times New Roman" w:cs="Times New Roman"/>
        </w:rPr>
      </w:pPr>
      <w:bookmarkStart w:id="332" w:name="_heading=h.3j2qqm3" w:colFirst="0" w:colLast="0"/>
      <w:bookmarkEnd w:id="332"/>
      <w:bookmarkStart w:id="333" w:name="bookmark=id.z337ya" w:colFirst="0" w:colLast="0"/>
      <w:bookmarkEnd w:id="333"/>
      <w:bookmarkStart w:id="334" w:name="_Toc23729"/>
      <w:bookmarkStart w:id="335" w:name="_Toc32529"/>
      <w:r>
        <w:rPr>
          <w:rFonts w:hint="default" w:ascii="Times New Roman" w:hAnsi="Times New Roman" w:cs="Times New Roman"/>
          <w:rtl w:val="0"/>
        </w:rPr>
        <w:t>Activity Diagram</w:t>
      </w:r>
      <w:bookmarkEnd w:id="334"/>
      <w:bookmarkEnd w:id="33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811780" cy="4104005"/>
            <wp:effectExtent l="0" t="0" r="7620" b="10795"/>
            <wp:docPr id="36" name="Picture 36" descr="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s"/>
                    <pic:cNvPicPr>
                      <a:picLocks noChangeAspect="1"/>
                    </pic:cNvPicPr>
                  </pic:nvPicPr>
                  <pic:blipFill>
                    <a:blip r:embed="rId34"/>
                    <a:stretch>
                      <a:fillRect/>
                    </a:stretch>
                  </pic:blipFill>
                  <pic:spPr>
                    <a:xfrm>
                      <a:off x="0" y="0"/>
                      <a:ext cx="2811780" cy="410400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36" w:name="_Toc4713"/>
      <w:bookmarkStart w:id="337" w:name="_Toc17954"/>
      <w:bookmarkStart w:id="338" w:name="_Toc25335"/>
      <w:bookmarkStart w:id="339" w:name="_Toc20132"/>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Login</w:t>
      </w:r>
      <w:bookmarkEnd w:id="336"/>
      <w:bookmarkEnd w:id="337"/>
      <w:bookmarkEnd w:id="338"/>
      <w:bookmarkEnd w:id="339"/>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5"/>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0" w:name="_Toc12639"/>
      <w:bookmarkStart w:id="341" w:name="_Toc31581"/>
      <w:bookmarkStart w:id="342" w:name="_Toc20573"/>
      <w:bookmarkStart w:id="343" w:name="_Toc20070"/>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40"/>
      <w:bookmarkEnd w:id="341"/>
      <w:bookmarkEnd w:id="342"/>
      <w:bookmarkEnd w:id="343"/>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178810" cy="3712210"/>
            <wp:effectExtent l="0" t="0" r="2540" b="2540"/>
            <wp:docPr id="15" name="Picture 15" descr="Informasi syarat antri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formasi syarat antrian - Umum"/>
                    <pic:cNvPicPr>
                      <a:picLocks noChangeAspect="1"/>
                    </pic:cNvPicPr>
                  </pic:nvPicPr>
                  <pic:blipFill>
                    <a:blip r:embed="rId36"/>
                    <a:stretch>
                      <a:fillRect/>
                    </a:stretch>
                  </pic:blipFill>
                  <pic:spPr>
                    <a:xfrm>
                      <a:off x="0" y="0"/>
                      <a:ext cx="3178810" cy="37122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44" w:name="_Toc32553"/>
      <w:bookmarkStart w:id="345" w:name="_Toc6130"/>
      <w:bookmarkStart w:id="346" w:name="_Toc13583"/>
      <w:bookmarkStart w:id="347"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44"/>
      <w:bookmarkEnd w:id="345"/>
      <w:bookmarkEnd w:id="346"/>
      <w:r>
        <w:rPr>
          <w:rFonts w:hint="default" w:cs="Times New Roman"/>
          <w:rtl w:val="0"/>
          <w:lang w:val="en-US"/>
        </w:rPr>
        <w:t xml:space="preserve"> dan Ketentuan</w:t>
      </w:r>
      <w:bookmarkEnd w:id="347"/>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5"/>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7"/>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48" w:name="_Toc24158"/>
      <w:bookmarkStart w:id="349" w:name="_Toc645"/>
      <w:bookmarkStart w:id="350" w:name="_Toc15883"/>
      <w:bookmarkStart w:id="351" w:name="_Toc18577"/>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48"/>
      <w:bookmarkEnd w:id="349"/>
      <w:bookmarkEnd w:id="350"/>
      <w:bookmarkEnd w:id="351"/>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19145" cy="4131310"/>
            <wp:effectExtent l="0" t="0" r="14605" b="2540"/>
            <wp:docPr id="10" name="Picture 10" descr="Daftar Layan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ftar Layanan - Umum"/>
                    <pic:cNvPicPr>
                      <a:picLocks noChangeAspect="1"/>
                    </pic:cNvPicPr>
                  </pic:nvPicPr>
                  <pic:blipFill>
                    <a:blip r:embed="rId38"/>
                    <a:stretch>
                      <a:fillRect/>
                    </a:stretch>
                  </pic:blipFill>
                  <pic:spPr>
                    <a:xfrm>
                      <a:off x="0" y="0"/>
                      <a:ext cx="3319145" cy="413131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2" w:name="_Toc3036"/>
      <w:bookmarkStart w:id="353" w:name="_Toc22934"/>
      <w:bookmarkStart w:id="354" w:name="_Toc31913"/>
      <w:bookmarkStart w:id="355" w:name="_Toc19932"/>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2"/>
      <w:bookmarkEnd w:id="353"/>
      <w:bookmarkEnd w:id="354"/>
      <w:bookmarkEnd w:id="355"/>
      <w:r>
        <w:rPr>
          <w:rFonts w:hint="default" w:cs="Times New Roman"/>
          <w:rtl w:val="0"/>
          <w:lang w:val="en-US"/>
        </w:rPr>
        <w:t>Daftar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9"/>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6" w:name="_Toc31670"/>
      <w:bookmarkStart w:id="357" w:name="_Toc19346"/>
      <w:bookmarkStart w:id="358" w:name="_Toc12054"/>
      <w:bookmarkStart w:id="359"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6"/>
      <w:bookmarkEnd w:id="357"/>
      <w:bookmarkEnd w:id="358"/>
      <w:r>
        <w:rPr>
          <w:rFonts w:hint="default" w:cs="Times New Roman"/>
          <w:rtl w:val="0"/>
          <w:lang w:val="en-US"/>
        </w:rPr>
        <w:t>Lihat Informasi Pemberitahuan</w:t>
      </w:r>
      <w:bookmarkEnd w:id="359"/>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4713605" cy="5107305"/>
            <wp:effectExtent l="0" t="0" r="10795" b="17145"/>
            <wp:docPr id="30" name="Picture 30"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elola Layanan- Admin"/>
                    <pic:cNvPicPr>
                      <a:picLocks noChangeAspect="1"/>
                    </pic:cNvPicPr>
                  </pic:nvPicPr>
                  <pic:blipFill>
                    <a:blip r:embed="rId40"/>
                    <a:stretch>
                      <a:fillRect/>
                    </a:stretch>
                  </pic:blipFill>
                  <pic:spPr>
                    <a:xfrm>
                      <a:off x="0" y="0"/>
                      <a:ext cx="4713605" cy="510730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0" w:name="_Toc2682"/>
      <w:bookmarkStart w:id="361" w:name="_Toc28520"/>
      <w:bookmarkStart w:id="362" w:name="_Toc2702"/>
      <w:bookmarkStart w:id="363" w:name="_Toc59"/>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0"/>
      <w:bookmarkEnd w:id="361"/>
      <w:bookmarkEnd w:id="362"/>
      <w:bookmarkEnd w:id="363"/>
      <w:r>
        <w:rPr>
          <w:rFonts w:hint="default" w:cs="Times New Roman"/>
          <w:rtl w:val="0"/>
          <w:lang w:val="en-US"/>
        </w:rPr>
        <w:t>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1"/>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4" w:name="_Toc4230"/>
      <w:bookmarkStart w:id="365" w:name="_Toc19379"/>
      <w:bookmarkStart w:id="366" w:name="_Toc14658"/>
      <w:bookmarkStart w:id="367" w:name="_Toc3099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64"/>
      <w:bookmarkEnd w:id="365"/>
      <w:bookmarkEnd w:id="366"/>
      <w:bookmarkEnd w:id="367"/>
      <w:r>
        <w:rPr>
          <w:rFonts w:hint="default" w:cs="Times New Roman"/>
          <w:rtl w:val="0"/>
          <w:lang w:val="en-US"/>
        </w:rPr>
        <w:t xml:space="preserve"> Selesai</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2"/>
                    <a:stretch>
                      <a:fillRect/>
                    </a:stretch>
                  </pic:blipFill>
                  <pic:spPr>
                    <a:xfrm>
                      <a:off x="0" y="0"/>
                      <a:ext cx="2492375" cy="278384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8" w:name="_Toc26097"/>
      <w:bookmarkStart w:id="369" w:name="_Toc16237"/>
      <w:bookmarkStart w:id="370" w:name="_Toc18998"/>
      <w:bookmarkStart w:id="371" w:name="_Toc2222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68"/>
      <w:bookmarkEnd w:id="369"/>
      <w:bookmarkEnd w:id="370"/>
      <w:bookmarkEnd w:id="371"/>
      <w:r>
        <w:rPr>
          <w:rFonts w:hint="default" w:ascii="Times New Roman" w:hAnsi="Times New Roman" w:cs="Times New Roman"/>
          <w:rtl w:val="0"/>
          <w:lang w:val="en-US"/>
        </w:rPr>
        <w:t xml:space="preserve"> </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ditolak nantinya sistem akan mengubah status menjadi ditolak</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447415" cy="3891915"/>
            <wp:effectExtent l="0" t="0" r="635" b="13335"/>
            <wp:docPr id="19" name="Picture 19" descr="activity kelola antri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tivity kelola antrian admin"/>
                    <pic:cNvPicPr>
                      <a:picLocks noChangeAspect="1"/>
                    </pic:cNvPicPr>
                  </pic:nvPicPr>
                  <pic:blipFill>
                    <a:blip r:embed="rId43"/>
                    <a:stretch>
                      <a:fillRect/>
                    </a:stretch>
                  </pic:blipFill>
                  <pic:spPr>
                    <a:xfrm>
                      <a:off x="0" y="0"/>
                      <a:ext cx="3447415" cy="38919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72" w:name="_Toc3845"/>
      <w:bookmarkStart w:id="373" w:name="_Toc4741"/>
      <w:bookmarkStart w:id="374" w:name="_Toc1353"/>
      <w:bookmarkStart w:id="375" w:name="_Toc1267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72"/>
      <w:bookmarkEnd w:id="373"/>
      <w:bookmarkEnd w:id="374"/>
      <w:bookmarkEnd w:id="375"/>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4"/>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75"/>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76" w:name="bookmark=id.1y810tw" w:colFirst="0" w:colLast="0"/>
      <w:bookmarkEnd w:id="376"/>
      <w:bookmarkStart w:id="377" w:name="_heading=h.4i7ojhp" w:colFirst="0" w:colLast="0"/>
      <w:bookmarkEnd w:id="377"/>
      <w:bookmarkStart w:id="378" w:name="_Toc30871"/>
      <w:bookmarkStart w:id="379" w:name="_Toc10380"/>
      <w:bookmarkStart w:id="380" w:name="_Toc26327"/>
      <w:bookmarkStart w:id="381" w:name="_Toc20959"/>
      <w:bookmarkStart w:id="382" w:name="_Toc7793"/>
      <w:r>
        <w:rPr>
          <w:rFonts w:hint="default" w:ascii="Times New Roman" w:hAnsi="Times New Roman" w:cs="Times New Roman"/>
          <w:rtl w:val="0"/>
        </w:rPr>
        <w:t>Class Diagram</w:t>
      </w:r>
      <w:bookmarkEnd w:id="3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5"/>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383"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383"/>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384" w:name="_Toc5278"/>
      <w:r>
        <w:rPr>
          <w:rFonts w:hint="default" w:cs="Times New Roman"/>
          <w:lang w:val="en-US"/>
        </w:rPr>
        <w:t>3.3.1.5  Sequance Diagram</w:t>
      </w:r>
      <w:bookmarkEnd w:id="379"/>
      <w:bookmarkEnd w:id="380"/>
      <w:bookmarkEnd w:id="381"/>
      <w:bookmarkEnd w:id="382"/>
      <w:bookmarkEnd w:id="384"/>
      <w:bookmarkStart w:id="385" w:name="_heading=h.3whwml4" w:colFirst="0" w:colLast="0"/>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77"/>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5039995" cy="3022600"/>
            <wp:effectExtent l="0" t="0" r="8255" b="6350"/>
            <wp:docPr id="18" name="Picture 18" descr="seq 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q Logins"/>
                    <pic:cNvPicPr>
                      <a:picLocks noChangeAspect="1"/>
                    </pic:cNvPicPr>
                  </pic:nvPicPr>
                  <pic:blipFill>
                    <a:blip r:embed="rId46"/>
                    <a:stretch>
                      <a:fillRect/>
                    </a:stretch>
                  </pic:blipFill>
                  <pic:spPr>
                    <a:xfrm>
                      <a:off x="0" y="0"/>
                      <a:ext cx="5039995" cy="30226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w:t>
      </w:r>
      <w:bookmarkEnd w:id="386"/>
    </w:p>
    <w:p>
      <w:pPr>
        <w:numPr>
          <w:ilvl w:val="0"/>
          <w:numId w:val="0"/>
        </w:numPr>
        <w:spacing w:line="360" w:lineRule="auto"/>
        <w:ind w:leftChars="0" w:right="0" w:rightChars="0"/>
        <w:jc w:val="center"/>
        <w:rPr>
          <w:rFonts w:hint="default"/>
          <w:sz w:val="24"/>
          <w:szCs w:val="24"/>
          <w:rtl w:val="0"/>
          <w:lang w:val="en-US"/>
        </w:rPr>
      </w:pPr>
      <w:bookmarkStart w:id="560" w:name="_GoBack"/>
      <w:bookmarkEnd w:id="560"/>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78"/>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78"/>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78"/>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78"/>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7"/>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7"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7"/>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79"/>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8"/>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8"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388"/>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0"/>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0"/>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tab antrian ditolak nantinya akan berpindah ke halaman antrian ditolak dan setelah itu sistem akan mengmbil data dari database yang mana dengan kondisi status ditolak.</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data ini nantinya akan di tampilkan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451350" cy="2736215"/>
            <wp:effectExtent l="0" t="0" r="6350" b="6985"/>
            <wp:docPr id="1" name="Picture 1" descr="seq infromasi antrian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 infromasi antrian umum"/>
                    <pic:cNvPicPr>
                      <a:picLocks noChangeAspect="1"/>
                    </pic:cNvPicPr>
                  </pic:nvPicPr>
                  <pic:blipFill>
                    <a:blip r:embed="rId49"/>
                    <a:stretch>
                      <a:fillRect/>
                    </a:stretch>
                  </pic:blipFill>
                  <pic:spPr>
                    <a:xfrm>
                      <a:off x="0" y="0"/>
                      <a:ext cx="4451350" cy="27362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9"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389"/>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1"/>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1"/>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1"/>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50"/>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390"/>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2"/>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1"/>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1"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391"/>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83"/>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83"/>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83"/>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83"/>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2"/>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2"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392"/>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84"/>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3"/>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3"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3"/>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4"/>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394"/>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86"/>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86"/>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Klik button tolak nanti sistem akan mengubah status antrian menjadi ditolak</w:t>
      </w:r>
    </w:p>
    <w:p>
      <w:pPr>
        <w:numPr>
          <w:ilvl w:val="0"/>
          <w:numId w:val="86"/>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 xml:space="preserve">Pilih tab menu antria ditolak nantinya sistem akan menampilkan halaman antrian ditolak dan setelah berada pada halaman ini sisstem akan mengambil data dari </w:t>
      </w:r>
      <w:r>
        <w:rPr>
          <w:rFonts w:hint="default"/>
          <w:i/>
          <w:iCs/>
          <w:sz w:val="24"/>
          <w:szCs w:val="24"/>
          <w:rtl w:val="0"/>
          <w:lang w:val="en-US"/>
        </w:rPr>
        <w:t xml:space="preserve">database </w:t>
      </w:r>
      <w:r>
        <w:rPr>
          <w:rFonts w:hint="default"/>
          <w:i w:val="0"/>
          <w:iCs w:val="0"/>
          <w:sz w:val="24"/>
          <w:szCs w:val="24"/>
          <w:rtl w:val="0"/>
          <w:lang w:val="en-US"/>
        </w:rPr>
        <w:t>yang mana dalam kondisi status ditolak</w:t>
      </w:r>
    </w:p>
    <w:p>
      <w:pPr>
        <w:numPr>
          <w:ilvl w:val="0"/>
          <w:numId w:val="86"/>
        </w:numPr>
        <w:spacing w:line="360" w:lineRule="auto"/>
        <w:ind w:left="804" w:leftChars="200" w:right="0" w:rightChars="0" w:hanging="364" w:hangingChars="152"/>
        <w:jc w:val="both"/>
        <w:rPr>
          <w:rFonts w:hint="default"/>
          <w:sz w:val="24"/>
          <w:szCs w:val="24"/>
          <w:rtl w:val="0"/>
          <w:lang w:val="en-US"/>
        </w:rPr>
      </w:pPr>
      <w:r>
        <w:rPr>
          <w:rFonts w:hint="default"/>
          <w:i w:val="0"/>
          <w:iCs w:val="0"/>
          <w:sz w:val="24"/>
          <w:szCs w:val="24"/>
          <w:rtl w:val="0"/>
          <w:lang w:val="en-US"/>
        </w:rPr>
        <w:t>Dan nantinya data ini yang akan ditampilkan pada halaman ini</w:t>
      </w:r>
    </w:p>
    <w:p>
      <w:pPr>
        <w:numPr>
          <w:ilvl w:val="0"/>
          <w:numId w:val="0"/>
        </w:numPr>
        <w:spacing w:line="360" w:lineRule="auto"/>
        <w:ind w:leftChars="0" w:right="0" w:rightChars="0"/>
        <w:jc w:val="both"/>
        <w:rPr>
          <w:rFonts w:hint="default"/>
          <w:rtl w:val="0"/>
          <w:lang w:val="en-US"/>
        </w:rPr>
      </w:pPr>
      <w:r>
        <w:rPr>
          <w:rFonts w:hint="default"/>
          <w:rtl w:val="0"/>
          <w:lang w:val="en-US"/>
        </w:rPr>
        <w:drawing>
          <wp:inline distT="0" distB="0" distL="114300" distR="114300">
            <wp:extent cx="5041900" cy="2973070"/>
            <wp:effectExtent l="0" t="0" r="6350" b="17780"/>
            <wp:docPr id="12" name="Picture 12" descr="seq kelola antrian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 kelola antrian admin (1)"/>
                    <pic:cNvPicPr>
                      <a:picLocks noChangeAspect="1"/>
                    </pic:cNvPicPr>
                  </pic:nvPicPr>
                  <pic:blipFill>
                    <a:blip r:embed="rId55"/>
                    <a:stretch>
                      <a:fillRect/>
                    </a:stretch>
                  </pic:blipFill>
                  <pic:spPr>
                    <a:xfrm>
                      <a:off x="0" y="0"/>
                      <a:ext cx="5041900" cy="29730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5"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395"/>
    </w:p>
    <w:p>
      <w:pPr>
        <w:numPr>
          <w:ilvl w:val="0"/>
          <w:numId w:val="0"/>
        </w:numPr>
        <w:spacing w:line="360" w:lineRule="auto"/>
        <w:ind w:leftChars="0" w:right="0" w:rightChars="0"/>
        <w:rPr>
          <w:rFonts w:hint="default"/>
          <w:sz w:val="24"/>
          <w:szCs w:val="24"/>
          <w:rtl w:val="0"/>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87"/>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87"/>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87"/>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87"/>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6"/>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6"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6"/>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88"/>
        </w:numPr>
        <w:bidi w:val="0"/>
        <w:spacing w:after="0" w:afterAutospacing="0" w:line="360" w:lineRule="auto"/>
        <w:jc w:val="both"/>
        <w:rPr>
          <w:rFonts w:hint="default" w:ascii="Times New Roman" w:hAnsi="Times New Roman" w:cs="Times New Roman"/>
        </w:rPr>
      </w:pPr>
      <w:bookmarkStart w:id="397" w:name="bookmark=id.2xcytpi" w:colFirst="0" w:colLast="0"/>
      <w:bookmarkEnd w:id="397"/>
      <w:bookmarkStart w:id="398" w:name="_heading=h.1ci93xb" w:colFirst="0" w:colLast="0"/>
      <w:bookmarkEnd w:id="398"/>
      <w:bookmarkStart w:id="399" w:name="_Toc3554"/>
      <w:bookmarkStart w:id="400" w:name="_Toc15070"/>
      <w:bookmarkStart w:id="401" w:name="_Toc12702"/>
      <w:bookmarkStart w:id="402" w:name="_Toc31599"/>
      <w:bookmarkStart w:id="403" w:name="_Toc20426"/>
      <w:r>
        <w:rPr>
          <w:rFonts w:hint="default" w:ascii="Times New Roman" w:hAnsi="Times New Roman" w:cs="Times New Roman"/>
          <w:lang w:val="en-US"/>
        </w:rPr>
        <w:t>Perancangan Basis Data</w:t>
      </w:r>
      <w:bookmarkEnd w:id="399"/>
      <w:bookmarkEnd w:id="400"/>
      <w:bookmarkEnd w:id="401"/>
      <w:bookmarkEnd w:id="402"/>
      <w:bookmarkEnd w:id="403"/>
    </w:p>
    <w:p>
      <w:pPr>
        <w:pStyle w:val="3"/>
        <w:numPr>
          <w:ilvl w:val="0"/>
          <w:numId w:val="89"/>
        </w:numPr>
        <w:bidi w:val="0"/>
        <w:spacing w:before="0" w:beforeAutospacing="0" w:after="0" w:afterAutospacing="0" w:line="360" w:lineRule="auto"/>
        <w:jc w:val="both"/>
        <w:rPr>
          <w:rFonts w:hint="default" w:ascii="Times New Roman" w:hAnsi="Times New Roman" w:cs="Times New Roman"/>
        </w:rPr>
      </w:pPr>
      <w:bookmarkStart w:id="404" w:name="_Toc26003"/>
      <w:bookmarkStart w:id="405" w:name="_Toc29760"/>
      <w:bookmarkStart w:id="406" w:name="_Toc20761"/>
      <w:bookmarkStart w:id="407" w:name="_Toc16225"/>
      <w:bookmarkStart w:id="408" w:name="_Toc19091"/>
      <w:r>
        <w:rPr>
          <w:rFonts w:hint="default" w:ascii="Times New Roman" w:hAnsi="Times New Roman" w:cs="Times New Roman"/>
          <w:lang w:val="en-US"/>
        </w:rPr>
        <w:t>Tabel basis data</w:t>
      </w:r>
      <w:bookmarkEnd w:id="404"/>
      <w:bookmarkEnd w:id="405"/>
      <w:bookmarkEnd w:id="406"/>
      <w:bookmarkEnd w:id="407"/>
      <w:bookmarkEnd w:id="40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09" w:name="_Toc576"/>
      <w:r>
        <w:rPr>
          <w:rFonts w:hint="default" w:ascii="Times New Roman" w:hAnsi="Times New Roman" w:cs="Times New Roman"/>
          <w:lang w:val="en-US"/>
        </w:rPr>
        <w:t>Tabel 3.1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Admin</w:t>
      </w:r>
      <w:bookmarkEnd w:id="409"/>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10" w:name="_Toc2712"/>
      <w:r>
        <w:rPr>
          <w:rFonts w:hint="default" w:ascii="Times New Roman" w:hAnsi="Times New Roman" w:cs="Times New Roman"/>
          <w:lang w:val="en-US"/>
        </w:rPr>
        <w:t>Tabel 3.2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Umum</w:t>
      </w:r>
      <w:bookmarkEnd w:id="410"/>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1" w:name="_Toc18299"/>
      <w:r>
        <w:rPr>
          <w:rFonts w:hint="default" w:ascii="Times New Roman" w:hAnsi="Times New Roman" w:cs="Times New Roman"/>
          <w:lang w:val="en-US"/>
        </w:rPr>
        <w:t>Tabel 3.3 Tabel Antrian</w:t>
      </w:r>
      <w:bookmarkEnd w:id="411"/>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2"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F</w:t>
      </w:r>
      <w:r>
        <w:rPr>
          <w:rFonts w:hint="default" w:ascii="Times New Roman" w:hAnsi="Times New Roman" w:cs="Times New Roman"/>
          <w:lang w:val="en-US"/>
        </w:rPr>
        <w:t>ormulir</w:t>
      </w:r>
      <w:r>
        <w:rPr>
          <w:rFonts w:hint="default" w:cs="Times New Roman"/>
          <w:lang w:val="en-US"/>
        </w:rPr>
        <w:t xml:space="preserve"> </w:t>
      </w:r>
      <w:r>
        <w:rPr>
          <w:rFonts w:hint="default" w:ascii="Times New Roman" w:hAnsi="Times New Roman" w:cs="Times New Roman"/>
          <w:lang w:val="en-US"/>
        </w:rPr>
        <w:t>Akta</w:t>
      </w:r>
      <w:r>
        <w:rPr>
          <w:rFonts w:hint="default" w:cs="Times New Roman"/>
          <w:lang w:val="en-US"/>
        </w:rPr>
        <w:t xml:space="preserve"> </w:t>
      </w:r>
      <w:r>
        <w:rPr>
          <w:rFonts w:hint="default" w:ascii="Times New Roman" w:hAnsi="Times New Roman" w:cs="Times New Roman"/>
          <w:lang w:val="en-US"/>
        </w:rPr>
        <w:t>Kelahiran</w:t>
      </w:r>
      <w:bookmarkEnd w:id="412"/>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1"/>
        </w:numPr>
        <w:bidi w:val="0"/>
        <w:spacing w:after="0" w:afterAutospacing="0" w:line="360" w:lineRule="auto"/>
        <w:jc w:val="both"/>
        <w:rPr>
          <w:rFonts w:hint="default" w:ascii="Times New Roman" w:hAnsi="Times New Roman" w:cs="Times New Roman"/>
        </w:rPr>
      </w:pPr>
      <w:bookmarkStart w:id="413" w:name="_Toc4695"/>
      <w:bookmarkStart w:id="414" w:name="_Toc1058"/>
      <w:bookmarkStart w:id="415" w:name="_Toc13352"/>
      <w:bookmarkStart w:id="416" w:name="_Toc11124"/>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13"/>
      <w:bookmarkEnd w:id="414"/>
      <w:bookmarkEnd w:id="415"/>
      <w:bookmarkEnd w:id="41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2528570"/>
            <wp:effectExtent l="0" t="0" r="12700" b="508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7"/>
                    <a:stretch>
                      <a:fillRect/>
                    </a:stretch>
                  </pic:blipFill>
                  <pic:spPr>
                    <a:xfrm>
                      <a:off x="0" y="0"/>
                      <a:ext cx="5035550" cy="25285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17" w:name="_Toc2634"/>
      <w:bookmarkStart w:id="418" w:name="_Toc10373"/>
      <w:bookmarkStart w:id="419" w:name="_Toc15533"/>
      <w:bookmarkStart w:id="420" w:name="_Toc5457"/>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17"/>
      <w:bookmarkEnd w:id="418"/>
      <w:bookmarkEnd w:id="419"/>
      <w:bookmarkEnd w:id="42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2"/>
        </w:numPr>
        <w:bidi w:val="0"/>
        <w:spacing w:after="0" w:afterAutospacing="0" w:line="360" w:lineRule="auto"/>
        <w:jc w:val="both"/>
        <w:rPr>
          <w:rFonts w:hint="default" w:ascii="Times New Roman" w:hAnsi="Times New Roman" w:cs="Times New Roman"/>
        </w:rPr>
      </w:pPr>
      <w:bookmarkStart w:id="421" w:name="_Toc193"/>
      <w:bookmarkStart w:id="422" w:name="_Toc23301"/>
      <w:bookmarkStart w:id="423" w:name="_Toc1803"/>
      <w:bookmarkStart w:id="424" w:name="_Toc18452"/>
      <w:r>
        <w:rPr>
          <w:rFonts w:hint="default" w:ascii="Times New Roman" w:hAnsi="Times New Roman" w:cs="Times New Roman"/>
          <w:rtl w:val="0"/>
        </w:rPr>
        <w:t>Perancangan User Interface</w:t>
      </w:r>
      <w:bookmarkEnd w:id="421"/>
      <w:bookmarkEnd w:id="422"/>
      <w:bookmarkEnd w:id="423"/>
      <w:bookmarkEnd w:id="424"/>
    </w:p>
    <w:bookmarkEnd w:id="385"/>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93"/>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halaman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98015" cy="3548380"/>
            <wp:effectExtent l="9525" t="9525" r="16510" b="2349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58"/>
                    <a:stretch>
                      <a:fillRect/>
                    </a:stretch>
                  </pic:blipFill>
                  <pic:spPr>
                    <a:xfrm>
                      <a:off x="0" y="0"/>
                      <a:ext cx="1898015" cy="354838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25" w:name="_Toc20769"/>
      <w:bookmarkStart w:id="426" w:name="_Toc28875"/>
      <w:bookmarkStart w:id="427" w:name="_Toc27885"/>
      <w:bookmarkStart w:id="428"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25"/>
      <w:bookmarkEnd w:id="426"/>
      <w:bookmarkEnd w:id="427"/>
      <w:bookmarkEnd w:id="42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9"/>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29" w:name="_Toc10172"/>
      <w:bookmarkStart w:id="430" w:name="_Toc29295"/>
      <w:bookmarkStart w:id="431" w:name="_Toc12239"/>
      <w:bookmarkStart w:id="432" w:name="_Toc6994"/>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29"/>
      <w:bookmarkEnd w:id="430"/>
      <w:bookmarkEnd w:id="431"/>
      <w:bookmarkEnd w:id="43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0"/>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3" w:name="_Toc19031"/>
      <w:bookmarkStart w:id="434" w:name="_Toc14009"/>
      <w:bookmarkStart w:id="435" w:name="_Toc13320"/>
      <w:bookmarkStart w:id="436" w:name="_Toc18922"/>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33"/>
      <w:bookmarkEnd w:id="434"/>
      <w:bookmarkEnd w:id="435"/>
      <w:bookmarkEnd w:id="436"/>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1"/>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7" w:name="_Toc12986"/>
      <w:bookmarkStart w:id="438" w:name="_Toc32361"/>
      <w:bookmarkStart w:id="439" w:name="_Toc4797"/>
      <w:bookmarkStart w:id="440" w:name="_Toc10966"/>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37"/>
      <w:bookmarkEnd w:id="438"/>
      <w:bookmarkEnd w:id="439"/>
      <w:bookmarkEnd w:id="44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2"/>
                    <a:stretch>
                      <a:fillRect/>
                    </a:stretch>
                  </pic:blipFill>
                  <pic:spPr>
                    <a:xfrm>
                      <a:off x="0" y="0"/>
                      <a:ext cx="1943100" cy="381571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1"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3"/>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2" w:name="_Toc13958"/>
      <w:bookmarkStart w:id="443" w:name="_Toc4092"/>
      <w:bookmarkStart w:id="444" w:name="_Toc13299"/>
      <w:bookmarkStart w:id="445" w:name="_Toc709"/>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42"/>
      <w:bookmarkEnd w:id="443"/>
      <w:bookmarkEnd w:id="444"/>
      <w:bookmarkEnd w:id="4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4"/>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6"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5660" cy="3551555"/>
            <wp:effectExtent l="9525" t="9525" r="18415" b="2032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5"/>
                    <a:srcRect b="5963"/>
                    <a:stretch>
                      <a:fillRect/>
                    </a:stretch>
                  </pic:blipFill>
                  <pic:spPr>
                    <a:xfrm>
                      <a:off x="0" y="0"/>
                      <a:ext cx="2105660" cy="35515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7" w:name="_Toc8086"/>
      <w:bookmarkStart w:id="448" w:name="_Toc23656"/>
      <w:bookmarkStart w:id="449" w:name="_Toc12709"/>
      <w:bookmarkStart w:id="450"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47"/>
      <w:bookmarkEnd w:id="448"/>
      <w:bookmarkEnd w:id="449"/>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5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51"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97685" cy="2743835"/>
            <wp:effectExtent l="9525" t="9525" r="21590" b="27940"/>
            <wp:docPr id="42" name="Picture 42" descr="Umum-Informasi Antrian D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1)"/>
                    <pic:cNvPicPr>
                      <a:picLocks noChangeAspect="1"/>
                    </pic:cNvPicPr>
                  </pic:nvPicPr>
                  <pic:blipFill>
                    <a:blip r:embed="rId66"/>
                    <a:srcRect b="35824"/>
                    <a:stretch>
                      <a:fillRect/>
                    </a:stretch>
                  </pic:blipFill>
                  <pic:spPr>
                    <a:xfrm>
                      <a:off x="0" y="0"/>
                      <a:ext cx="1797685" cy="27438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12371"/>
      <w:bookmarkStart w:id="453" w:name="_Toc19684"/>
      <w:bookmarkStart w:id="454" w:name="_Toc22577"/>
      <w:bookmarkStart w:id="455" w:name="_Toc8311"/>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56"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5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7"/>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7" w:name="_Toc1400"/>
      <w:bookmarkStart w:id="458" w:name="_Toc13112"/>
      <w:bookmarkStart w:id="459" w:name="_Toc32182"/>
      <w:bookmarkStart w:id="460"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57"/>
      <w:bookmarkEnd w:id="458"/>
      <w:bookmarkEnd w:id="459"/>
      <w:r>
        <w:rPr>
          <w:rFonts w:hint="default" w:cs="Times New Roman"/>
          <w:lang w:val="en-US"/>
        </w:rPr>
        <w:t>Pemberitahuan</w:t>
      </w:r>
      <w:bookmarkEnd w:id="46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61" w:name="_Toc11151"/>
      <w:bookmarkStart w:id="462" w:name="_Toc1750"/>
      <w:bookmarkStart w:id="463" w:name="_Toc32332"/>
      <w:bookmarkStart w:id="464" w:name="_Toc14722"/>
      <w:bookmarkStart w:id="465" w:name="_Toc19301"/>
      <w:bookmarkStart w:id="466" w:name="_Toc29380"/>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61"/>
      <w:bookmarkEnd w:id="462"/>
      <w:bookmarkEnd w:id="463"/>
      <w:bookmarkEnd w:id="464"/>
      <w:bookmarkEnd w:id="465"/>
      <w:bookmarkEnd w:id="46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8"/>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7" w:name="_Toc8111"/>
      <w:bookmarkStart w:id="468" w:name="_Toc29176"/>
      <w:bookmarkStart w:id="469" w:name="_Toc29328"/>
      <w:bookmarkStart w:id="470" w:name="_Toc1573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67"/>
      <w:bookmarkEnd w:id="468"/>
      <w:bookmarkEnd w:id="469"/>
      <w:bookmarkEnd w:id="47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1" w:name="_Toc17916"/>
      <w:bookmarkStart w:id="472" w:name="_Toc4532"/>
      <w:bookmarkStart w:id="473" w:name="_Toc26167"/>
      <w:bookmarkStart w:id="474" w:name="_Toc4441"/>
      <w:bookmarkStart w:id="475" w:name="_Toc17459"/>
      <w:bookmarkStart w:id="476" w:name="_Toc3317"/>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71"/>
      <w:bookmarkEnd w:id="472"/>
      <w:bookmarkEnd w:id="473"/>
      <w:bookmarkEnd w:id="474"/>
      <w:bookmarkEnd w:id="475"/>
      <w:bookmarkEnd w:id="47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9"/>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7" w:name="_Toc30283"/>
      <w:bookmarkStart w:id="478" w:name="_Toc26397"/>
      <w:bookmarkStart w:id="479" w:name="_Toc28950"/>
      <w:bookmarkStart w:id="480" w:name="_Toc8611"/>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77"/>
      <w:bookmarkEnd w:id="478"/>
      <w:bookmarkEnd w:id="479"/>
      <w:bookmarkEnd w:id="4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1" w:name="_Toc18511"/>
      <w:bookmarkStart w:id="482" w:name="_Toc586"/>
      <w:bookmarkStart w:id="483" w:name="_Toc28025"/>
      <w:bookmarkStart w:id="484" w:name="_Toc2396"/>
      <w:bookmarkStart w:id="485" w:name="_Toc10569"/>
      <w:bookmarkStart w:id="486" w:name="_Toc17763"/>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481"/>
      <w:bookmarkEnd w:id="482"/>
      <w:bookmarkEnd w:id="483"/>
      <w:bookmarkEnd w:id="484"/>
      <w:bookmarkEnd w:id="485"/>
      <w:bookmarkEnd w:id="486"/>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0"/>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7" w:name="_Toc1721"/>
      <w:bookmarkStart w:id="488" w:name="_Toc19163"/>
      <w:bookmarkStart w:id="489" w:name="_Toc10159"/>
      <w:bookmarkStart w:id="490" w:name="_Toc32462"/>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487"/>
      <w:bookmarkEnd w:id="488"/>
      <w:bookmarkEnd w:id="489"/>
      <w:bookmarkEnd w:id="490"/>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1" w:name="_Toc27489"/>
      <w:bookmarkStart w:id="492" w:name="_Toc14115"/>
      <w:bookmarkStart w:id="493" w:name="_Toc18899"/>
      <w:bookmarkStart w:id="494" w:name="_Toc24729"/>
      <w:bookmarkStart w:id="495" w:name="_Toc13835"/>
      <w:bookmarkStart w:id="496" w:name="_Toc395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491"/>
      <w:bookmarkEnd w:id="492"/>
      <w:bookmarkEnd w:id="493"/>
      <w:bookmarkEnd w:id="494"/>
      <w:bookmarkEnd w:id="495"/>
      <w:bookmarkEnd w:id="49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41550" cy="3930650"/>
            <wp:effectExtent l="9525" t="9525" r="15875" b="22225"/>
            <wp:docPr id="101" name="Picture 10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dmin-Antrian Terdaftar (1)"/>
                    <pic:cNvPicPr>
                      <a:picLocks noChangeAspect="1"/>
                    </pic:cNvPicPr>
                  </pic:nvPicPr>
                  <pic:blipFill>
                    <a:blip r:embed="rId71"/>
                    <a:stretch>
                      <a:fillRect/>
                    </a:stretch>
                  </pic:blipFill>
                  <pic:spPr>
                    <a:xfrm>
                      <a:off x="0" y="0"/>
                      <a:ext cx="2241550" cy="39306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7" w:name="_Toc3602"/>
      <w:bookmarkStart w:id="498" w:name="_Toc29796"/>
      <w:bookmarkStart w:id="499" w:name="_Toc18639"/>
      <w:bookmarkStart w:id="500" w:name="_Toc4118"/>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7"/>
      <w:bookmarkEnd w:id="498"/>
      <w:bookmarkEnd w:id="499"/>
      <w:bookmarkEnd w:id="50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1" w:name="_Toc31054"/>
      <w:bookmarkStart w:id="502" w:name="_Toc22244"/>
      <w:bookmarkStart w:id="503" w:name="_Toc19947"/>
      <w:bookmarkStart w:id="504" w:name="_Toc7126"/>
      <w:bookmarkStart w:id="505" w:name="_Toc18827"/>
      <w:bookmarkStart w:id="506" w:name="_Toc1024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01"/>
      <w:bookmarkEnd w:id="502"/>
      <w:bookmarkEnd w:id="503"/>
      <w:bookmarkEnd w:id="504"/>
      <w:bookmarkEnd w:id="505"/>
      <w:bookmarkEnd w:id="50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75510" cy="4211955"/>
            <wp:effectExtent l="9525" t="9525" r="24765" b="26670"/>
            <wp:docPr id="102" name="Picture 102"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pic:cNvPicPr>
                      <a:picLocks noChangeAspect="1"/>
                    </pic:cNvPicPr>
                  </pic:nvPicPr>
                  <pic:blipFill>
                    <a:blip r:embed="rId72"/>
                    <a:stretch>
                      <a:fillRect/>
                    </a:stretch>
                  </pic:blipFill>
                  <pic:spPr>
                    <a:xfrm>
                      <a:off x="0" y="0"/>
                      <a:ext cx="2175510" cy="42119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7" w:name="_Toc4605"/>
      <w:bookmarkStart w:id="508" w:name="_Toc6599"/>
      <w:bookmarkStart w:id="509" w:name="_Toc23906"/>
      <w:bookmarkStart w:id="510" w:name="_Toc634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7"/>
      <w:bookmarkEnd w:id="508"/>
      <w:bookmarkEnd w:id="509"/>
      <w:bookmarkEnd w:id="51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1" w:name="_Toc23725"/>
      <w:bookmarkStart w:id="512" w:name="_Toc3654"/>
      <w:bookmarkStart w:id="513" w:name="_Toc9839"/>
      <w:bookmarkStart w:id="514" w:name="_Toc26501"/>
      <w:bookmarkStart w:id="515" w:name="_Toc3818"/>
      <w:bookmarkStart w:id="516" w:name="_Toc582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11"/>
      <w:bookmarkEnd w:id="512"/>
      <w:bookmarkEnd w:id="513"/>
      <w:bookmarkEnd w:id="514"/>
      <w:bookmarkEnd w:id="515"/>
      <w:bookmarkEnd w:id="51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3"/>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7" w:name="_Toc27250"/>
      <w:bookmarkStart w:id="518" w:name="_Toc20084"/>
      <w:bookmarkStart w:id="519" w:name="_Toc29981"/>
      <w:bookmarkStart w:id="520" w:name="_Toc20640"/>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17"/>
      <w:bookmarkEnd w:id="518"/>
      <w:bookmarkEnd w:id="519"/>
      <w:bookmarkEnd w:id="52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21" w:name="_Toc10656"/>
      <w:bookmarkStart w:id="522" w:name="_Toc15686"/>
      <w:bookmarkStart w:id="523" w:name="_Toc25255"/>
      <w:bookmarkStart w:id="524" w:name="_Toc23219"/>
      <w:bookmarkStart w:id="525" w:name="_Toc18713"/>
      <w:bookmarkStart w:id="526"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21"/>
      <w:bookmarkEnd w:id="522"/>
      <w:bookmarkEnd w:id="523"/>
      <w:bookmarkEnd w:id="524"/>
      <w:bookmarkEnd w:id="525"/>
      <w:bookmarkEnd w:id="52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4"/>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7" w:name="_Toc22215"/>
      <w:bookmarkStart w:id="528" w:name="_Toc5244"/>
      <w:bookmarkStart w:id="529" w:name="_Toc26297"/>
      <w:bookmarkStart w:id="530" w:name="_Toc11620"/>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27"/>
      <w:bookmarkEnd w:id="528"/>
      <w:bookmarkEnd w:id="529"/>
      <w:bookmarkEnd w:id="53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31" w:name="_Toc21286"/>
      <w:bookmarkStart w:id="532" w:name="_Toc26880"/>
      <w:bookmarkStart w:id="533" w:name="_Toc27255"/>
      <w:bookmarkStart w:id="534" w:name="_Toc24123"/>
      <w:bookmarkStart w:id="535" w:name="_Toc18983"/>
      <w:bookmarkStart w:id="536" w:name="_Toc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31"/>
      <w:bookmarkEnd w:id="532"/>
      <w:bookmarkEnd w:id="533"/>
      <w:bookmarkEnd w:id="534"/>
      <w:bookmarkEnd w:id="535"/>
      <w:bookmarkEnd w:id="53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5"/>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7" w:name="_Toc18406"/>
      <w:bookmarkStart w:id="538" w:name="_Toc21822"/>
      <w:bookmarkStart w:id="539" w:name="_Toc6922"/>
      <w:bookmarkStart w:id="540" w:name="_Toc14197"/>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37"/>
      <w:bookmarkEnd w:id="538"/>
      <w:bookmarkEnd w:id="539"/>
      <w:bookmarkEnd w:id="54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1" w:name="_Toc690"/>
      <w:bookmarkStart w:id="542" w:name="_Toc6614"/>
      <w:bookmarkStart w:id="543" w:name="_Toc24327"/>
      <w:bookmarkStart w:id="544" w:name="_Toc32262"/>
      <w:bookmarkStart w:id="545" w:name="_Toc14796"/>
      <w:bookmarkStart w:id="546"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41"/>
      <w:bookmarkEnd w:id="542"/>
      <w:bookmarkEnd w:id="543"/>
      <w:bookmarkEnd w:id="544"/>
      <w:bookmarkEnd w:id="545"/>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6"/>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47" w:name="_Toc13365"/>
      <w:bookmarkStart w:id="548" w:name="_Toc26053"/>
      <w:bookmarkStart w:id="549" w:name="_Toc12789"/>
      <w:bookmarkStart w:id="550"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47"/>
      <w:bookmarkEnd w:id="548"/>
      <w:bookmarkEnd w:id="549"/>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5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1" w:name="_Toc18249"/>
      <w:bookmarkStart w:id="552" w:name="_Toc25129"/>
      <w:bookmarkStart w:id="553" w:name="_Toc15745"/>
      <w:bookmarkStart w:id="554" w:name="_Toc29208"/>
      <w:bookmarkStart w:id="555" w:name="_Toc24094"/>
      <w:bookmarkStart w:id="556" w:name="_Toc2978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7"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5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7"/>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8"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58"/>
      <w:bookmarkStart w:id="559" w:name="_Toc83"/>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78"/>
                    <a:stretch>
                      <a:fillRect/>
                    </a:stretch>
                  </pic:blipFill>
                  <pic:spPr>
                    <a:xfrm>
                      <a:off x="0" y="0"/>
                      <a:ext cx="1666240" cy="3031490"/>
                    </a:xfrm>
                    <a:prstGeom prst="rect">
                      <a:avLst/>
                    </a:prstGeom>
                  </pic:spPr>
                </pic:pic>
              </a:graphicData>
            </a:graphic>
          </wp:inline>
        </w:drawing>
      </w: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Informasi Antrian Ditolak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2235200" cy="3919855"/>
            <wp:effectExtent l="9525" t="9525" r="22225" b="13970"/>
            <wp:docPr id="106" name="Picture 106"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Antrian Ditolak"/>
                    <pic:cNvPicPr>
                      <a:picLocks noChangeAspect="1"/>
                    </pic:cNvPicPr>
                  </pic:nvPicPr>
                  <pic:blipFill>
                    <a:blip r:embed="rId79"/>
                    <a:stretch>
                      <a:fillRect/>
                    </a:stretch>
                  </pic:blipFill>
                  <pic:spPr>
                    <a:xfrm>
                      <a:off x="0" y="0"/>
                      <a:ext cx="2235200" cy="3919855"/>
                    </a:xfrm>
                    <a:prstGeom prst="rect">
                      <a:avLst/>
                    </a:prstGeom>
                    <a:ln>
                      <a:solidFill>
                        <a:schemeClr val="bg1">
                          <a:lumMod val="85000"/>
                        </a:schemeClr>
                      </a:solidFill>
                    </a:ln>
                  </pic:spPr>
                </pic:pic>
              </a:graphicData>
            </a:graphic>
          </wp:inline>
        </w:drawing>
      </w: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52"/>
      <w:bookmarkEnd w:id="553"/>
      <w:bookmarkEnd w:id="554"/>
      <w:bookmarkEnd w:id="555"/>
      <w:bookmarkEnd w:id="556"/>
      <w:bookmarkEnd w:id="55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Informasi Antrian Ditolak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antrian ditolak dari </w:t>
      </w:r>
      <w:r>
        <w:rPr>
          <w:rFonts w:hint="default"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445260" cy="2189480"/>
            <wp:effectExtent l="9525" t="9525" r="12065" b="10795"/>
            <wp:docPr id="98" name="Picture 98" descr="Umum-Informasi Antrian dITOLA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mum-Informasi Antrian dITOLAK (1)"/>
                    <pic:cNvPicPr>
                      <a:picLocks noChangeAspect="1"/>
                    </pic:cNvPicPr>
                  </pic:nvPicPr>
                  <pic:blipFill>
                    <a:blip r:embed="rId80"/>
                    <a:srcRect b="44384"/>
                    <a:stretch>
                      <a:fillRect/>
                    </a:stretch>
                  </pic:blipFill>
                  <pic:spPr>
                    <a:xfrm>
                      <a:off x="0" y="0"/>
                      <a:ext cx="1445260" cy="2189480"/>
                    </a:xfrm>
                    <a:prstGeom prst="rect">
                      <a:avLst/>
                    </a:prstGeom>
                    <a:ln>
                      <a:solidFill>
                        <a:schemeClr val="bg1">
                          <a:lumMod val="85000"/>
                        </a:schemeClr>
                      </a:solidFill>
                    </a:ln>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374151"/>
          <w:spacing w:val="0"/>
          <w:sz w:val="24"/>
          <w:szCs w:val="24"/>
          <w:shd w:val="clear" w:fill="F7F7F8"/>
          <w:lang w:val="en-US"/>
        </w:rPr>
      </w:pPr>
    </w:p>
    <w:p>
      <w:pPr>
        <w:spacing w:line="360" w:lineRule="auto"/>
        <w:ind w:left="439" w:leftChars="0" w:hanging="439" w:hangingChars="183"/>
        <w:jc w:val="both"/>
        <w:rPr>
          <w:rFonts w:hint="default"/>
          <w:sz w:val="24"/>
          <w:szCs w:val="24"/>
        </w:rPr>
      </w:pPr>
      <w:r>
        <w:rPr>
          <w:sz w:val="24"/>
          <w:szCs w:val="24"/>
        </w:rPr>
        <w:t xml:space="preserve">W3Schools. (n.d.). Tutorial JavaScript. Diambil pada 2023-04-06 dari </w:t>
      </w:r>
      <w:r>
        <w:rPr>
          <w:rFonts w:hint="default"/>
          <w:sz w:val="24"/>
          <w:szCs w:val="24"/>
        </w:rPr>
        <w:fldChar w:fldCharType="begin"/>
      </w:r>
      <w:r>
        <w:rPr>
          <w:rFonts w:hint="default"/>
          <w:sz w:val="24"/>
          <w:szCs w:val="24"/>
        </w:rPr>
        <w:instrText xml:space="preserve"> HYPERLINK "https://www.w3schools.com/js/DEFAULT.asp" \t "https://chat.openai.com/_new" </w:instrText>
      </w:r>
      <w:r>
        <w:rPr>
          <w:rFonts w:hint="default"/>
          <w:sz w:val="24"/>
          <w:szCs w:val="24"/>
        </w:rPr>
        <w:fldChar w:fldCharType="separate"/>
      </w:r>
      <w:r>
        <w:rPr>
          <w:rFonts w:hint="default"/>
          <w:sz w:val="24"/>
          <w:szCs w:val="24"/>
        </w:rPr>
        <w:t>https://www.w3schools.com/js/DEFAULT.asp</w:t>
      </w:r>
      <w:r>
        <w:rPr>
          <w:rFonts w:hint="default"/>
          <w:sz w:val="24"/>
          <w:szCs w:val="24"/>
        </w:rPr>
        <w:fldChar w:fldCharType="end"/>
      </w:r>
      <w:r>
        <w:rPr>
          <w:rFonts w:hint="default"/>
          <w:sz w:val="24"/>
          <w:szCs w:val="24"/>
        </w:rPr>
        <w:t>.</w:t>
      </w:r>
    </w:p>
    <w:p>
      <w:pPr>
        <w:spacing w:line="360" w:lineRule="auto"/>
        <w:ind w:left="439" w:leftChars="0" w:hanging="439" w:hangingChars="183"/>
        <w:jc w:val="both"/>
        <w:rPr>
          <w:rFonts w:hint="default"/>
          <w:sz w:val="24"/>
          <w:szCs w:val="24"/>
        </w:rPr>
      </w:pPr>
    </w:p>
    <w:p>
      <w:pPr>
        <w:spacing w:line="360" w:lineRule="auto"/>
        <w:ind w:left="391" w:leftChars="0" w:hanging="391" w:hangingChars="163"/>
        <w:jc w:val="both"/>
        <w:rPr>
          <w:rFonts w:hint="default"/>
          <w:sz w:val="24"/>
          <w:szCs w:val="24"/>
        </w:rPr>
      </w:pPr>
      <w:r>
        <w:rPr>
          <w:sz w:val="24"/>
          <w:szCs w:val="24"/>
        </w:rPr>
        <w:t xml:space="preserve">W3Schools. (n.d.). Pengenalan PHP. Diambil pada 6 April 2023 dari </w:t>
      </w:r>
      <w:r>
        <w:rPr>
          <w:rFonts w:hint="default"/>
          <w:sz w:val="24"/>
          <w:szCs w:val="24"/>
        </w:rPr>
        <w:fldChar w:fldCharType="begin"/>
      </w:r>
      <w:r>
        <w:rPr>
          <w:rFonts w:hint="default"/>
          <w:sz w:val="24"/>
          <w:szCs w:val="24"/>
        </w:rPr>
        <w:instrText xml:space="preserve"> HYPERLINK "https://www.w3schools.com/php/php_intro.asp" \t "https://chat.openai.com/_new" </w:instrText>
      </w:r>
      <w:r>
        <w:rPr>
          <w:rFonts w:hint="default"/>
          <w:sz w:val="24"/>
          <w:szCs w:val="24"/>
        </w:rPr>
        <w:fldChar w:fldCharType="separate"/>
      </w:r>
      <w:r>
        <w:rPr>
          <w:rFonts w:hint="default"/>
          <w:sz w:val="24"/>
          <w:szCs w:val="24"/>
        </w:rPr>
        <w:t>https://www.w3schools.com/php/php_intro.asp</w:t>
      </w:r>
      <w:r>
        <w:rPr>
          <w:rFonts w:hint="default"/>
          <w:sz w:val="24"/>
          <w:szCs w:val="24"/>
        </w:rPr>
        <w:fldChar w:fldCharType="end"/>
      </w:r>
      <w:r>
        <w:rPr>
          <w:rFonts w:hint="default"/>
          <w:sz w:val="24"/>
          <w:szCs w:val="24"/>
        </w:rPr>
        <w:t>.</w:t>
      </w:r>
    </w:p>
    <w:p>
      <w:pPr>
        <w:spacing w:line="360" w:lineRule="auto"/>
        <w:jc w:val="both"/>
        <w:rPr>
          <w:rFonts w:hint="default"/>
          <w:sz w:val="24"/>
          <w:szCs w:val="24"/>
        </w:rPr>
      </w:pPr>
    </w:p>
    <w:p>
      <w:pPr>
        <w:spacing w:line="360" w:lineRule="auto"/>
        <w:ind w:left="345" w:leftChars="0" w:hanging="345" w:hangingChars="144"/>
        <w:jc w:val="both"/>
        <w:rPr>
          <w:rFonts w:hint="default"/>
          <w:sz w:val="24"/>
          <w:szCs w:val="24"/>
        </w:rPr>
      </w:pPr>
      <w:r>
        <w:rPr>
          <w:sz w:val="24"/>
          <w:szCs w:val="24"/>
        </w:rPr>
        <w:t xml:space="preserve">Techopedia. (n.d.). React Native. Diakses pada </w:t>
      </w:r>
      <w:r>
        <w:rPr>
          <w:rFonts w:hint="default"/>
          <w:sz w:val="24"/>
          <w:szCs w:val="24"/>
          <w:lang w:val="en-US"/>
        </w:rPr>
        <w:t xml:space="preserve">4 </w:t>
      </w:r>
      <w:r>
        <w:rPr>
          <w:sz w:val="24"/>
          <w:szCs w:val="24"/>
        </w:rPr>
        <w:t xml:space="preserve">Apri,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"https://www.techopedia.com/definition/31432/react-native" \t "https://chat.openai.com/chat/_new" </w:instrText>
      </w:r>
      <w:r>
        <w:rPr>
          <w:rFonts w:hint="default"/>
          <w:sz w:val="24"/>
          <w:szCs w:val="24"/>
        </w:rPr>
        <w:fldChar w:fldCharType="separate"/>
      </w:r>
      <w:r>
        <w:rPr>
          <w:rFonts w:hint="default"/>
          <w:sz w:val="24"/>
          <w:szCs w:val="24"/>
        </w:rPr>
        <w:t>https://www.techopedia.com/definition/31432/react-native</w:t>
      </w:r>
      <w:r>
        <w:rPr>
          <w:rFonts w:hint="default"/>
          <w:sz w:val="24"/>
          <w:szCs w:val="24"/>
        </w:rPr>
        <w:fldChar w:fldCharType="end"/>
      </w:r>
    </w:p>
    <w:p>
      <w:pPr>
        <w:spacing w:line="360" w:lineRule="auto"/>
        <w:jc w:val="both"/>
        <w:rPr>
          <w:rFonts w:hint="default"/>
          <w:sz w:val="24"/>
          <w:szCs w:val="24"/>
        </w:rPr>
      </w:pPr>
    </w:p>
    <w:p>
      <w:pPr>
        <w:spacing w:line="360" w:lineRule="auto"/>
        <w:ind w:left="405" w:leftChars="0" w:hanging="405" w:hangingChars="169"/>
        <w:jc w:val="both"/>
        <w:rPr>
          <w:rFonts w:hint="default"/>
          <w:sz w:val="24"/>
          <w:szCs w:val="24"/>
          <w:lang w:val="en-US"/>
        </w:rPr>
      </w:pPr>
      <w:r>
        <w:rPr>
          <w:sz w:val="24"/>
          <w:szCs w:val="24"/>
        </w:rPr>
        <w:t xml:space="preserve">Microsoft. (n.d.). Visual Studio Code - Pengeditan Kode. Didefinisikan Ulang. Diambil pada </w:t>
      </w:r>
      <w:r>
        <w:rPr>
          <w:rFonts w:hint="default"/>
          <w:sz w:val="24"/>
          <w:szCs w:val="24"/>
          <w:lang w:val="en-US"/>
        </w:rPr>
        <w:t>4</w:t>
      </w:r>
      <w:r>
        <w:rPr>
          <w:sz w:val="24"/>
          <w:szCs w:val="24"/>
        </w:rPr>
        <w:t xml:space="preserve"> April 2023, dari </w:t>
      </w:r>
      <w:r>
        <w:rPr>
          <w:rFonts w:hint="default"/>
          <w:sz w:val="24"/>
          <w:szCs w:val="24"/>
        </w:rPr>
        <w:fldChar w:fldCharType="begin"/>
      </w:r>
      <w:r>
        <w:rPr>
          <w:rFonts w:hint="default"/>
          <w:sz w:val="24"/>
          <w:szCs w:val="24"/>
        </w:rPr>
        <w:instrText xml:space="preserve"> HYPERLINK "https://code.visualstudio.com/" \t "https://chat.openai.com/chat/_new" </w:instrText>
      </w:r>
      <w:r>
        <w:rPr>
          <w:rFonts w:hint="default"/>
          <w:sz w:val="24"/>
          <w:szCs w:val="24"/>
        </w:rPr>
        <w:fldChar w:fldCharType="separate"/>
      </w:r>
      <w:r>
        <w:rPr>
          <w:rFonts w:hint="default"/>
          <w:sz w:val="24"/>
          <w:szCs w:val="24"/>
        </w:rPr>
        <w:t>https://code.visualstudio.com/</w:t>
      </w:r>
      <w:r>
        <w:rPr>
          <w:rFonts w:hint="default"/>
          <w:sz w:val="24"/>
          <w:szCs w:val="24"/>
        </w:rPr>
        <w:fldChar w:fldCharType="end"/>
      </w:r>
      <w:r>
        <w:rPr>
          <w:rFonts w:hint="default"/>
          <w:sz w:val="24"/>
          <w:szCs w:val="24"/>
          <w:lang w:val="en-US"/>
        </w:rPr>
        <w:t>.</w:t>
      </w:r>
    </w:p>
    <w:p>
      <w:pPr>
        <w:spacing w:line="360" w:lineRule="auto"/>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Google. (n.d.). Android Studio. Diakses pada </w:t>
      </w:r>
      <w:r>
        <w:rPr>
          <w:rFonts w:hint="default"/>
          <w:sz w:val="24"/>
          <w:szCs w:val="24"/>
          <w:lang w:val="en-US"/>
        </w:rPr>
        <w:t xml:space="preserve">4 </w:t>
      </w:r>
      <w:r>
        <w:rPr>
          <w:sz w:val="24"/>
          <w:szCs w:val="24"/>
        </w:rPr>
        <w:t xml:space="preserve">April,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"https://developer.android.com/studio" \t "https://chat.openai.com/chat/_new" </w:instrText>
      </w:r>
      <w:r>
        <w:rPr>
          <w:rFonts w:hint="default"/>
          <w:sz w:val="24"/>
          <w:szCs w:val="24"/>
        </w:rPr>
        <w:fldChar w:fldCharType="separate"/>
      </w:r>
      <w:r>
        <w:rPr>
          <w:rFonts w:hint="default"/>
          <w:sz w:val="24"/>
          <w:szCs w:val="24"/>
        </w:rPr>
        <w:t>https://developer.android.com/studio</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Apache Friends. (n.d.). XAMPP. Diakses pada </w:t>
      </w:r>
      <w:r>
        <w:rPr>
          <w:rFonts w:hint="default"/>
          <w:sz w:val="24"/>
          <w:szCs w:val="24"/>
          <w:lang w:val="en-US"/>
        </w:rPr>
        <w:t>4 April</w:t>
      </w:r>
      <w:r>
        <w:rPr>
          <w:sz w:val="24"/>
          <w:szCs w:val="24"/>
        </w:rPr>
        <w:t xml:space="preserve">,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"https://www.apachefriends.org/index.html" \t "https://chat.openai.com/chat/_new" </w:instrText>
      </w:r>
      <w:r>
        <w:rPr>
          <w:rFonts w:hint="default"/>
          <w:sz w:val="24"/>
          <w:szCs w:val="24"/>
        </w:rPr>
        <w:fldChar w:fldCharType="separate"/>
      </w:r>
      <w:r>
        <w:rPr>
          <w:rFonts w:hint="default"/>
          <w:sz w:val="24"/>
          <w:szCs w:val="24"/>
        </w:rPr>
        <w:t>https://www.apachefriends.org/index.html</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phpMyAdmin. (n.d.). phpMyAdmin - About. Diakses pada 4 April 2023, dari </w:t>
      </w:r>
      <w:r>
        <w:rPr>
          <w:rFonts w:hint="default"/>
          <w:sz w:val="24"/>
          <w:szCs w:val="24"/>
        </w:rPr>
        <w:fldChar w:fldCharType="begin"/>
      </w:r>
      <w:r>
        <w:rPr>
          <w:rFonts w:hint="default"/>
          <w:sz w:val="24"/>
          <w:szCs w:val="24"/>
        </w:rPr>
        <w:instrText xml:space="preserve"> HYPERLINK "https://www.phpmyadmin.net/about/" \t "https://chat.openai.com/_new" </w:instrText>
      </w:r>
      <w:r>
        <w:rPr>
          <w:rFonts w:hint="default"/>
          <w:sz w:val="24"/>
          <w:szCs w:val="24"/>
        </w:rPr>
        <w:fldChar w:fldCharType="separate"/>
      </w:r>
      <w:r>
        <w:rPr>
          <w:rFonts w:hint="default"/>
          <w:sz w:val="24"/>
          <w:szCs w:val="24"/>
        </w:rPr>
        <w:t>https://www.phpmyadmin.net/about/</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Figma. (n.d.). Platform desain kolaboratif untuk desain UI, UX, dan produk digital. Diakses pada 4 April 2023, dari </w:t>
      </w:r>
      <w:r>
        <w:rPr>
          <w:rFonts w:hint="default"/>
          <w:sz w:val="24"/>
          <w:szCs w:val="24"/>
        </w:rPr>
        <w:fldChar w:fldCharType="begin"/>
      </w:r>
      <w:r>
        <w:rPr>
          <w:rFonts w:hint="default"/>
          <w:sz w:val="24"/>
          <w:szCs w:val="24"/>
        </w:rPr>
        <w:instrText xml:space="preserve"> HYPERLINK "https://www.figma.com/" \t "https://chat.openai.com/_new" </w:instrText>
      </w:r>
      <w:r>
        <w:rPr>
          <w:rFonts w:hint="default"/>
          <w:sz w:val="24"/>
          <w:szCs w:val="24"/>
        </w:rPr>
        <w:fldChar w:fldCharType="separate"/>
      </w:r>
      <w:r>
        <w:rPr>
          <w:rFonts w:hint="default"/>
          <w:sz w:val="24"/>
          <w:szCs w:val="24"/>
        </w:rPr>
        <w:t>https://www.figma.com/</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p>
    <w:p>
      <w:pPr>
        <w:spacing w:line="360" w:lineRule="auto"/>
        <w:jc w:val="both"/>
        <w:rPr>
          <w:rFonts w:hint="default"/>
          <w:sz w:val="24"/>
          <w:szCs w:val="24"/>
          <w:lang w:val="en-US"/>
        </w:rPr>
      </w:pP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headerReference r:id="rId11"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7">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9">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1">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B1AFFBC0"/>
    <w:multiLevelType w:val="singleLevel"/>
    <w:tmpl w:val="B1AFFBC0"/>
    <w:lvl w:ilvl="0" w:tentative="0">
      <w:start w:val="1"/>
      <w:numFmt w:val="decimal"/>
      <w:suff w:val="space"/>
      <w:lvlText w:val="%1."/>
      <w:lvlJc w:val="left"/>
    </w:lvl>
  </w:abstractNum>
  <w:abstractNum w:abstractNumId="14">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5">
    <w:nsid w:val="B408714B"/>
    <w:multiLevelType w:val="singleLevel"/>
    <w:tmpl w:val="B408714B"/>
    <w:lvl w:ilvl="0" w:tentative="0">
      <w:start w:val="1"/>
      <w:numFmt w:val="decimal"/>
      <w:suff w:val="space"/>
      <w:lvlText w:val="%1."/>
      <w:lvlJc w:val="left"/>
    </w:lvl>
  </w:abstractNum>
  <w:abstractNum w:abstractNumId="16">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8">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19">
    <w:nsid w:val="B8FD5666"/>
    <w:multiLevelType w:val="singleLevel"/>
    <w:tmpl w:val="B8FD5666"/>
    <w:lvl w:ilvl="0" w:tentative="0">
      <w:start w:val="1"/>
      <w:numFmt w:val="decimal"/>
      <w:suff w:val="space"/>
      <w:lvlText w:val="%1."/>
      <w:lvlJc w:val="left"/>
    </w:lvl>
  </w:abstractNum>
  <w:abstractNum w:abstractNumId="20">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1">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2">
    <w:nsid w:val="C1E087BD"/>
    <w:multiLevelType w:val="singleLevel"/>
    <w:tmpl w:val="C1E087BD"/>
    <w:lvl w:ilvl="0" w:tentative="0">
      <w:start w:val="1"/>
      <w:numFmt w:val="decimal"/>
      <w:suff w:val="space"/>
      <w:lvlText w:val="%1."/>
      <w:lvlJc w:val="left"/>
    </w:lvl>
  </w:abstractNum>
  <w:abstractNum w:abstractNumId="23">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C8B753EA"/>
    <w:multiLevelType w:val="singleLevel"/>
    <w:tmpl w:val="C8B753EA"/>
    <w:lvl w:ilvl="0" w:tentative="0">
      <w:start w:val="1"/>
      <w:numFmt w:val="decimal"/>
      <w:suff w:val="space"/>
      <w:lvlText w:val="%1."/>
      <w:lvlJc w:val="left"/>
    </w:lvl>
  </w:abstractNum>
  <w:abstractNum w:abstractNumId="26">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7">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28">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29">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0">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1">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2">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3">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4">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5">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6">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37">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8">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39">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0">
    <w:nsid w:val="EF4689F7"/>
    <w:multiLevelType w:val="singleLevel"/>
    <w:tmpl w:val="EF4689F7"/>
    <w:lvl w:ilvl="0" w:tentative="0">
      <w:start w:val="1"/>
      <w:numFmt w:val="decimal"/>
      <w:suff w:val="space"/>
      <w:lvlText w:val="%1."/>
      <w:lvlJc w:val="left"/>
    </w:lvl>
  </w:abstractNum>
  <w:abstractNum w:abstractNumId="41">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2">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3">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4">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5">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6">
    <w:nsid w:val="FAEE5869"/>
    <w:multiLevelType w:val="singleLevel"/>
    <w:tmpl w:val="FAEE5869"/>
    <w:lvl w:ilvl="0" w:tentative="0">
      <w:start w:val="1"/>
      <w:numFmt w:val="decimal"/>
      <w:suff w:val="space"/>
      <w:lvlText w:val="%1."/>
      <w:lvlJc w:val="left"/>
    </w:lvl>
  </w:abstractNum>
  <w:abstractNum w:abstractNumId="47">
    <w:nsid w:val="FE9A9A39"/>
    <w:multiLevelType w:val="singleLevel"/>
    <w:tmpl w:val="FE9A9A39"/>
    <w:lvl w:ilvl="0" w:tentative="0">
      <w:start w:val="1"/>
      <w:numFmt w:val="decimal"/>
      <w:suff w:val="space"/>
      <w:lvlText w:val="%1."/>
      <w:lvlJc w:val="left"/>
    </w:lvl>
  </w:abstractNum>
  <w:abstractNum w:abstractNumId="48">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49">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0">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1">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2">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3">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4">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5">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6">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57">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8">
    <w:nsid w:val="1CC80D72"/>
    <w:multiLevelType w:val="singleLevel"/>
    <w:tmpl w:val="1CC80D72"/>
    <w:lvl w:ilvl="0" w:tentative="0">
      <w:start w:val="1"/>
      <w:numFmt w:val="decimal"/>
      <w:suff w:val="space"/>
      <w:lvlText w:val="%1."/>
      <w:lvlJc w:val="left"/>
    </w:lvl>
  </w:abstractNum>
  <w:abstractNum w:abstractNumId="59">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0">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1">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2">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3">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5">
    <w:nsid w:val="2F33DB8B"/>
    <w:multiLevelType w:val="singleLevel"/>
    <w:tmpl w:val="2F33DB8B"/>
    <w:lvl w:ilvl="0" w:tentative="0">
      <w:start w:val="1"/>
      <w:numFmt w:val="decimal"/>
      <w:suff w:val="space"/>
      <w:lvlText w:val="%1."/>
      <w:lvlJc w:val="left"/>
    </w:lvl>
  </w:abstractNum>
  <w:abstractNum w:abstractNumId="66">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67">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8">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69">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0">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1">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3">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74">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4936DB62"/>
    <w:multiLevelType w:val="singleLevel"/>
    <w:tmpl w:val="4936DB62"/>
    <w:lvl w:ilvl="0" w:tentative="0">
      <w:start w:val="1"/>
      <w:numFmt w:val="decimal"/>
      <w:suff w:val="space"/>
      <w:lvlText w:val="%1."/>
      <w:lvlJc w:val="left"/>
    </w:lvl>
  </w:abstractNum>
  <w:abstractNum w:abstractNumId="76">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77">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78">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79">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0">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1">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2">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3">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4">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85">
    <w:nsid w:val="6D7AC726"/>
    <w:multiLevelType w:val="singleLevel"/>
    <w:tmpl w:val="6D7AC726"/>
    <w:lvl w:ilvl="0" w:tentative="0">
      <w:start w:val="1"/>
      <w:numFmt w:val="decimal"/>
      <w:suff w:val="space"/>
      <w:lvlText w:val="%1."/>
      <w:lvlJc w:val="left"/>
    </w:lvl>
  </w:abstractNum>
  <w:abstractNum w:abstractNumId="86">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87">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88">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9">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0">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1">
    <w:nsid w:val="789941FC"/>
    <w:multiLevelType w:val="singleLevel"/>
    <w:tmpl w:val="789941FC"/>
    <w:lvl w:ilvl="0" w:tentative="0">
      <w:start w:val="1"/>
      <w:numFmt w:val="decimal"/>
      <w:suff w:val="space"/>
      <w:lvlText w:val="%1."/>
      <w:lvlJc w:val="left"/>
    </w:lvl>
  </w:abstractNum>
  <w:abstractNum w:abstractNumId="92">
    <w:nsid w:val="794583AA"/>
    <w:multiLevelType w:val="singleLevel"/>
    <w:tmpl w:val="794583AA"/>
    <w:lvl w:ilvl="0" w:tentative="0">
      <w:start w:val="1"/>
      <w:numFmt w:val="decimal"/>
      <w:suff w:val="space"/>
      <w:lvlText w:val="%1."/>
      <w:lvlJc w:val="left"/>
    </w:lvl>
  </w:abstractNum>
  <w:abstractNum w:abstractNumId="93">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49"/>
  </w:num>
  <w:num w:numId="2">
    <w:abstractNumId w:val="21"/>
  </w:num>
  <w:num w:numId="3">
    <w:abstractNumId w:val="23"/>
  </w:num>
  <w:num w:numId="4">
    <w:abstractNumId w:val="80"/>
  </w:num>
  <w:num w:numId="5">
    <w:abstractNumId w:val="5"/>
  </w:num>
  <w:num w:numId="6">
    <w:abstractNumId w:val="86"/>
  </w:num>
  <w:num w:numId="7">
    <w:abstractNumId w:val="28"/>
  </w:num>
  <w:num w:numId="8">
    <w:abstractNumId w:val="35"/>
  </w:num>
  <w:num w:numId="9">
    <w:abstractNumId w:val="41"/>
  </w:num>
  <w:num w:numId="10">
    <w:abstractNumId w:val="52"/>
  </w:num>
  <w:num w:numId="11">
    <w:abstractNumId w:val="84"/>
  </w:num>
  <w:num w:numId="12">
    <w:abstractNumId w:val="88"/>
  </w:num>
  <w:num w:numId="13">
    <w:abstractNumId w:val="0"/>
  </w:num>
  <w:num w:numId="14">
    <w:abstractNumId w:val="51"/>
  </w:num>
  <w:num w:numId="15">
    <w:abstractNumId w:val="42"/>
  </w:num>
  <w:num w:numId="16">
    <w:abstractNumId w:val="10"/>
  </w:num>
  <w:num w:numId="17">
    <w:abstractNumId w:val="87"/>
  </w:num>
  <w:num w:numId="18">
    <w:abstractNumId w:val="53"/>
  </w:num>
  <w:num w:numId="19">
    <w:abstractNumId w:val="43"/>
  </w:num>
  <w:num w:numId="20">
    <w:abstractNumId w:val="54"/>
  </w:num>
  <w:num w:numId="21">
    <w:abstractNumId w:val="82"/>
  </w:num>
  <w:num w:numId="22">
    <w:abstractNumId w:val="74"/>
  </w:num>
  <w:num w:numId="23">
    <w:abstractNumId w:val="31"/>
  </w:num>
  <w:num w:numId="24">
    <w:abstractNumId w:val="34"/>
  </w:num>
  <w:num w:numId="25">
    <w:abstractNumId w:val="69"/>
  </w:num>
  <w:num w:numId="26">
    <w:abstractNumId w:val="27"/>
  </w:num>
  <w:num w:numId="27">
    <w:abstractNumId w:val="44"/>
  </w:num>
  <w:num w:numId="28">
    <w:abstractNumId w:val="60"/>
  </w:num>
  <w:num w:numId="29">
    <w:abstractNumId w:val="63"/>
  </w:num>
  <w:num w:numId="30">
    <w:abstractNumId w:val="50"/>
  </w:num>
  <w:num w:numId="31">
    <w:abstractNumId w:val="64"/>
  </w:num>
  <w:num w:numId="32">
    <w:abstractNumId w:val="71"/>
  </w:num>
  <w:num w:numId="33">
    <w:abstractNumId w:val="67"/>
  </w:num>
  <w:num w:numId="34">
    <w:abstractNumId w:val="57"/>
  </w:num>
  <w:num w:numId="35">
    <w:abstractNumId w:val="93"/>
  </w:num>
  <w:num w:numId="36">
    <w:abstractNumId w:val="83"/>
  </w:num>
  <w:num w:numId="37">
    <w:abstractNumId w:val="32"/>
  </w:num>
  <w:num w:numId="38">
    <w:abstractNumId w:val="55"/>
  </w:num>
  <w:num w:numId="39">
    <w:abstractNumId w:val="16"/>
  </w:num>
  <w:num w:numId="40">
    <w:abstractNumId w:val="12"/>
  </w:num>
  <w:num w:numId="41">
    <w:abstractNumId w:val="9"/>
  </w:num>
  <w:num w:numId="42">
    <w:abstractNumId w:val="1"/>
  </w:num>
  <w:num w:numId="43">
    <w:abstractNumId w:val="58"/>
  </w:num>
  <w:num w:numId="44">
    <w:abstractNumId w:val="37"/>
  </w:num>
  <w:num w:numId="45">
    <w:abstractNumId w:val="11"/>
  </w:num>
  <w:num w:numId="46">
    <w:abstractNumId w:val="61"/>
  </w:num>
  <w:num w:numId="47">
    <w:abstractNumId w:val="78"/>
  </w:num>
  <w:num w:numId="48">
    <w:abstractNumId w:val="56"/>
  </w:num>
  <w:num w:numId="49">
    <w:abstractNumId w:val="2"/>
  </w:num>
  <w:num w:numId="50">
    <w:abstractNumId w:val="72"/>
  </w:num>
  <w:num w:numId="51">
    <w:abstractNumId w:val="26"/>
  </w:num>
  <w:num w:numId="52">
    <w:abstractNumId w:val="90"/>
  </w:num>
  <w:num w:numId="53">
    <w:abstractNumId w:val="30"/>
  </w:num>
  <w:num w:numId="54">
    <w:abstractNumId w:val="4"/>
  </w:num>
  <w:num w:numId="55">
    <w:abstractNumId w:val="89"/>
  </w:num>
  <w:num w:numId="56">
    <w:abstractNumId w:val="6"/>
  </w:num>
  <w:num w:numId="57">
    <w:abstractNumId w:val="14"/>
  </w:num>
  <w:num w:numId="58">
    <w:abstractNumId w:val="7"/>
  </w:num>
  <w:num w:numId="59">
    <w:abstractNumId w:val="33"/>
  </w:num>
  <w:num w:numId="60">
    <w:abstractNumId w:val="3"/>
  </w:num>
  <w:num w:numId="61">
    <w:abstractNumId w:val="76"/>
  </w:num>
  <w:num w:numId="62">
    <w:abstractNumId w:val="48"/>
  </w:num>
  <w:num w:numId="63">
    <w:abstractNumId w:val="38"/>
  </w:num>
  <w:num w:numId="64">
    <w:abstractNumId w:val="20"/>
  </w:num>
  <w:num w:numId="65">
    <w:abstractNumId w:val="62"/>
  </w:num>
  <w:num w:numId="66">
    <w:abstractNumId w:val="66"/>
  </w:num>
  <w:num w:numId="67">
    <w:abstractNumId w:val="79"/>
  </w:num>
  <w:num w:numId="68">
    <w:abstractNumId w:val="17"/>
  </w:num>
  <w:num w:numId="69">
    <w:abstractNumId w:val="45"/>
  </w:num>
  <w:num w:numId="70">
    <w:abstractNumId w:val="68"/>
  </w:num>
  <w:num w:numId="71">
    <w:abstractNumId w:val="73"/>
  </w:num>
  <w:num w:numId="72">
    <w:abstractNumId w:val="59"/>
  </w:num>
  <w:num w:numId="73">
    <w:abstractNumId w:val="36"/>
  </w:num>
  <w:num w:numId="74">
    <w:abstractNumId w:val="46"/>
  </w:num>
  <w:num w:numId="75">
    <w:abstractNumId w:val="81"/>
  </w:num>
  <w:num w:numId="76">
    <w:abstractNumId w:val="24"/>
  </w:num>
  <w:num w:numId="77">
    <w:abstractNumId w:val="19"/>
  </w:num>
  <w:num w:numId="78">
    <w:abstractNumId w:val="22"/>
  </w:num>
  <w:num w:numId="79">
    <w:abstractNumId w:val="92"/>
  </w:num>
  <w:num w:numId="80">
    <w:abstractNumId w:val="47"/>
  </w:num>
  <w:num w:numId="81">
    <w:abstractNumId w:val="15"/>
  </w:num>
  <w:num w:numId="82">
    <w:abstractNumId w:val="13"/>
  </w:num>
  <w:num w:numId="83">
    <w:abstractNumId w:val="40"/>
  </w:num>
  <w:num w:numId="84">
    <w:abstractNumId w:val="65"/>
  </w:num>
  <w:num w:numId="85">
    <w:abstractNumId w:val="75"/>
  </w:num>
  <w:num w:numId="86">
    <w:abstractNumId w:val="85"/>
  </w:num>
  <w:num w:numId="87">
    <w:abstractNumId w:val="91"/>
  </w:num>
  <w:num w:numId="88">
    <w:abstractNumId w:val="39"/>
  </w:num>
  <w:num w:numId="89">
    <w:abstractNumId w:val="8"/>
  </w:num>
  <w:num w:numId="90">
    <w:abstractNumId w:val="25"/>
  </w:num>
  <w:num w:numId="91">
    <w:abstractNumId w:val="77"/>
  </w:num>
  <w:num w:numId="92">
    <w:abstractNumId w:val="70"/>
  </w:num>
  <w:num w:numId="93">
    <w:abstractNumId w:val="18"/>
  </w:num>
  <w:num w:numId="9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0C2D76"/>
    <w:rsid w:val="015239DA"/>
    <w:rsid w:val="016A50A2"/>
    <w:rsid w:val="01810F86"/>
    <w:rsid w:val="01913DF5"/>
    <w:rsid w:val="01CC49AC"/>
    <w:rsid w:val="024A0BB7"/>
    <w:rsid w:val="027F0913"/>
    <w:rsid w:val="028547BB"/>
    <w:rsid w:val="02A6358E"/>
    <w:rsid w:val="02B13850"/>
    <w:rsid w:val="02FF4E80"/>
    <w:rsid w:val="03251C11"/>
    <w:rsid w:val="035C69EB"/>
    <w:rsid w:val="03B3188D"/>
    <w:rsid w:val="04240D29"/>
    <w:rsid w:val="042B6907"/>
    <w:rsid w:val="046E5030"/>
    <w:rsid w:val="04A171B4"/>
    <w:rsid w:val="04BA64C7"/>
    <w:rsid w:val="04D23811"/>
    <w:rsid w:val="0501370E"/>
    <w:rsid w:val="050209E3"/>
    <w:rsid w:val="057B5C57"/>
    <w:rsid w:val="05AC7996"/>
    <w:rsid w:val="05B146DA"/>
    <w:rsid w:val="05C644A5"/>
    <w:rsid w:val="05CB08AF"/>
    <w:rsid w:val="05FB6D97"/>
    <w:rsid w:val="066707E5"/>
    <w:rsid w:val="06A86907"/>
    <w:rsid w:val="071067E3"/>
    <w:rsid w:val="07D433FC"/>
    <w:rsid w:val="0814110D"/>
    <w:rsid w:val="082219A2"/>
    <w:rsid w:val="087C25AC"/>
    <w:rsid w:val="08C848A1"/>
    <w:rsid w:val="08E66553"/>
    <w:rsid w:val="09751391"/>
    <w:rsid w:val="09A77B17"/>
    <w:rsid w:val="09F05266"/>
    <w:rsid w:val="0A5F252F"/>
    <w:rsid w:val="0A7D2732"/>
    <w:rsid w:val="0AA60451"/>
    <w:rsid w:val="0ADC6C5E"/>
    <w:rsid w:val="0B424E1A"/>
    <w:rsid w:val="0B5F7F25"/>
    <w:rsid w:val="0B64718D"/>
    <w:rsid w:val="0BAE30FB"/>
    <w:rsid w:val="0BDE3CB2"/>
    <w:rsid w:val="0BFB3CD5"/>
    <w:rsid w:val="0CC35E19"/>
    <w:rsid w:val="0D197B03"/>
    <w:rsid w:val="0D1A0547"/>
    <w:rsid w:val="0D9B607A"/>
    <w:rsid w:val="0E066951"/>
    <w:rsid w:val="0E0762E5"/>
    <w:rsid w:val="0E221883"/>
    <w:rsid w:val="0E422A76"/>
    <w:rsid w:val="0E504E9A"/>
    <w:rsid w:val="0E666D78"/>
    <w:rsid w:val="0EBB3483"/>
    <w:rsid w:val="0EFE3455"/>
    <w:rsid w:val="0FB104C7"/>
    <w:rsid w:val="0FF46E83"/>
    <w:rsid w:val="103A025A"/>
    <w:rsid w:val="10C86DBB"/>
    <w:rsid w:val="10D54DC4"/>
    <w:rsid w:val="10E967EE"/>
    <w:rsid w:val="1156492B"/>
    <w:rsid w:val="11B204E6"/>
    <w:rsid w:val="11F2120D"/>
    <w:rsid w:val="129643C8"/>
    <w:rsid w:val="12E0506B"/>
    <w:rsid w:val="12E05FEA"/>
    <w:rsid w:val="12F2467B"/>
    <w:rsid w:val="12FB58C4"/>
    <w:rsid w:val="131E2317"/>
    <w:rsid w:val="140D716D"/>
    <w:rsid w:val="1455711D"/>
    <w:rsid w:val="14C30648"/>
    <w:rsid w:val="159D39C7"/>
    <w:rsid w:val="15AB6757"/>
    <w:rsid w:val="162E25C4"/>
    <w:rsid w:val="16894EC8"/>
    <w:rsid w:val="169E4A5A"/>
    <w:rsid w:val="16AC0415"/>
    <w:rsid w:val="16C72A99"/>
    <w:rsid w:val="16FC64CC"/>
    <w:rsid w:val="17167ACC"/>
    <w:rsid w:val="17530F82"/>
    <w:rsid w:val="178169D1"/>
    <w:rsid w:val="17F07A39"/>
    <w:rsid w:val="17F8745D"/>
    <w:rsid w:val="18286288"/>
    <w:rsid w:val="18544ABD"/>
    <w:rsid w:val="18546C82"/>
    <w:rsid w:val="185A794E"/>
    <w:rsid w:val="18654A0A"/>
    <w:rsid w:val="188670E9"/>
    <w:rsid w:val="188F7A9E"/>
    <w:rsid w:val="18C45099"/>
    <w:rsid w:val="19202945"/>
    <w:rsid w:val="196441AC"/>
    <w:rsid w:val="1AD47E16"/>
    <w:rsid w:val="1AF57876"/>
    <w:rsid w:val="1B146EA3"/>
    <w:rsid w:val="1B213459"/>
    <w:rsid w:val="1B912A8E"/>
    <w:rsid w:val="1C0F11F5"/>
    <w:rsid w:val="1C1553FF"/>
    <w:rsid w:val="1C2F69BF"/>
    <w:rsid w:val="1C8B7AE5"/>
    <w:rsid w:val="1CA078F9"/>
    <w:rsid w:val="1CE17194"/>
    <w:rsid w:val="1D1A7363"/>
    <w:rsid w:val="1D37200B"/>
    <w:rsid w:val="1D3B2486"/>
    <w:rsid w:val="1DBC22FC"/>
    <w:rsid w:val="1DD31E90"/>
    <w:rsid w:val="1E067C30"/>
    <w:rsid w:val="1EBE409C"/>
    <w:rsid w:val="1ED212E7"/>
    <w:rsid w:val="1ED446CC"/>
    <w:rsid w:val="1EEF1FF0"/>
    <w:rsid w:val="1F017046"/>
    <w:rsid w:val="1F2D0B44"/>
    <w:rsid w:val="1F9000F9"/>
    <w:rsid w:val="1FDD264F"/>
    <w:rsid w:val="1FEA1423"/>
    <w:rsid w:val="1FF66FD8"/>
    <w:rsid w:val="20534422"/>
    <w:rsid w:val="20601879"/>
    <w:rsid w:val="2064490E"/>
    <w:rsid w:val="20784E15"/>
    <w:rsid w:val="218727B6"/>
    <w:rsid w:val="21ED4759"/>
    <w:rsid w:val="21F94B5A"/>
    <w:rsid w:val="222C075C"/>
    <w:rsid w:val="22813D29"/>
    <w:rsid w:val="22BC5229"/>
    <w:rsid w:val="23285462"/>
    <w:rsid w:val="238560D7"/>
    <w:rsid w:val="23961D95"/>
    <w:rsid w:val="23DB6876"/>
    <w:rsid w:val="241A4435"/>
    <w:rsid w:val="24246357"/>
    <w:rsid w:val="24FF4225"/>
    <w:rsid w:val="251C03A1"/>
    <w:rsid w:val="25365872"/>
    <w:rsid w:val="25675458"/>
    <w:rsid w:val="25752296"/>
    <w:rsid w:val="258414FA"/>
    <w:rsid w:val="259A32D4"/>
    <w:rsid w:val="259E4449"/>
    <w:rsid w:val="25CB4701"/>
    <w:rsid w:val="25DD396C"/>
    <w:rsid w:val="25E94F63"/>
    <w:rsid w:val="25F56F08"/>
    <w:rsid w:val="267E110E"/>
    <w:rsid w:val="26CF2888"/>
    <w:rsid w:val="26ED11C9"/>
    <w:rsid w:val="270521E8"/>
    <w:rsid w:val="271611CC"/>
    <w:rsid w:val="272C33F1"/>
    <w:rsid w:val="27637A63"/>
    <w:rsid w:val="27BB01B1"/>
    <w:rsid w:val="27F703DA"/>
    <w:rsid w:val="281C3D2E"/>
    <w:rsid w:val="282B6C11"/>
    <w:rsid w:val="282E70B5"/>
    <w:rsid w:val="28B20E73"/>
    <w:rsid w:val="29F42E01"/>
    <w:rsid w:val="2A566E5D"/>
    <w:rsid w:val="2ACB7B38"/>
    <w:rsid w:val="2B7037C7"/>
    <w:rsid w:val="2B9D7E25"/>
    <w:rsid w:val="2BE07A80"/>
    <w:rsid w:val="2C866FB2"/>
    <w:rsid w:val="2C937E06"/>
    <w:rsid w:val="2C9F45C3"/>
    <w:rsid w:val="2CCD711F"/>
    <w:rsid w:val="2CDC672B"/>
    <w:rsid w:val="2D872B3B"/>
    <w:rsid w:val="2D8748E9"/>
    <w:rsid w:val="2DC01BA9"/>
    <w:rsid w:val="2DD83397"/>
    <w:rsid w:val="2DF3594D"/>
    <w:rsid w:val="2E023E21"/>
    <w:rsid w:val="2E1E7729"/>
    <w:rsid w:val="2E212DD0"/>
    <w:rsid w:val="2E3A0F5A"/>
    <w:rsid w:val="2E494E75"/>
    <w:rsid w:val="2EC90F31"/>
    <w:rsid w:val="2ED36BFF"/>
    <w:rsid w:val="2EE010D6"/>
    <w:rsid w:val="2F0B779C"/>
    <w:rsid w:val="2F394E54"/>
    <w:rsid w:val="2F3A3D3C"/>
    <w:rsid w:val="2F7346FD"/>
    <w:rsid w:val="2FBC0D4F"/>
    <w:rsid w:val="2FCC431A"/>
    <w:rsid w:val="301F38F9"/>
    <w:rsid w:val="30563EBB"/>
    <w:rsid w:val="307A6CB2"/>
    <w:rsid w:val="308A6F37"/>
    <w:rsid w:val="31253D00"/>
    <w:rsid w:val="312863E3"/>
    <w:rsid w:val="31AB40A0"/>
    <w:rsid w:val="31F821B8"/>
    <w:rsid w:val="32024575"/>
    <w:rsid w:val="325B3674"/>
    <w:rsid w:val="32E75249"/>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7D4F30"/>
    <w:rsid w:val="35977693"/>
    <w:rsid w:val="35FB6205"/>
    <w:rsid w:val="367018EA"/>
    <w:rsid w:val="37472C35"/>
    <w:rsid w:val="37F92887"/>
    <w:rsid w:val="38082ACA"/>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3749D5"/>
    <w:rsid w:val="3D9207F2"/>
    <w:rsid w:val="3D983A85"/>
    <w:rsid w:val="3DAE5D24"/>
    <w:rsid w:val="3E2429A0"/>
    <w:rsid w:val="3E271241"/>
    <w:rsid w:val="3E966871"/>
    <w:rsid w:val="3EA3124D"/>
    <w:rsid w:val="3EA5077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697CE0"/>
    <w:rsid w:val="43D90817"/>
    <w:rsid w:val="43FE4D82"/>
    <w:rsid w:val="442423FE"/>
    <w:rsid w:val="443A225E"/>
    <w:rsid w:val="444B5B90"/>
    <w:rsid w:val="446217B4"/>
    <w:rsid w:val="4469669F"/>
    <w:rsid w:val="44C61D43"/>
    <w:rsid w:val="45240818"/>
    <w:rsid w:val="452840C0"/>
    <w:rsid w:val="45446BA9"/>
    <w:rsid w:val="456B7D77"/>
    <w:rsid w:val="45CF762D"/>
    <w:rsid w:val="462348FB"/>
    <w:rsid w:val="46B8793F"/>
    <w:rsid w:val="46BA0F4C"/>
    <w:rsid w:val="470E352E"/>
    <w:rsid w:val="471C16ED"/>
    <w:rsid w:val="478A6475"/>
    <w:rsid w:val="47955F1E"/>
    <w:rsid w:val="47AA0C6D"/>
    <w:rsid w:val="47EA7AF7"/>
    <w:rsid w:val="48136954"/>
    <w:rsid w:val="483C4AF0"/>
    <w:rsid w:val="48844BCD"/>
    <w:rsid w:val="489C3DB1"/>
    <w:rsid w:val="48A56114"/>
    <w:rsid w:val="48D37DFF"/>
    <w:rsid w:val="495B7301"/>
    <w:rsid w:val="496D15AE"/>
    <w:rsid w:val="498455FF"/>
    <w:rsid w:val="4B1056D8"/>
    <w:rsid w:val="4B7F49FA"/>
    <w:rsid w:val="4BB903E1"/>
    <w:rsid w:val="4C0863D0"/>
    <w:rsid w:val="4D2A6229"/>
    <w:rsid w:val="4DF77C8C"/>
    <w:rsid w:val="4E9A3978"/>
    <w:rsid w:val="4EFE7BE3"/>
    <w:rsid w:val="4F0B70A5"/>
    <w:rsid w:val="4F5239A7"/>
    <w:rsid w:val="4F7E4228"/>
    <w:rsid w:val="4F8538E2"/>
    <w:rsid w:val="50075DD0"/>
    <w:rsid w:val="50553B0C"/>
    <w:rsid w:val="509339A9"/>
    <w:rsid w:val="50A17A4E"/>
    <w:rsid w:val="50E00577"/>
    <w:rsid w:val="511746F5"/>
    <w:rsid w:val="51442F3D"/>
    <w:rsid w:val="51BF3641"/>
    <w:rsid w:val="51E24A36"/>
    <w:rsid w:val="525C577D"/>
    <w:rsid w:val="528D3EA0"/>
    <w:rsid w:val="52D41981"/>
    <w:rsid w:val="530024E0"/>
    <w:rsid w:val="532F31A9"/>
    <w:rsid w:val="53672AC7"/>
    <w:rsid w:val="537A08C9"/>
    <w:rsid w:val="53D0673A"/>
    <w:rsid w:val="53FD1217"/>
    <w:rsid w:val="54014454"/>
    <w:rsid w:val="54113C3E"/>
    <w:rsid w:val="54436F0C"/>
    <w:rsid w:val="54631655"/>
    <w:rsid w:val="54754BEC"/>
    <w:rsid w:val="547E638E"/>
    <w:rsid w:val="549557E1"/>
    <w:rsid w:val="54C45AEC"/>
    <w:rsid w:val="54C77062"/>
    <w:rsid w:val="55650016"/>
    <w:rsid w:val="557E3F74"/>
    <w:rsid w:val="55D81296"/>
    <w:rsid w:val="562C6A7A"/>
    <w:rsid w:val="562F60C6"/>
    <w:rsid w:val="56520B3C"/>
    <w:rsid w:val="567C18B0"/>
    <w:rsid w:val="569449DD"/>
    <w:rsid w:val="56C13B1A"/>
    <w:rsid w:val="56E04C87"/>
    <w:rsid w:val="56FF6E37"/>
    <w:rsid w:val="577F454D"/>
    <w:rsid w:val="57A37F1E"/>
    <w:rsid w:val="58306D10"/>
    <w:rsid w:val="58863562"/>
    <w:rsid w:val="58A9756E"/>
    <w:rsid w:val="590B4790"/>
    <w:rsid w:val="597E4543"/>
    <w:rsid w:val="599A5A3E"/>
    <w:rsid w:val="59A91A94"/>
    <w:rsid w:val="59DB3743"/>
    <w:rsid w:val="59EC5A68"/>
    <w:rsid w:val="5A2171C4"/>
    <w:rsid w:val="5A463FFF"/>
    <w:rsid w:val="5A6621A7"/>
    <w:rsid w:val="5A7976CA"/>
    <w:rsid w:val="5ABC4738"/>
    <w:rsid w:val="5AC02939"/>
    <w:rsid w:val="5AF91449"/>
    <w:rsid w:val="5B0D6BCF"/>
    <w:rsid w:val="5B153A51"/>
    <w:rsid w:val="5B464F22"/>
    <w:rsid w:val="5B6D217D"/>
    <w:rsid w:val="5B9A2DDE"/>
    <w:rsid w:val="5C5953AC"/>
    <w:rsid w:val="5D121B72"/>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81445A"/>
    <w:rsid w:val="61A42FB4"/>
    <w:rsid w:val="61DA0736"/>
    <w:rsid w:val="61DE1915"/>
    <w:rsid w:val="62035E06"/>
    <w:rsid w:val="62694B77"/>
    <w:rsid w:val="626D33A6"/>
    <w:rsid w:val="62D60F4C"/>
    <w:rsid w:val="637C2510"/>
    <w:rsid w:val="63947B13"/>
    <w:rsid w:val="63A94E44"/>
    <w:rsid w:val="63E55599"/>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4D2378"/>
    <w:rsid w:val="678E44EB"/>
    <w:rsid w:val="679565B5"/>
    <w:rsid w:val="67BC7A26"/>
    <w:rsid w:val="6821710D"/>
    <w:rsid w:val="683836B6"/>
    <w:rsid w:val="68A63D15"/>
    <w:rsid w:val="68B95597"/>
    <w:rsid w:val="69264E0D"/>
    <w:rsid w:val="69280027"/>
    <w:rsid w:val="69523251"/>
    <w:rsid w:val="699F5F1D"/>
    <w:rsid w:val="69B22581"/>
    <w:rsid w:val="69CC227F"/>
    <w:rsid w:val="6A0D1F78"/>
    <w:rsid w:val="6AEA32D4"/>
    <w:rsid w:val="6B186632"/>
    <w:rsid w:val="6B3A38E6"/>
    <w:rsid w:val="6B45401D"/>
    <w:rsid w:val="6BA86A50"/>
    <w:rsid w:val="6C022DB1"/>
    <w:rsid w:val="6C1A634D"/>
    <w:rsid w:val="6C344AC4"/>
    <w:rsid w:val="6C3939C8"/>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2F4B24"/>
    <w:rsid w:val="6FAA0CEC"/>
    <w:rsid w:val="6FC7490F"/>
    <w:rsid w:val="709A4D2A"/>
    <w:rsid w:val="70A158FB"/>
    <w:rsid w:val="70F16E84"/>
    <w:rsid w:val="71163697"/>
    <w:rsid w:val="71177756"/>
    <w:rsid w:val="712D08D1"/>
    <w:rsid w:val="7159370B"/>
    <w:rsid w:val="719E6C6B"/>
    <w:rsid w:val="71A768D5"/>
    <w:rsid w:val="725E4ABA"/>
    <w:rsid w:val="726227FC"/>
    <w:rsid w:val="72693674"/>
    <w:rsid w:val="72B8241C"/>
    <w:rsid w:val="72BA43E6"/>
    <w:rsid w:val="72FA6ED8"/>
    <w:rsid w:val="73304F55"/>
    <w:rsid w:val="73642F2A"/>
    <w:rsid w:val="736A65B5"/>
    <w:rsid w:val="738556A7"/>
    <w:rsid w:val="73D20082"/>
    <w:rsid w:val="754040CB"/>
    <w:rsid w:val="760678AE"/>
    <w:rsid w:val="768874C4"/>
    <w:rsid w:val="76FF2D0F"/>
    <w:rsid w:val="771969B5"/>
    <w:rsid w:val="772F05CC"/>
    <w:rsid w:val="77565351"/>
    <w:rsid w:val="78090A53"/>
    <w:rsid w:val="785B176A"/>
    <w:rsid w:val="78615928"/>
    <w:rsid w:val="78982909"/>
    <w:rsid w:val="794A7728"/>
    <w:rsid w:val="797B484A"/>
    <w:rsid w:val="7A0D129F"/>
    <w:rsid w:val="7A1328BF"/>
    <w:rsid w:val="7A5A0B8E"/>
    <w:rsid w:val="7A9032B8"/>
    <w:rsid w:val="7B202E8E"/>
    <w:rsid w:val="7B3379F1"/>
    <w:rsid w:val="7B397FE7"/>
    <w:rsid w:val="7B4C5FB0"/>
    <w:rsid w:val="7B506BB0"/>
    <w:rsid w:val="7B5E780E"/>
    <w:rsid w:val="7B6273C9"/>
    <w:rsid w:val="7B7B2FAF"/>
    <w:rsid w:val="7B9153E5"/>
    <w:rsid w:val="7B975062"/>
    <w:rsid w:val="7BB91CA0"/>
    <w:rsid w:val="7BEA158D"/>
    <w:rsid w:val="7BED6E40"/>
    <w:rsid w:val="7C7970C0"/>
    <w:rsid w:val="7CD47820"/>
    <w:rsid w:val="7D056BA5"/>
    <w:rsid w:val="7D391A22"/>
    <w:rsid w:val="7D3F0F02"/>
    <w:rsid w:val="7DB25A91"/>
    <w:rsid w:val="7DB9003E"/>
    <w:rsid w:val="7DDB1A21"/>
    <w:rsid w:val="7DDC574D"/>
    <w:rsid w:val="7DEF21A6"/>
    <w:rsid w:val="7E1A41A3"/>
    <w:rsid w:val="7E33504C"/>
    <w:rsid w:val="7EA5590D"/>
    <w:rsid w:val="7EC01857"/>
    <w:rsid w:val="7F1308C3"/>
    <w:rsid w:val="7F35274E"/>
    <w:rsid w:val="7F57609A"/>
    <w:rsid w:val="7F7C47F7"/>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68.png"/><Relationship Id="rId8" Type="http://schemas.openxmlformats.org/officeDocument/2006/relationships/footer" Target="foot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2023-03-23T13:03:00Z</cp:lastPrinted>
  <dcterms:modified xsi:type="dcterms:W3CDTF">2023-04-13T15:07:14Z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1033-11.2.0.11516</vt:lpwstr>
  </property>
  <property fmtid="{D5CDD505-2E9C-101B-9397-08002B2CF9AE}" pid="6" name="ICV">
    <vt:lpwstr>C4B931D85BB74283B1F2D38ADDF13959</vt:lpwstr>
  </property>
</Properties>
</file>