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Identifying Probable Protein-Protein Interactions Related to those of Asthma and Allergy Using the Diffusion Kernel</w:t>
      </w:r>
    </w:p>
    <w:p>
      <w:pPr>
        <w:pStyle w:val="Normal"/>
        <w:spacing w:before="0" w:after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Normal"/>
        <w:spacing w:before="0" w:after="0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Dominic K. Bett, Claflin University</w:t>
      </w:r>
    </w:p>
    <w:p>
      <w:pPr>
        <w:pStyle w:val="Normal"/>
        <w:spacing w:before="0"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Co-Author(s): Dr. Ananda Mondal, Claflin University</w:t>
      </w:r>
    </w:p>
    <w:p>
      <w:pPr>
        <w:pStyle w:val="Normal"/>
        <w:spacing w:before="0"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spacing w:before="0"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Many diseases including cancer, diabetes, and asthma occur due to </w:t>
      </w:r>
      <w:r>
        <w:rPr>
          <w:rFonts w:cs="Times New Roman"/>
          <w:szCs w:val="24"/>
        </w:rPr>
        <w:t>over-expression</w:t>
      </w:r>
      <w:r>
        <w:rPr>
          <w:rFonts w:cs="Times New Roman"/>
          <w:szCs w:val="24"/>
        </w:rPr>
        <w:t xml:space="preserve"> or suppression of certain proteins. These proteins come to physical contact with each other due to biochemical events in a process called Protein-Protein Interaction (PPI). Studies have been done on how the PPI networks directly influence the development and progression of </w:t>
      </w:r>
      <w:r>
        <w:rPr>
          <w:rFonts w:cs="Times New Roman"/>
          <w:szCs w:val="24"/>
        </w:rPr>
        <w:t xml:space="preserve">some of the </w:t>
      </w:r>
      <w:r>
        <w:rPr>
          <w:rFonts w:cs="Times New Roman"/>
          <w:szCs w:val="24"/>
        </w:rPr>
        <w:t xml:space="preserve">diseases. However, little </w:t>
      </w:r>
      <w:r>
        <w:rPr>
          <w:rFonts w:cs="Times New Roman"/>
          <w:szCs w:val="24"/>
        </w:rPr>
        <w:t>focus</w:t>
      </w:r>
      <w:r>
        <w:rPr>
          <w:rFonts w:cs="Times New Roman"/>
          <w:szCs w:val="24"/>
        </w:rPr>
        <w:t xml:space="preserve"> has been placed on </w:t>
      </w:r>
      <w:r>
        <w:rPr>
          <w:rFonts w:cs="Times New Roman"/>
          <w:szCs w:val="24"/>
        </w:rPr>
        <w:t xml:space="preserve">neighborhood </w:t>
      </w:r>
      <w:r>
        <w:rPr>
          <w:rFonts w:cs="Times New Roman"/>
          <w:szCs w:val="24"/>
        </w:rPr>
        <w:t xml:space="preserve">proteins that do not physically interact with each other but have a higher likelihood to interact than </w:t>
      </w:r>
      <w:r>
        <w:rPr>
          <w:rFonts w:cs="Times New Roman"/>
          <w:szCs w:val="24"/>
        </w:rPr>
        <w:t>the</w:t>
      </w:r>
      <w:r>
        <w:rPr>
          <w:rFonts w:cs="Times New Roman"/>
          <w:szCs w:val="24"/>
        </w:rPr>
        <w:t xml:space="preserve"> actual PPIs.</w:t>
      </w:r>
    </w:p>
    <w:p>
      <w:pPr>
        <w:pStyle w:val="Normal"/>
        <w:spacing w:before="0"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spacing w:before="0"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this paper, we seek to </w:t>
      </w:r>
      <w:r>
        <w:rPr>
          <w:rFonts w:cs="Times New Roman"/>
          <w:szCs w:val="24"/>
        </w:rPr>
        <w:t>predict probable</w:t>
      </w:r>
      <w:r>
        <w:rPr>
          <w:rFonts w:cs="Times New Roman"/>
          <w:szCs w:val="24"/>
        </w:rPr>
        <w:t xml:space="preserve"> protein interactions related to asthma and allergy. </w:t>
      </w:r>
      <w:r>
        <w:rPr>
          <w:rFonts w:cs="Times New Roman"/>
          <w:szCs w:val="24"/>
        </w:rPr>
        <w:t xml:space="preserve">We used 1,425 unique PPI data extracted from the string database. </w:t>
      </w:r>
      <w:r>
        <w:rPr>
          <w:rFonts w:cs="Times New Roman"/>
          <w:szCs w:val="24"/>
        </w:rPr>
        <w:t>In</w:t>
      </w:r>
      <w:r>
        <w:rPr>
          <w:rFonts w:cs="Times New Roman"/>
          <w:szCs w:val="24"/>
        </w:rPr>
        <w:t xml:space="preserve"> our proposed</w:t>
      </w:r>
      <w:r>
        <w:rPr>
          <w:rFonts w:cs="Times New Roman"/>
          <w:szCs w:val="24"/>
        </w:rPr>
        <w:t xml:space="preserve"> approach, the asthma and allergy </w:t>
      </w:r>
      <w:r>
        <w:rPr>
          <w:rFonts w:cs="Times New Roman"/>
          <w:szCs w:val="24"/>
        </w:rPr>
        <w:t>protein interactions</w:t>
      </w:r>
      <w:r>
        <w:rPr>
          <w:rFonts w:cs="Times New Roman"/>
          <w:szCs w:val="24"/>
        </w:rPr>
        <w:t xml:space="preserve"> are </w:t>
      </w:r>
      <w:r>
        <w:rPr>
          <w:rFonts w:cs="Times New Roman"/>
          <w:szCs w:val="24"/>
        </w:rPr>
        <w:t>represented</w:t>
      </w:r>
      <w:r>
        <w:rPr>
          <w:rFonts w:cs="Times New Roman"/>
          <w:szCs w:val="24"/>
        </w:rPr>
        <w:t xml:space="preserve"> in a two dimensional space called </w:t>
      </w:r>
      <w:r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Laplacian Matrix. The Laplacian Matrix is then used to evaluate </w:t>
      </w:r>
      <w:r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Diffusion Kernel, which assigns kernel values to all possible </w:t>
      </w:r>
      <w:r>
        <w:rPr>
          <w:rFonts w:cs="Times New Roman"/>
          <w:szCs w:val="24"/>
        </w:rPr>
        <w:t>combinations of the 84 unique proteins associated with asthma and allergy</w:t>
      </w:r>
      <w:r>
        <w:rPr>
          <w:rFonts w:cs="Times New Roman"/>
          <w:szCs w:val="24"/>
        </w:rPr>
        <w:t xml:space="preserve">. PPIs that </w:t>
      </w:r>
      <w:r>
        <w:rPr>
          <w:rFonts w:cs="Times New Roman"/>
          <w:szCs w:val="24"/>
        </w:rPr>
        <w:t xml:space="preserve">do not belong to  set of </w:t>
      </w:r>
      <w:r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actual PPIs,</w:t>
      </w:r>
      <w:r>
        <w:rPr>
          <w:rFonts w:cs="Times New Roman"/>
          <w:szCs w:val="24"/>
        </w:rPr>
        <w:t xml:space="preserve"> but have greater kernel values than the actual interactions are </w:t>
      </w:r>
      <w:r>
        <w:rPr>
          <w:rFonts w:cs="Times New Roman"/>
          <w:szCs w:val="24"/>
        </w:rPr>
        <w:t>predicted</w:t>
      </w:r>
      <w:r>
        <w:rPr>
          <w:rFonts w:cs="Times New Roman"/>
          <w:szCs w:val="24"/>
        </w:rPr>
        <w:t xml:space="preserve"> to be probable PPIs. </w:t>
      </w:r>
    </w:p>
    <w:p>
      <w:pPr>
        <w:pStyle w:val="Normal"/>
        <w:spacing w:before="0"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spacing w:before="0"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From</w:t>
      </w:r>
      <w:r>
        <w:rPr>
          <w:rFonts w:cs="Times New Roman"/>
          <w:szCs w:val="24"/>
        </w:rPr>
        <w:t xml:space="preserve"> our experiment, we </w:t>
      </w:r>
      <w:r>
        <w:rPr>
          <w:rFonts w:cs="Times New Roman"/>
          <w:szCs w:val="24"/>
        </w:rPr>
        <w:t>determined a set of</w:t>
      </w:r>
      <w:r>
        <w:rPr>
          <w:rFonts w:cs="Times New Roman"/>
          <w:szCs w:val="24"/>
        </w:rPr>
        <w:t xml:space="preserve"> probable asthma and allergy PPIs. Th</w:t>
      </w:r>
      <w:r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result</w:t>
      </w:r>
      <w:r>
        <w:rPr>
          <w:rFonts w:cs="Times New Roman"/>
          <w:szCs w:val="24"/>
        </w:rPr>
        <w:t>ing prediction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together with the actual </w:t>
      </w:r>
      <w:r>
        <w:rPr>
          <w:rFonts w:cs="Times New Roman"/>
          <w:szCs w:val="24"/>
        </w:rPr>
        <w:t>PPIs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enables</w:t>
      </w:r>
      <w:r>
        <w:rPr>
          <w:rFonts w:cs="Times New Roman"/>
          <w:szCs w:val="24"/>
        </w:rPr>
        <w:t xml:space="preserve"> us </w:t>
      </w:r>
      <w:r>
        <w:rPr>
          <w:rFonts w:cs="Times New Roman"/>
          <w:szCs w:val="24"/>
        </w:rPr>
        <w:t xml:space="preserve">to </w:t>
      </w:r>
      <w:r>
        <w:rPr>
          <w:rFonts w:cs="Times New Roman"/>
          <w:szCs w:val="24"/>
        </w:rPr>
        <w:t>establish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more </w:t>
      </w:r>
      <w:r>
        <w:rPr>
          <w:rFonts w:cs="Times New Roman"/>
          <w:szCs w:val="24"/>
        </w:rPr>
        <w:t>comprehensive</w:t>
      </w:r>
      <w:r>
        <w:rPr>
          <w:rFonts w:cs="Times New Roman"/>
          <w:szCs w:val="24"/>
        </w:rPr>
        <w:t xml:space="preserve"> network</w:t>
      </w:r>
      <w:r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of proteins that cause </w:t>
      </w:r>
      <w:r>
        <w:rPr>
          <w:rFonts w:cs="Times New Roman"/>
          <w:szCs w:val="24"/>
        </w:rPr>
        <w:t>asthma and allergy diseases</w:t>
      </w:r>
      <w:r>
        <w:rPr>
          <w:rFonts w:cs="Times New Roman"/>
          <w:szCs w:val="24"/>
        </w:rPr>
        <w:t xml:space="preserve">. In future, we will investigate the relationship between </w:t>
      </w:r>
      <w:r>
        <w:rPr>
          <w:rFonts w:cs="Times New Roman"/>
          <w:szCs w:val="24"/>
        </w:rPr>
        <w:t xml:space="preserve">our proposed </w:t>
      </w:r>
      <w:bookmarkStart w:id="0" w:name="_GoBack"/>
      <w:bookmarkEnd w:id="0"/>
      <w:r>
        <w:rPr>
          <w:rFonts w:cs="Times New Roman"/>
          <w:szCs w:val="24"/>
        </w:rPr>
        <w:t>protein interaction networks and their biological functionality.</w:t>
      </w:r>
    </w:p>
    <w:p>
      <w:pPr>
        <w:pStyle w:val="Normal"/>
        <w:spacing w:before="0"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spacing w:before="0"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References: </w:t>
      </w:r>
      <w:r>
        <w:rPr>
          <w:rFonts w:cs="Times New Roman"/>
          <w:szCs w:val="24"/>
        </w:rPr>
        <w:t>Seung-Woo, S., et al. 2008. A Protein Interaction Network Associated with Asthma</w:t>
      </w:r>
    </w:p>
    <w:p>
      <w:pPr>
        <w:pStyle w:val="Normal"/>
        <w:spacing w:before="0"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K</w:t>
      </w:r>
      <w:r>
        <w:rPr>
          <w:rFonts w:cs="Times New Roman"/>
          <w:szCs w:val="24"/>
        </w:rPr>
        <w:t>elvin, C. et al. 2013. Identifying Subnetwork Biomarkers Using scored Protein-Protein interactions and Diffusion Kernel</w:t>
      </w:r>
    </w:p>
    <w:p>
      <w:pPr>
        <w:pStyle w:val="Normal"/>
        <w:spacing w:before="0"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Database: </w:t>
      </w:r>
      <w:r>
        <w:rPr>
          <w:rFonts w:cs="Times New Roman"/>
          <w:szCs w:val="24"/>
        </w:rPr>
        <w:t>&lt;</w:t>
      </w:r>
      <w:hyperlink r:id="rId2">
        <w:r>
          <w:rPr>
            <w:rStyle w:val="InternetLink"/>
            <w:rFonts w:cs="Times New Roman"/>
            <w:szCs w:val="24"/>
          </w:rPr>
          <w:t>http://www.string-db.</w:t>
        </w:r>
        <w:r>
          <w:rPr>
            <w:rStyle w:val="InternetLink"/>
            <w:rFonts w:cs="Times New Roman"/>
            <w:szCs w:val="24"/>
          </w:rPr>
          <w:t>org/newstring_cgi</w:t>
        </w:r>
      </w:hyperlink>
      <w:r>
        <w:rPr>
          <w:rFonts w:cs="Times New Roman"/>
          <w:szCs w:val="24"/>
        </w:rPr>
        <w:t>&gt;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spacing w:before="0" w:after="0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Faculty Advisor/Mentor:</w:t>
      </w:r>
      <w:r>
        <w:rPr>
          <w:rFonts w:cs="Times New Roman"/>
          <w:szCs w:val="24"/>
        </w:rPr>
        <w:t xml:space="preserve"> Dr. Ananda Mondal, amondal@claflin.edu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tring-db.org/newstring_cg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2014-10-01T20:33:00Z</dcterms:created>
  <dc:creator>Dominic K. Bett</dc:creator>
  <dc:language>en-US</dc:language>
  <cp:lastModifiedBy>Dominic K. Bett</cp:lastModifiedBy>
  <dcterms:modified xsi:type="dcterms:W3CDTF">2014-10-02T20:13:00Z</dcterms:modified>
  <cp:revision>4</cp:revision>
</cp:coreProperties>
</file>