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255A" w14:textId="77777777" w:rsidR="00C32E4F" w:rsidRPr="00C32E4F" w:rsidRDefault="00C32E4F" w:rsidP="00C3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40"/>
          <w:szCs w:val="40"/>
          <w:lang w:val="en-KE" w:eastAsia="en-KE"/>
        </w:rPr>
        <w:t>Understanding the Audience</w:t>
      </w:r>
    </w:p>
    <w:p w14:paraId="3FF6E5A8" w14:textId="77777777" w:rsidR="00C32E4F" w:rsidRPr="00C32E4F" w:rsidRDefault="00C32E4F" w:rsidP="00C32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Determining Audience Tech-Savviness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7DD53073" w14:textId="77777777" w:rsidR="00C32E4F" w:rsidRPr="00C32E4F" w:rsidRDefault="00C32E4F" w:rsidP="00C32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Assess Background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Look at the audience's background or job role. Are they engineers, IT professionals, or general users?</w:t>
      </w:r>
    </w:p>
    <w:p w14:paraId="76B0A47C" w14:textId="77777777" w:rsidR="00C32E4F" w:rsidRPr="00C32E4F" w:rsidRDefault="00C32E4F" w:rsidP="00C32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Feedback and Surveys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Use feedback from past documents or conduct surveys to gauge their familiarity with the subject.</w:t>
      </w:r>
    </w:p>
    <w:p w14:paraId="71A31ADC" w14:textId="77777777" w:rsidR="00C32E4F" w:rsidRPr="00C32E4F" w:rsidRDefault="00C32E4F" w:rsidP="00C32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Industry Standards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Check industry norms. For instance, technical standards might be different for a software developer compared to a business analyst.</w:t>
      </w:r>
    </w:p>
    <w:p w14:paraId="194A66D4" w14:textId="77777777" w:rsidR="00C32E4F" w:rsidRPr="00C32E4F" w:rsidRDefault="00C32E4F" w:rsidP="00C32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Adjusting Writing Style for Non-Experts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5657A510" w14:textId="77777777" w:rsidR="00C32E4F" w:rsidRPr="00C32E4F" w:rsidRDefault="00C32E4F" w:rsidP="00C32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Define Technical Terms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Provide clear definitions or explanations for technical terms when they first appear.</w:t>
      </w:r>
    </w:p>
    <w:p w14:paraId="7B642CAD" w14:textId="77777777" w:rsidR="00C32E4F" w:rsidRPr="00C32E4F" w:rsidRDefault="00C32E4F" w:rsidP="00C32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Use Analogies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Relate technical concepts to everyday experiences.</w:t>
      </w:r>
    </w:p>
    <w:p w14:paraId="4D12EF32" w14:textId="77777777" w:rsidR="00C32E4F" w:rsidRPr="00C32E4F" w:rsidRDefault="00C32E4F" w:rsidP="00C32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Simplify Language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Avoid complex jargon and use straightforward language.</w:t>
      </w:r>
    </w:p>
    <w:p w14:paraId="6A6F1EDD" w14:textId="77777777" w:rsidR="00C32E4F" w:rsidRPr="00C32E4F" w:rsidRDefault="00C32E4F" w:rsidP="00C32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Chunk Information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Break down content into smaller, manageable pieces.</w:t>
      </w:r>
    </w:p>
    <w:p w14:paraId="43FFEBFC" w14:textId="77777777" w:rsidR="00C32E4F" w:rsidRPr="00C32E4F" w:rsidRDefault="00C32E4F" w:rsidP="00C3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Clarity and Simplicity</w:t>
      </w:r>
    </w:p>
    <w:p w14:paraId="4C0D0B5F" w14:textId="77777777" w:rsidR="00C32E4F" w:rsidRPr="00C32E4F" w:rsidRDefault="00C32E4F" w:rsidP="00C32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Examples of Technical Jargon and Simplification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2B7A19C6" w14:textId="77777777" w:rsidR="00C32E4F" w:rsidRPr="00C32E4F" w:rsidRDefault="00C32E4F" w:rsidP="00C32E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Jargon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"Latency" can be confusing. Simplify to "delay" or "response time."</w:t>
      </w:r>
    </w:p>
    <w:p w14:paraId="063B87BE" w14:textId="77777777" w:rsidR="00C32E4F" w:rsidRPr="00C32E4F" w:rsidRDefault="00C32E4F" w:rsidP="00C32E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Jargon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"Encryption algorithm" might be simplified to "method for securing data."</w:t>
      </w:r>
    </w:p>
    <w:p w14:paraId="34D32A17" w14:textId="77777777" w:rsidR="00C32E4F" w:rsidRPr="00C32E4F" w:rsidRDefault="00C32E4F" w:rsidP="00C32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Effectiveness of Examples and Visuals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24027253" w14:textId="77777777" w:rsidR="00C32E4F" w:rsidRPr="00C32E4F" w:rsidRDefault="00C32E4F" w:rsidP="00C32E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Example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Diagrams explaining network topology can help users understand data flow better than text alone.</w:t>
      </w:r>
    </w:p>
    <w:p w14:paraId="0CE895F3" w14:textId="77777777" w:rsidR="00C32E4F" w:rsidRPr="00C32E4F" w:rsidRDefault="00C32E4F" w:rsidP="00C32E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Visuals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Screenshots or flowcharts can clarify complex procedures, such as software installation steps.</w:t>
      </w:r>
    </w:p>
    <w:p w14:paraId="51CD3CCE" w14:textId="77777777" w:rsidR="00C32E4F" w:rsidRPr="00C32E4F" w:rsidRDefault="00C32E4F" w:rsidP="00C3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Consistency in Documentation</w:t>
      </w:r>
    </w:p>
    <w:p w14:paraId="49A28726" w14:textId="77777777" w:rsidR="00C32E4F" w:rsidRPr="00C32E4F" w:rsidRDefault="00C32E4F" w:rsidP="00C32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Importance of Consistency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7B278E40" w14:textId="77777777" w:rsidR="00C32E4F" w:rsidRPr="00C32E4F" w:rsidRDefault="00C32E4F" w:rsidP="00C32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Reader Experience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Consistency helps readers navigate the document easily and understand it better.</w:t>
      </w:r>
    </w:p>
    <w:p w14:paraId="37891819" w14:textId="77777777" w:rsidR="00C32E4F" w:rsidRPr="00C32E4F" w:rsidRDefault="00C32E4F" w:rsidP="00C32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Impact of Inconsistencies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Inconsistent terminology or styles can confuse readers, leading to misunderstandings or errors.</w:t>
      </w:r>
    </w:p>
    <w:p w14:paraId="216E51D3" w14:textId="77777777" w:rsidR="00C32E4F" w:rsidRPr="00C32E4F" w:rsidRDefault="00C32E4F" w:rsidP="00C32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Maintaining Consistency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2045BDDB" w14:textId="77777777" w:rsidR="00C32E4F" w:rsidRPr="00C32E4F" w:rsidRDefault="00C32E4F" w:rsidP="00C32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Style Guides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Use a style guide to standardize terminology and format.</w:t>
      </w:r>
    </w:p>
    <w:p w14:paraId="2E9148DC" w14:textId="77777777" w:rsidR="00C32E4F" w:rsidRPr="00C32E4F" w:rsidRDefault="00C32E4F" w:rsidP="00C32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lastRenderedPageBreak/>
        <w:t>Templates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Employ templates for headings, bullet points, and visuals to ensure uniformity.</w:t>
      </w:r>
    </w:p>
    <w:p w14:paraId="16A4F2A5" w14:textId="77777777" w:rsidR="00C32E4F" w:rsidRPr="00C32E4F" w:rsidRDefault="00C32E4F" w:rsidP="00C3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Structuring Technical Documents</w:t>
      </w:r>
    </w:p>
    <w:p w14:paraId="50FD6BCC" w14:textId="77777777" w:rsidR="00C32E4F" w:rsidRPr="00C32E4F" w:rsidRDefault="00C32E4F" w:rsidP="00C32E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Headings and Subheadings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251D525E" w14:textId="77777777" w:rsidR="00C32E4F" w:rsidRPr="00C32E4F" w:rsidRDefault="00C32E4F" w:rsidP="00C32E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Readability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They break down content into sections, making it easier to find specific information.</w:t>
      </w:r>
    </w:p>
    <w:p w14:paraId="70EDB125" w14:textId="77777777" w:rsidR="00C32E4F" w:rsidRPr="00C32E4F" w:rsidRDefault="00C32E4F" w:rsidP="00C32E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Navigation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Helps readers understand the document’s structure and locate relevant sections quickly.</w:t>
      </w:r>
    </w:p>
    <w:p w14:paraId="69B1BFD7" w14:textId="77777777" w:rsidR="00C32E4F" w:rsidRPr="00C32E4F" w:rsidRDefault="00C32E4F" w:rsidP="00C32E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Bullet Points and Numbered Lists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63198E6B" w14:textId="77777777" w:rsidR="00C32E4F" w:rsidRPr="00C32E4F" w:rsidRDefault="00C32E4F" w:rsidP="00C32E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Effective Use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For step-by-step instructions or lists of features, bullet points and numbered lists are more effective than dense paragraphs.</w:t>
      </w:r>
    </w:p>
    <w:p w14:paraId="66798D9D" w14:textId="77777777" w:rsidR="00C32E4F" w:rsidRPr="00C32E4F" w:rsidRDefault="00C32E4F" w:rsidP="00C32E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Scenarios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Use lists for procedures, checklists, or enumerated benefits.</w:t>
      </w:r>
    </w:p>
    <w:p w14:paraId="603AABB5" w14:textId="77777777" w:rsidR="00C32E4F" w:rsidRPr="00C32E4F" w:rsidRDefault="00C32E4F" w:rsidP="00C3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Crafting a Readme</w:t>
      </w:r>
    </w:p>
    <w:p w14:paraId="45DA1944" w14:textId="77777777" w:rsidR="00C32E4F" w:rsidRPr="00C32E4F" w:rsidRDefault="00C32E4F" w:rsidP="00C32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Critical Elements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5B082FBA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Project Overview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What the product does and its main features.</w:t>
      </w:r>
    </w:p>
    <w:p w14:paraId="641BCD3B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Installation Instructions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Step-by-step guide to set up the product.</w:t>
      </w:r>
    </w:p>
    <w:p w14:paraId="199D4865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Usage Instructions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How to use the product effectively.</w:t>
      </w:r>
    </w:p>
    <w:p w14:paraId="41EF1D1D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Troubleshooting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Common issues and solutions.</w:t>
      </w:r>
    </w:p>
    <w:p w14:paraId="0D3CB3E3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Contact Information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Support channels or how to report bugs.</w:t>
      </w:r>
    </w:p>
    <w:p w14:paraId="6CCDB07A" w14:textId="77777777" w:rsidR="00C32E4F" w:rsidRPr="00C32E4F" w:rsidRDefault="00C32E4F" w:rsidP="00C32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Balancing Thoroughness and Simplicity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29F82E2F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Clear Sections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Use clear headings and concise language.</w:t>
      </w:r>
    </w:p>
    <w:p w14:paraId="31109046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Examples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Include practical examples to illustrate usage.</w:t>
      </w:r>
    </w:p>
    <w:p w14:paraId="637BA70B" w14:textId="77777777" w:rsidR="00C32E4F" w:rsidRPr="00C32E4F" w:rsidRDefault="00C32E4F" w:rsidP="00C32E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Keep It Organized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Avoid unnecessary details and focus on user needs.</w:t>
      </w:r>
    </w:p>
    <w:p w14:paraId="19C43421" w14:textId="77777777" w:rsidR="00C32E4F" w:rsidRPr="00C32E4F" w:rsidRDefault="00C32E4F" w:rsidP="00C3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Anticipating User Needs</w:t>
      </w:r>
    </w:p>
    <w:p w14:paraId="17109561" w14:textId="77777777" w:rsidR="00C32E4F" w:rsidRPr="00C32E4F" w:rsidRDefault="00C32E4F" w:rsidP="00C32E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Common Issues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723F7756" w14:textId="77777777" w:rsidR="00C32E4F" w:rsidRPr="00C32E4F" w:rsidRDefault="00C32E4F" w:rsidP="00C32E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Installation Problems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Address common installation issues or errors users might encounter.</w:t>
      </w:r>
    </w:p>
    <w:p w14:paraId="07D21AED" w14:textId="77777777" w:rsidR="00C32E4F" w:rsidRPr="00C32E4F" w:rsidRDefault="00C32E4F" w:rsidP="00C32E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Configuration Errors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Provide troubleshooting for common configuration issues.</w:t>
      </w:r>
    </w:p>
    <w:p w14:paraId="225FB32B" w14:textId="77777777" w:rsidR="00C32E4F" w:rsidRPr="00C32E4F" w:rsidRDefault="00C32E4F" w:rsidP="00C32E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Improving Documentation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4C692D85" w14:textId="0E8BAE3C" w:rsidR="00C32E4F" w:rsidRPr="00C32E4F" w:rsidRDefault="00C32E4F" w:rsidP="00C32E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Example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Include an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 xml:space="preserve"> FAQ section in the Readme file that addresses common setup problems.</w:t>
      </w:r>
    </w:p>
    <w:p w14:paraId="7A042A4B" w14:textId="2B0E2064" w:rsidR="00C32E4F" w:rsidRPr="00C32E4F" w:rsidRDefault="00C32E4F" w:rsidP="00C32E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Outcome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 xml:space="preserve">: Users find solutions </w:t>
      </w:r>
      <w:r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faster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, improving their experience and reducing support requests.</w:t>
      </w:r>
    </w:p>
    <w:p w14:paraId="0CD77D6E" w14:textId="77777777" w:rsidR="00C32E4F" w:rsidRPr="00C32E4F" w:rsidRDefault="00C32E4F" w:rsidP="00C3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lastRenderedPageBreak/>
        <w:t>Example Walkthrough</w:t>
      </w:r>
    </w:p>
    <w:p w14:paraId="41F393F1" w14:textId="77777777" w:rsidR="00C32E4F" w:rsidRPr="00C32E4F" w:rsidRDefault="00C32E4F" w:rsidP="00C32E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Breaking Down Tasks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387F5A1F" w14:textId="77777777" w:rsidR="00C32E4F" w:rsidRPr="00C32E4F" w:rsidRDefault="00C32E4F" w:rsidP="00C32E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Setup Instructions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Break down the setup process into clear, step-by-step instructions.</w:t>
      </w:r>
    </w:p>
    <w:p w14:paraId="08B11B60" w14:textId="77777777" w:rsidR="00C32E4F" w:rsidRPr="00C32E4F" w:rsidRDefault="00C32E4F" w:rsidP="00C32E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Improved User Experience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Users can follow each step without feeling overwhelmed.</w:t>
      </w:r>
    </w:p>
    <w:p w14:paraId="0D73E9A0" w14:textId="77777777" w:rsidR="00C32E4F" w:rsidRPr="00C32E4F" w:rsidRDefault="00C32E4F" w:rsidP="00C32E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Challenges and Solutions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</w:t>
      </w:r>
    </w:p>
    <w:p w14:paraId="32D657FF" w14:textId="77777777" w:rsidR="00C32E4F" w:rsidRPr="00C32E4F" w:rsidRDefault="00C32E4F" w:rsidP="00C32E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Common Challenges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Connecting cables, selecting correct settings, etc.</w:t>
      </w:r>
    </w:p>
    <w:p w14:paraId="158C51A1" w14:textId="42E17D9B" w:rsidR="00547B26" w:rsidRPr="00C32E4F" w:rsidRDefault="00C32E4F" w:rsidP="00C32E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</w:pPr>
      <w:r w:rsidRPr="00C32E4F">
        <w:rPr>
          <w:rFonts w:ascii="Times New Roman" w:eastAsia="Times New Roman" w:hAnsi="Times New Roman" w:cs="Times New Roman"/>
          <w:b/>
          <w:bCs/>
          <w:sz w:val="28"/>
          <w:szCs w:val="28"/>
          <w:lang w:val="en-KE" w:eastAsia="en-KE"/>
        </w:rPr>
        <w:t>Clear Instructions and Visuals</w:t>
      </w:r>
      <w:r w:rsidRPr="00C32E4F">
        <w:rPr>
          <w:rFonts w:ascii="Times New Roman" w:eastAsia="Times New Roman" w:hAnsi="Times New Roman" w:cs="Times New Roman"/>
          <w:sz w:val="28"/>
          <w:szCs w:val="28"/>
          <w:lang w:val="en-KE" w:eastAsia="en-KE"/>
        </w:rPr>
        <w:t>: Use screenshots for each setup step to guide users visually and textually, helping them overcome setup challenges more effectively.</w:t>
      </w:r>
    </w:p>
    <w:sectPr w:rsidR="00547B26" w:rsidRPr="00C3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C98"/>
    <w:multiLevelType w:val="multilevel"/>
    <w:tmpl w:val="31A2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C5512"/>
    <w:multiLevelType w:val="multilevel"/>
    <w:tmpl w:val="634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C1B1F"/>
    <w:multiLevelType w:val="multilevel"/>
    <w:tmpl w:val="B5CA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74BA8"/>
    <w:multiLevelType w:val="multilevel"/>
    <w:tmpl w:val="76EE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14973"/>
    <w:multiLevelType w:val="multilevel"/>
    <w:tmpl w:val="CBCC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83DA7"/>
    <w:multiLevelType w:val="multilevel"/>
    <w:tmpl w:val="800A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E3186"/>
    <w:multiLevelType w:val="multilevel"/>
    <w:tmpl w:val="2CEC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4F"/>
    <w:rsid w:val="00547B26"/>
    <w:rsid w:val="00C3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7C0D"/>
  <w15:chartTrackingRefBased/>
  <w15:docId w15:val="{9D73C992-872C-4DB2-8F00-C57894F9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2E4F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C3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C32E4F"/>
    <w:rPr>
      <w:b/>
      <w:bCs/>
    </w:rPr>
  </w:style>
  <w:style w:type="character" w:customStyle="1" w:styleId="overflow-hidden">
    <w:name w:val="overflow-hidden"/>
    <w:basedOn w:val="DefaultParagraphFont"/>
    <w:rsid w:val="00C3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536</Words>
  <Characters>3293</Characters>
  <Application>Microsoft Office Word</Application>
  <DocSecurity>0</DocSecurity>
  <Lines>86</Lines>
  <Paragraphs>56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Bett</dc:creator>
  <cp:keywords/>
  <dc:description/>
  <cp:lastModifiedBy>Vincent Bett</cp:lastModifiedBy>
  <cp:revision>1</cp:revision>
  <dcterms:created xsi:type="dcterms:W3CDTF">2024-08-10T17:20:00Z</dcterms:created>
  <dcterms:modified xsi:type="dcterms:W3CDTF">2024-08-10T17:25:00Z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1968c1e7-90b1-415a-bd04-787aba0a295e</vt:lpwstr>
  </property>
</Properties>
</file>